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16" w:rsidRDefault="00406016" w:rsidP="0040601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06016" w:rsidRDefault="00406016" w:rsidP="0040601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06016" w:rsidRDefault="00406016" w:rsidP="0040601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406016" w:rsidRDefault="00406016" w:rsidP="0040601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МАЛОЛУЧЕНСКОГО СЕЛЬСКОГО ПОСЕЛЕНИЯ</w:t>
      </w:r>
    </w:p>
    <w:p w:rsidR="00406016" w:rsidRDefault="00406016" w:rsidP="00406016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6016" w:rsidRDefault="00406016" w:rsidP="004060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06016" w:rsidRDefault="00406016" w:rsidP="00406016">
      <w:pPr>
        <w:rPr>
          <w:bCs/>
          <w:sz w:val="28"/>
        </w:rPr>
      </w:pPr>
      <w:r>
        <w:rPr>
          <w:bCs/>
          <w:sz w:val="28"/>
        </w:rPr>
        <w:t xml:space="preserve">  </w:t>
      </w:r>
    </w:p>
    <w:p w:rsidR="00406016" w:rsidRDefault="00406016" w:rsidP="00406016">
      <w:pPr>
        <w:rPr>
          <w:bCs/>
          <w:sz w:val="28"/>
        </w:rPr>
      </w:pPr>
      <w:r>
        <w:rPr>
          <w:bCs/>
          <w:sz w:val="28"/>
        </w:rPr>
        <w:t>«12»  января  2016 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      №  8</w:t>
      </w:r>
    </w:p>
    <w:p w:rsidR="00406016" w:rsidRDefault="00406016" w:rsidP="004060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6016" w:rsidRDefault="00406016" w:rsidP="004060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06016" w:rsidRDefault="00406016" w:rsidP="004060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406016" w:rsidRDefault="00406016" w:rsidP="004060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«Выдача разрешений на право вырубки</w:t>
      </w:r>
    </w:p>
    <w:p w:rsidR="00406016" w:rsidRDefault="00406016" w:rsidP="004060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зеленых насаждений</w:t>
      </w:r>
      <w:r>
        <w:rPr>
          <w:bCs/>
          <w:iCs/>
          <w:color w:val="000000"/>
          <w:sz w:val="28"/>
          <w:szCs w:val="28"/>
        </w:rPr>
        <w:t>»</w:t>
      </w:r>
    </w:p>
    <w:p w:rsidR="00406016" w:rsidRDefault="00406016" w:rsidP="00406016">
      <w:pPr>
        <w:widowControl w:val="0"/>
        <w:tabs>
          <w:tab w:val="left" w:pos="567"/>
        </w:tabs>
        <w:jc w:val="both"/>
        <w:rPr>
          <w:iCs/>
          <w:color w:val="000000"/>
          <w:sz w:val="28"/>
          <w:szCs w:val="28"/>
        </w:rPr>
      </w:pPr>
    </w:p>
    <w:p w:rsidR="00406016" w:rsidRDefault="00406016" w:rsidP="004060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210 - ФЗ «Об организации предоставления государственных и муниципальных услуг», постановлением Администрации Малолученского сельского поселения от 12.11.2018 года 184 «Об утверждении Порядка разработки, реализации и оценки эффективности муниципальных программ Малолученского сельского поселения на 2019 – 2030 годы» руководствуясь Уставом муниципального образования «</w:t>
      </w:r>
      <w:proofErr w:type="spellStart"/>
      <w:r>
        <w:rPr>
          <w:sz w:val="28"/>
          <w:szCs w:val="28"/>
        </w:rPr>
        <w:t>Малолученское</w:t>
      </w:r>
      <w:proofErr w:type="spellEnd"/>
      <w:r>
        <w:rPr>
          <w:sz w:val="28"/>
          <w:szCs w:val="28"/>
        </w:rPr>
        <w:t xml:space="preserve"> сельское поселение» Администрация Малолученского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406016" w:rsidRDefault="00406016" w:rsidP="00406016">
      <w:pPr>
        <w:rPr>
          <w:sz w:val="28"/>
          <w:szCs w:val="28"/>
        </w:rPr>
      </w:pPr>
    </w:p>
    <w:p w:rsidR="00406016" w:rsidRDefault="00406016" w:rsidP="004060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6016" w:rsidRDefault="00406016" w:rsidP="0040601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6" w:anchor="P41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«Выдача разрешения на право вырубки  зеленых насаждений» (далее - административный регламент) согласно приложению к настоящему постановлению.</w:t>
      </w:r>
    </w:p>
    <w:p w:rsidR="00406016" w:rsidRDefault="00406016" w:rsidP="004060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06016" w:rsidRDefault="00406016" w:rsidP="00406016">
      <w:pPr>
        <w:pStyle w:val="a5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406016" w:rsidRDefault="00406016" w:rsidP="00406016">
      <w:pPr>
        <w:pStyle w:val="a5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</w:p>
    <w:p w:rsidR="00406016" w:rsidRDefault="00406016" w:rsidP="00406016">
      <w:pPr>
        <w:widowControl w:val="0"/>
        <w:autoSpaceDE w:val="0"/>
        <w:autoSpaceDN w:val="0"/>
        <w:jc w:val="both"/>
        <w:rPr>
          <w:sz w:val="28"/>
          <w:szCs w:val="28"/>
          <w:lang w:val="x-none"/>
        </w:rPr>
      </w:pPr>
    </w:p>
    <w:p w:rsidR="00406016" w:rsidRDefault="00406016" w:rsidP="00406016">
      <w:pPr>
        <w:jc w:val="both"/>
        <w:rPr>
          <w:sz w:val="28"/>
          <w:szCs w:val="28"/>
        </w:rPr>
      </w:pPr>
    </w:p>
    <w:p w:rsidR="00406016" w:rsidRDefault="00406016" w:rsidP="004060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Малолученского</w:t>
      </w:r>
    </w:p>
    <w:p w:rsidR="00406016" w:rsidRDefault="00406016" w:rsidP="004060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Е. В. Козырева</w:t>
      </w:r>
    </w:p>
    <w:p w:rsidR="00406016" w:rsidRDefault="00406016" w:rsidP="00406016">
      <w:pPr>
        <w:jc w:val="both"/>
        <w:rPr>
          <w:sz w:val="28"/>
          <w:szCs w:val="28"/>
        </w:rPr>
      </w:pPr>
    </w:p>
    <w:p w:rsidR="00406016" w:rsidRDefault="00406016" w:rsidP="00406016">
      <w:pPr>
        <w:jc w:val="both"/>
        <w:rPr>
          <w:sz w:val="28"/>
          <w:szCs w:val="28"/>
        </w:rPr>
      </w:pPr>
    </w:p>
    <w:p w:rsidR="00406016" w:rsidRDefault="00406016" w:rsidP="00406016">
      <w:pPr>
        <w:jc w:val="both"/>
        <w:rPr>
          <w:sz w:val="28"/>
          <w:szCs w:val="28"/>
        </w:rPr>
      </w:pPr>
    </w:p>
    <w:p w:rsidR="00406016" w:rsidRDefault="00406016" w:rsidP="00406016">
      <w:pPr>
        <w:jc w:val="both"/>
        <w:rPr>
          <w:sz w:val="28"/>
          <w:szCs w:val="28"/>
        </w:rPr>
      </w:pPr>
    </w:p>
    <w:p w:rsidR="00406016" w:rsidRDefault="00406016" w:rsidP="00406016"/>
    <w:p w:rsidR="00406016" w:rsidRDefault="00406016" w:rsidP="00406016">
      <w:pPr>
        <w:jc w:val="right"/>
      </w:pPr>
    </w:p>
    <w:p w:rsidR="00406016" w:rsidRDefault="00406016" w:rsidP="00406016">
      <w:pPr>
        <w:jc w:val="right"/>
      </w:pPr>
      <w:r>
        <w:t>Приложение</w:t>
      </w:r>
    </w:p>
    <w:p w:rsidR="00406016" w:rsidRDefault="00406016" w:rsidP="00406016">
      <w:pPr>
        <w:jc w:val="right"/>
      </w:pPr>
      <w:r>
        <w:lastRenderedPageBreak/>
        <w:t>к постановлению администрации</w:t>
      </w:r>
    </w:p>
    <w:p w:rsidR="00406016" w:rsidRDefault="00406016" w:rsidP="00406016">
      <w:pPr>
        <w:jc w:val="right"/>
      </w:pPr>
      <w:r>
        <w:t>от 12.01.2016 года № 8</w:t>
      </w:r>
    </w:p>
    <w:p w:rsidR="00406016" w:rsidRDefault="00406016" w:rsidP="00406016">
      <w:pPr>
        <w:widowControl w:val="0"/>
        <w:tabs>
          <w:tab w:val="left" w:pos="567"/>
        </w:tabs>
        <w:jc w:val="both"/>
        <w:rPr>
          <w:iCs/>
          <w:color w:val="000000"/>
        </w:rPr>
      </w:pPr>
    </w:p>
    <w:p w:rsidR="00406016" w:rsidRDefault="00406016" w:rsidP="00406016">
      <w:pPr>
        <w:widowControl w:val="0"/>
        <w:tabs>
          <w:tab w:val="left" w:pos="567"/>
        </w:tabs>
        <w:jc w:val="both"/>
        <w:rPr>
          <w:iCs/>
          <w:color w:val="000000"/>
        </w:rPr>
      </w:pPr>
    </w:p>
    <w:p w:rsidR="00406016" w:rsidRDefault="00406016" w:rsidP="00406016">
      <w:pPr>
        <w:widowControl w:val="0"/>
        <w:tabs>
          <w:tab w:val="left" w:pos="567"/>
        </w:tabs>
        <w:jc w:val="both"/>
        <w:rPr>
          <w:iCs/>
          <w:color w:val="000000"/>
        </w:rPr>
      </w:pPr>
    </w:p>
    <w:p w:rsidR="00406016" w:rsidRDefault="00406016" w:rsidP="00406016">
      <w:pPr>
        <w:widowControl w:val="0"/>
        <w:tabs>
          <w:tab w:val="left" w:pos="567"/>
        </w:tabs>
        <w:jc w:val="center"/>
        <w:rPr>
          <w:color w:val="000000"/>
        </w:rPr>
      </w:pPr>
      <w:r>
        <w:rPr>
          <w:color w:val="000000"/>
        </w:rPr>
        <w:t xml:space="preserve">Административный регламент предоставления муниципальной услуги </w:t>
      </w:r>
    </w:p>
    <w:p w:rsidR="00406016" w:rsidRDefault="00406016" w:rsidP="00406016">
      <w:pPr>
        <w:widowControl w:val="0"/>
        <w:tabs>
          <w:tab w:val="left" w:pos="567"/>
        </w:tabs>
        <w:jc w:val="center"/>
        <w:rPr>
          <w:iCs/>
          <w:color w:val="000000"/>
        </w:rPr>
      </w:pPr>
      <w:r>
        <w:rPr>
          <w:color w:val="000000"/>
        </w:rPr>
        <w:t>«Выдача разрешений на право вырубки зеленых насаждений»</w:t>
      </w:r>
    </w:p>
    <w:p w:rsidR="00406016" w:rsidRDefault="00406016" w:rsidP="00406016">
      <w:pPr>
        <w:pStyle w:val="a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06016" w:rsidRDefault="00406016" w:rsidP="0040601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 Общие положения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1.4. Муниципальная услуга предоставляется Администрацией Малолученского сельского поселения Дубовского района Ростовской области (далее -Администрация).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1.5. Исполнителем муниципальной услуги является Администрация.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406016" w:rsidTr="00406016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График приема</w:t>
            </w:r>
          </w:p>
        </w:tc>
      </w:tr>
      <w:tr w:rsidR="00406016" w:rsidTr="00406016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347425 Ростовская область, Дубовский район, станица Малая Лучка, ул. Центральная, д. 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886377 54-7- 44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6016" w:rsidRDefault="004060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406016" w:rsidRDefault="00406016" w:rsidP="00406016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Выходные дни: суббота, воскресенье, праздничные дни. Адрес электронной почты администрации:</w:t>
      </w:r>
      <w:r>
        <w:rPr>
          <w:rFonts w:ascii="Times New Roman" w:hAnsi="Times New Roman"/>
          <w:sz w:val="28"/>
          <w:szCs w:val="28"/>
        </w:rPr>
        <w:t> 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09100@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Официальный сайт в сети Интернет –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maloluchenskoesp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; Сведения о центре удаленного доступа МФЦ: 347425, Ростовская область, Дубовский район, ст. Малая Лучка, ул. Центральная, телефон (факс) 8(86377) 54-7-44.</w:t>
      </w:r>
      <w:r>
        <w:rPr>
          <w:rStyle w:val="apple-converted-space"/>
          <w:sz w:val="28"/>
          <w:szCs w:val="28"/>
        </w:rPr>
        <w:t> 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1.6. Консультации (справки) о предоставлении муниципальной услуги предоставляются специалистом по вопросам   имущественных и земельных  отношений Администрации (далее – специалист Администрации)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1.7. Индивидуальное консультирование производится в устной и письменной форме. Индивидуальное устное консультирование по процедуре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предоставления муниципальной услуги осуществляется специалистом Администрации: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личному обращению;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письменному обращению;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телефону;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электронной почте.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1.8. Консультации предоставляются по следующим вопросам: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перечень документов необходимых для предоставления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требования к документам, прилагаемым к заявлению;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время приема и выдачи документов;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сроки исполнения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1.11.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2. Стандарт предоставления муниципальной услуги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2.1. Наименование муниципальной услуги: «Предварительное согласование предоставления земельного участка».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2.2. Наименование органа, предоставляющего муниципальную услугу – Администрация Малолученского сельского поселения.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об отказе в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2.4. Срок предоставления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2.4.1. Срок принятия решения о предварительном согласовании предоставления земельного участка, или отказе в предварительном согласовании предоставления земельного участка  - 20 дней со дня поступления заявления.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2.4.2. Срок возврата заявителю заявления, если оно не соответствует положениям пункта 1 статьи 39.15 Земельного кодекса РФ, подано в иной уполномоченный орган или к заявлению не приложены документы,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предоставляемые в соответствии с пунктом 2 статьи 39.15 Земельного кодекса РФ - 10 дней со дня поступления заявления.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2.5. Правовыми основаниями для предоставления муниципальной услуги являются: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24.07.2007 №221-ФЗ «О государственном кадастре недвижимости»;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Федеральный закон от 02.05.2006 №59-ФЗ «О порядке рассмотрения обращений граждан Российской Федерации»;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2.6. Перечень необходимых для оказания муниципальной услуги документов: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Для предоставления муниципальной услуги специалист Администрации запрашивает в порядке межведомственного информационного взаимодействия: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кадастровый паспорт (кадастровую выписку) земельного участка;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2.7. Запрещается требовать от заявителя: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от 27.07.2010 № 210-ФЗ «Об организации предоставления государственных и муниципальных услуг».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заявителю: если заявление не соответствует положениям пункта 1 статьи 39.15 Земельного кодекса РФ,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РФ.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2.9. Отказ в предоставлении муниципальной услуги осуществляется по следующим основаниям: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2.10. Плата за предоставление муниципальной услуги не предусмотрена.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2.11. Срок регистрации заявления - 15 минут рабочего времени.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 Требования к местам предоставления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номера кабинета;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фамилии, имени, отчества и должности специалиста, осуществляющего исполнение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режима работы.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2.13. Показатели доступности и качества муниципальной услуги: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 порядок обращения за предоставлением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деятельности управления при предоставлении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доступность обращения за предоставлением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соблюдение сроков предоставления муниципальной услуги в соответствии с настоящим регламентом;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получение полной, актуальной и достоверной информации о порядке предоставления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размещение информации о порядке предоставления муниципальной услуги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 в сети Интернет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maloluchenskoesp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допуск на объекты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 3. Состав, последовательность и сроки выполнения административных процедур. Требования к порядку их выполнения.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проверка принятых от заявителя документов;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об отказе в предварительном согласовании предоставления земельного участка;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 необходимости оказывает содействие в составлении заявления;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 Максимальный срок выполнения указанных административных процедур не может превышать 20 минут.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3.2.2. Специалист Администрации в течение трех рабочих дней: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1) присваивает идентификационный номер заявлению;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3) формирует дело на земельный участок или запрашивает дело на земельный участок в архивах Дубовского района;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3.2.3. Специалист Администрации,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Кодекса Российской Федерации, подготавливает проект постановления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3.2.4.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3.2.5. Срок исполнения данной процедуры не должен превышать 30 дней со дня поступления заявления.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 Подготовка и принятие решения Администрации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3.3.1. Специалист Администрации передает проект постановления Администрации на подпись главе Администрации. Регистрация постановления Администрации осуществляется в установленном порядке.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3.3.2. Срок исполнения указанной административной процедуры — 30 дней с момента поступления заявления.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3.3.3. После регистрации постановления о предварительном согласовании предоставления земельного участка специалист Администрации направляет его заявителю письмом по адресу, указанному заявителем в заявлении и в адресе рассылки постановления Администрации. 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4. Формы контроля за исполнением Административного регламента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4.1 Текущий контроль за исполнением Административного регламента при предоставлении муниципальной услуги осуществляется Главой Администрации.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видам прав и сделок, отдельным категориям заявителей) и внеплановый характер (по конкретному обращению заявителя).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4.5. Персональная ответственность должностных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5.1. 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Администрацию  Малолученского сельского поселения.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жалобе заявителем в обязательном порядке указывается: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рассматривается в течение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пятнадцати рабочих дней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рассмотрении жалобы.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 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материалы направляются в органы прокуратуры.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6016" w:rsidRDefault="00406016" w:rsidP="00406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Описание результата предоставления муниципальной </w:t>
      </w:r>
      <w:r>
        <w:rPr>
          <w:b/>
          <w:spacing w:val="-2"/>
          <w:sz w:val="28"/>
          <w:szCs w:val="28"/>
        </w:rPr>
        <w:t>услуги</w:t>
      </w:r>
    </w:p>
    <w:p w:rsidR="00406016" w:rsidRDefault="00406016" w:rsidP="00406016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6016" w:rsidRDefault="00406016" w:rsidP="00406016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Результатом предоставления муниципальной услуги является:</w:t>
      </w:r>
    </w:p>
    <w:p w:rsidR="00406016" w:rsidRDefault="00406016" w:rsidP="004060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Распоряжение Администрации о разрешении на право вырубки зеленых насаждений на территории Малолученского сельского поселения</w:t>
      </w:r>
    </w:p>
    <w:p w:rsidR="00406016" w:rsidRDefault="00406016" w:rsidP="004060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Акт обследования зеленых насаждений;</w:t>
      </w:r>
    </w:p>
    <w:p w:rsidR="00406016" w:rsidRDefault="00406016" w:rsidP="004060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6.4. Информационное письмо об ответственном исполнителе и сроках проведения работ по вырубке зеленых насаждений на территории сельского поселения;</w:t>
      </w:r>
    </w:p>
    <w:p w:rsidR="00406016" w:rsidRDefault="00406016" w:rsidP="004060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6.5. Уведомления об отказе в выдаче разрешения на право вырубки зеленых насаждений на территории сельского поселения.</w:t>
      </w: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6016" w:rsidRDefault="00406016" w:rsidP="004060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</w:pPr>
    </w:p>
    <w:p w:rsidR="00406016" w:rsidRDefault="00406016" w:rsidP="00406016">
      <w:pPr>
        <w:adjustRightInd w:val="0"/>
        <w:jc w:val="right"/>
      </w:pPr>
    </w:p>
    <w:p w:rsidR="00406016" w:rsidRDefault="00406016" w:rsidP="00406016">
      <w:pPr>
        <w:adjustRightInd w:val="0"/>
      </w:pPr>
    </w:p>
    <w:p w:rsidR="00406016" w:rsidRDefault="00406016" w:rsidP="00406016">
      <w:pPr>
        <w:adjustRightInd w:val="0"/>
        <w:jc w:val="right"/>
      </w:pPr>
      <w:r>
        <w:t>Приложение 1</w:t>
      </w:r>
    </w:p>
    <w:p w:rsidR="00406016" w:rsidRDefault="00406016" w:rsidP="00406016">
      <w:pPr>
        <w:adjustRightInd w:val="0"/>
        <w:jc w:val="right"/>
      </w:pPr>
      <w:r>
        <w:t>к Административному регламенту</w:t>
      </w:r>
    </w:p>
    <w:p w:rsidR="00406016" w:rsidRDefault="00406016" w:rsidP="00406016">
      <w:pPr>
        <w:adjustRightInd w:val="0"/>
        <w:jc w:val="right"/>
      </w:pPr>
    </w:p>
    <w:tbl>
      <w:tblPr>
        <w:tblW w:w="9465" w:type="dxa"/>
        <w:jc w:val="right"/>
        <w:tblLayout w:type="fixed"/>
        <w:tblLook w:val="04A0" w:firstRow="1" w:lastRow="0" w:firstColumn="1" w:lastColumn="0" w:noHBand="0" w:noVBand="1"/>
      </w:tblPr>
      <w:tblGrid>
        <w:gridCol w:w="2944"/>
        <w:gridCol w:w="851"/>
        <w:gridCol w:w="425"/>
        <w:gridCol w:w="1276"/>
        <w:gridCol w:w="709"/>
        <w:gridCol w:w="3229"/>
        <w:gridCol w:w="31"/>
      </w:tblGrid>
      <w:tr w:rsidR="00406016" w:rsidTr="00406016">
        <w:trPr>
          <w:gridAfter w:val="5"/>
          <w:wAfter w:w="5670" w:type="dxa"/>
          <w:trHeight w:val="302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</w:tr>
      <w:tr w:rsidR="00406016" w:rsidTr="00406016">
        <w:trPr>
          <w:gridAfter w:val="1"/>
          <w:wAfter w:w="31" w:type="dxa"/>
          <w:trHeight w:val="453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(должностное лицо органа местного самоуправления)</w:t>
            </w: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(от)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406016" w:rsidTr="00406016">
        <w:trPr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представителя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представителя)</w:t>
            </w:r>
          </w:p>
        </w:tc>
      </w:tr>
      <w:tr w:rsidR="00406016" w:rsidTr="00406016">
        <w:trPr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hideMark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406016" w:rsidTr="00406016">
        <w:trPr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16" w:rsidTr="00406016">
        <w:trPr>
          <w:gridAfter w:val="1"/>
          <w:wAfter w:w="31" w:type="dxa"/>
          <w:jc w:val="right"/>
        </w:trPr>
        <w:tc>
          <w:tcPr>
            <w:tcW w:w="2943" w:type="dxa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(для физических лиц: реквизиты документа, удостоверяющего личность (серия, номер, кем и когда выдан); для индивидуальных предпринимателей: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ИНН; для юридических лиц: наименование организации, организационно-правовая форма)</w:t>
            </w:r>
            <w:proofErr w:type="gramEnd"/>
          </w:p>
        </w:tc>
      </w:tr>
      <w:tr w:rsidR="00406016" w:rsidTr="00406016">
        <w:trPr>
          <w:gridAfter w:val="1"/>
          <w:wAfter w:w="31" w:type="dxa"/>
          <w:trHeight w:val="300"/>
          <w:jc w:val="right"/>
        </w:trPr>
        <w:tc>
          <w:tcPr>
            <w:tcW w:w="2943" w:type="dxa"/>
            <w:vMerge w:val="restart"/>
          </w:tcPr>
          <w:p w:rsidR="00406016" w:rsidRDefault="0040601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406016" w:rsidRDefault="00406016">
            <w:pPr>
              <w:spacing w:line="276" w:lineRule="auto"/>
              <w:ind w:left="34"/>
              <w:contextualSpacing/>
            </w:pPr>
            <w:r>
              <w:t>Адрес: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spacing w:line="276" w:lineRule="auto"/>
              <w:ind w:left="34"/>
              <w:contextualSpacing/>
              <w:jc w:val="center"/>
            </w:pPr>
          </w:p>
        </w:tc>
      </w:tr>
      <w:tr w:rsidR="00406016" w:rsidTr="00406016">
        <w:trPr>
          <w:gridAfter w:val="1"/>
          <w:wAfter w:w="31" w:type="dxa"/>
          <w:trHeight w:val="300"/>
          <w:jc w:val="right"/>
        </w:trPr>
        <w:tc>
          <w:tcPr>
            <w:tcW w:w="2943" w:type="dxa"/>
            <w:vMerge/>
            <w:vAlign w:val="center"/>
            <w:hideMark/>
          </w:tcPr>
          <w:p w:rsidR="00406016" w:rsidRDefault="00406016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spacing w:line="276" w:lineRule="auto"/>
              <w:ind w:left="34"/>
              <w:contextualSpacing/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spacing w:line="276" w:lineRule="auto"/>
              <w:ind w:left="34"/>
              <w:contextualSpacing/>
              <w:jc w:val="center"/>
            </w:pPr>
          </w:p>
        </w:tc>
      </w:tr>
      <w:tr w:rsidR="00406016" w:rsidTr="00406016">
        <w:trPr>
          <w:gridAfter w:val="1"/>
          <w:wAfter w:w="31" w:type="dxa"/>
          <w:trHeight w:val="255"/>
          <w:jc w:val="right"/>
        </w:trPr>
        <w:tc>
          <w:tcPr>
            <w:tcW w:w="2943" w:type="dxa"/>
            <w:vMerge/>
            <w:vAlign w:val="center"/>
            <w:hideMark/>
          </w:tcPr>
          <w:p w:rsidR="00406016" w:rsidRDefault="00406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016" w:rsidRDefault="00406016">
            <w:pPr>
              <w:spacing w:line="276" w:lineRule="auto"/>
              <w:ind w:left="34"/>
              <w:contextualSpacing/>
            </w:pPr>
            <w:r>
              <w:t>Телефон: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spacing w:line="276" w:lineRule="auto"/>
              <w:ind w:left="34"/>
              <w:contextualSpacing/>
              <w:jc w:val="center"/>
            </w:pPr>
          </w:p>
        </w:tc>
      </w:tr>
    </w:tbl>
    <w:p w:rsidR="00406016" w:rsidRDefault="00406016" w:rsidP="00406016">
      <w:pPr>
        <w:pStyle w:val="a5"/>
        <w:contextualSpacing/>
        <w:rPr>
          <w:rFonts w:ascii="Times New Roman" w:hAnsi="Times New Roman"/>
        </w:rPr>
      </w:pPr>
    </w:p>
    <w:p w:rsidR="00406016" w:rsidRDefault="00406016" w:rsidP="00406016">
      <w:pPr>
        <w:pStyle w:val="a5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406016" w:rsidRDefault="00406016" w:rsidP="00406016">
      <w:pPr>
        <w:pStyle w:val="a5"/>
        <w:contextualSpacing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>на вынужденное уничтожение (вырубку) зеленых насаждений</w:t>
      </w:r>
    </w:p>
    <w:p w:rsidR="00406016" w:rsidRDefault="00406016" w:rsidP="00406016">
      <w:pPr>
        <w:ind w:firstLine="709"/>
        <w:jc w:val="both"/>
      </w:pPr>
    </w:p>
    <w:p w:rsidR="00406016" w:rsidRDefault="00406016" w:rsidP="00406016">
      <w:pPr>
        <w:ind w:left="142" w:firstLine="567"/>
        <w:contextualSpacing/>
        <w:jc w:val="both"/>
      </w:pPr>
      <w:r>
        <w:t>Прошу выдать разрешение на вынужденное уничтожение (вырубку) зеленых насаждений.</w:t>
      </w:r>
    </w:p>
    <w:p w:rsidR="00406016" w:rsidRDefault="00406016" w:rsidP="00406016">
      <w:pPr>
        <w:ind w:left="142" w:firstLine="567"/>
        <w:contextualSpacing/>
      </w:pPr>
      <w:r>
        <w:t>Адрес, по которому произрастают заявляемые к вырубке зеленые насаждения (с указанием значимых ориентиров)________________________________________________________________</w:t>
      </w:r>
    </w:p>
    <w:p w:rsidR="00406016" w:rsidRDefault="00406016" w:rsidP="00406016">
      <w:pPr>
        <w:ind w:left="142" w:firstLine="567"/>
        <w:contextualSpacing/>
        <w:jc w:val="both"/>
      </w:pPr>
      <w:r>
        <w:t>Количество заявляемых к вынужденному уничтожению (вырубке) зеленых насаждений ___________________________________________________________________________________</w:t>
      </w:r>
    </w:p>
    <w:p w:rsidR="00406016" w:rsidRDefault="00406016" w:rsidP="00406016">
      <w:pPr>
        <w:ind w:left="142" w:firstLine="567"/>
        <w:contextualSpacing/>
        <w:jc w:val="both"/>
      </w:pPr>
      <w:r>
        <w:t>Видовой состав заявляемых к вынужденному уничтожению (вырубке) зеленых насаждений ___________________________________________________________________________________</w:t>
      </w:r>
    </w:p>
    <w:p w:rsidR="00406016" w:rsidRDefault="00406016" w:rsidP="00406016">
      <w:pPr>
        <w:ind w:left="142" w:firstLine="567"/>
        <w:contextualSpacing/>
        <w:jc w:val="both"/>
      </w:pPr>
      <w:r>
        <w:t>Принадлежность заявителю земельного участка, на котором произрастают заявляемые к вынужденному уничтожению (вырубке) зеленые насаждения ___________________________________________________________________________________</w:t>
      </w:r>
    </w:p>
    <w:p w:rsidR="00406016" w:rsidRDefault="00406016" w:rsidP="00406016">
      <w:pPr>
        <w:ind w:left="142" w:firstLine="567"/>
        <w:contextualSpacing/>
        <w:jc w:val="both"/>
      </w:pPr>
      <w:r>
        <w:t>Причины (обоснования) необходимости вынужденного уничтожения (вырубке) зеленых насаждений____________________________________________________________</w:t>
      </w:r>
    </w:p>
    <w:p w:rsidR="00406016" w:rsidRDefault="00406016" w:rsidP="00406016">
      <w:pPr>
        <w:ind w:left="142" w:firstLine="567"/>
        <w:contextualSpacing/>
        <w:jc w:val="both"/>
      </w:pPr>
      <w:r>
        <w:t>Иные сведения ____________________________________________________</w:t>
      </w:r>
    </w:p>
    <w:p w:rsidR="00406016" w:rsidRDefault="00406016" w:rsidP="00406016">
      <w:pPr>
        <w:pStyle w:val="ConsNormal"/>
        <w:ind w:left="142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Заявитель________________________________/___________________________</w:t>
      </w:r>
    </w:p>
    <w:p w:rsidR="00406016" w:rsidRDefault="00406016" w:rsidP="00406016">
      <w:pPr>
        <w:pStyle w:val="ConsNormal"/>
        <w:ind w:left="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  <w:gridCol w:w="425"/>
        <w:gridCol w:w="425"/>
      </w:tblGrid>
      <w:tr w:rsidR="00406016" w:rsidTr="00406016">
        <w:tc>
          <w:tcPr>
            <w:tcW w:w="817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16" w:rsidRDefault="00406016" w:rsidP="00406016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406016" w:rsidRDefault="00406016" w:rsidP="00406016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________________________________________/____________________________________</w:t>
      </w:r>
    </w:p>
    <w:p w:rsidR="00406016" w:rsidRDefault="00406016" w:rsidP="00406016">
      <w:pPr>
        <w:pStyle w:val="ConsNormal"/>
        <w:ind w:left="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</w:tblGrid>
      <w:tr w:rsidR="00406016" w:rsidTr="00406016">
        <w:tc>
          <w:tcPr>
            <w:tcW w:w="817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6016" w:rsidRDefault="00406016">
            <w:pPr>
              <w:pStyle w:val="ConsNormal"/>
              <w:spacing w:line="276" w:lineRule="auto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2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к Административному регламенту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Кому _________________________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(наименование заявителя</w:t>
      </w:r>
      <w:proofErr w:type="gramEnd"/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(фамилия, имя, отчество</w:t>
      </w:r>
      <w:proofErr w:type="gramEnd"/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(последнее - при наличии)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для физических лиц,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полное наименование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организации </w:t>
      </w:r>
      <w:proofErr w:type="gramStart"/>
      <w:r>
        <w:rPr>
          <w:bCs/>
          <w:color w:val="000000" w:themeColor="text1"/>
        </w:rPr>
        <w:t>–д</w:t>
      </w:r>
      <w:proofErr w:type="gramEnd"/>
      <w:r>
        <w:rPr>
          <w:bCs/>
          <w:color w:val="000000" w:themeColor="text1"/>
        </w:rPr>
        <w:t>ля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юридических лиц), его почтовый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индекс и адрес)</w:t>
      </w:r>
    </w:p>
    <w:p w:rsidR="00406016" w:rsidRDefault="00406016" w:rsidP="00406016">
      <w:pPr>
        <w:textAlignment w:val="baseline"/>
        <w:rPr>
          <w:color w:val="444444"/>
          <w:spacing w:val="-18"/>
        </w:rPr>
      </w:pP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Отказ в выдаче разрешения на право вырубки зеленых насаждений</w:t>
      </w: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Вы обратились с заявлением о выдаче разрешения на право вырубки зеленых насаждений, расположенных на земельном участке по адресу:</w:t>
      </w:r>
    </w:p>
    <w:p w:rsidR="00406016" w:rsidRDefault="00406016" w:rsidP="00406016">
      <w:pPr>
        <w:shd w:val="clear" w:color="auto" w:fill="FFFFFF"/>
        <w:jc w:val="both"/>
        <w:textAlignment w:val="baseline"/>
        <w:rPr>
          <w:bCs/>
          <w:color w:val="000000" w:themeColor="text1"/>
        </w:rPr>
      </w:pPr>
      <w:r>
        <w:rPr>
          <w:color w:val="000000" w:themeColor="text1"/>
          <w:spacing w:val="-18"/>
        </w:rPr>
        <w:t>________________________________________________________________________________________________________________________________________________________________________________</w:t>
      </w:r>
    </w:p>
    <w:p w:rsidR="00406016" w:rsidRDefault="00406016" w:rsidP="00406016">
      <w:pPr>
        <w:shd w:val="clear" w:color="auto" w:fill="FFFFFF"/>
        <w:ind w:firstLine="709"/>
        <w:jc w:val="both"/>
        <w:textAlignment w:val="baseline"/>
        <w:rPr>
          <w:bCs/>
          <w:color w:val="000000" w:themeColor="text1"/>
        </w:rPr>
      </w:pPr>
      <w:r>
        <w:rPr>
          <w:color w:val="000000" w:themeColor="text1"/>
          <w:spacing w:val="-18"/>
        </w:rPr>
        <w:t>Заявление принято «__»__________ 20__ г., зарегистрировано № ______________</w:t>
      </w:r>
    </w:p>
    <w:p w:rsidR="00406016" w:rsidRDefault="00406016" w:rsidP="0040601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По результатам рассмотрения заявления Вам отказано в выдаче разрешения на право вырубки зеленых насаждений, расположенных на земельном участке по адресу:</w:t>
      </w:r>
    </w:p>
    <w:p w:rsidR="00406016" w:rsidRDefault="00406016" w:rsidP="00406016">
      <w:pPr>
        <w:shd w:val="clear" w:color="auto" w:fill="FFFFFF"/>
        <w:jc w:val="both"/>
        <w:textAlignment w:val="baseline"/>
        <w:rPr>
          <w:bCs/>
          <w:color w:val="000000" w:themeColor="text1"/>
        </w:rPr>
      </w:pPr>
      <w:r>
        <w:rPr>
          <w:color w:val="000000" w:themeColor="text1"/>
          <w:spacing w:val="-18"/>
        </w:rPr>
        <w:t>_____________________________________________________________________________________,</w:t>
      </w:r>
    </w:p>
    <w:p w:rsidR="00406016" w:rsidRDefault="00406016" w:rsidP="00406016">
      <w:pPr>
        <w:shd w:val="clear" w:color="auto" w:fill="FFFFFF"/>
        <w:jc w:val="both"/>
        <w:textAlignment w:val="baseline"/>
        <w:rPr>
          <w:bCs/>
          <w:color w:val="000000" w:themeColor="text1"/>
        </w:rPr>
      </w:pPr>
      <w:r>
        <w:rPr>
          <w:color w:val="000000" w:themeColor="text1"/>
          <w:spacing w:val="-18"/>
        </w:rPr>
        <w:t xml:space="preserve">в связи </w:t>
      </w:r>
      <w:proofErr w:type="gramStart"/>
      <w:r>
        <w:rPr>
          <w:color w:val="000000" w:themeColor="text1"/>
          <w:spacing w:val="-18"/>
        </w:rPr>
        <w:t>с</w:t>
      </w:r>
      <w:proofErr w:type="gramEnd"/>
      <w:r>
        <w:rPr>
          <w:color w:val="000000" w:themeColor="text1"/>
          <w:spacing w:val="-18"/>
        </w:rPr>
        <w:t xml:space="preserve"> ______________________________________________________________________________</w:t>
      </w:r>
    </w:p>
    <w:p w:rsidR="00406016" w:rsidRDefault="00406016" w:rsidP="00406016">
      <w:pPr>
        <w:ind w:firstLine="709"/>
        <w:jc w:val="center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(указать причину отказа в соответствии с действующим законодательством)</w:t>
      </w:r>
    </w:p>
    <w:p w:rsidR="00406016" w:rsidRDefault="00406016" w:rsidP="00406016">
      <w:pPr>
        <w:jc w:val="center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 ____________________ _________________________</w:t>
      </w: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Должность уполномоченного сотрудника</w:t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  <w:t>(подпись)</w:t>
      </w:r>
      <w:r>
        <w:rPr>
          <w:color w:val="000000" w:themeColor="text1"/>
          <w:spacing w:val="-18"/>
        </w:rPr>
        <w:tab/>
        <w:t xml:space="preserve">(расшифровка подписи) </w:t>
      </w:r>
      <w:proofErr w:type="gramStart"/>
      <w:r>
        <w:rPr>
          <w:color w:val="000000" w:themeColor="text1"/>
          <w:spacing w:val="-18"/>
        </w:rPr>
        <w:t xml:space="preserve">органа, осуществляющего выдачу  разрешения на право вырубки зеленых насаждений </w:t>
      </w:r>
      <w:r>
        <w:rPr>
          <w:color w:val="000000" w:themeColor="text1"/>
          <w:spacing w:val="-18"/>
        </w:rPr>
        <w:br/>
        <w:t>Отказ получил</w:t>
      </w:r>
      <w:proofErr w:type="gramEnd"/>
      <w:r>
        <w:rPr>
          <w:color w:val="000000" w:themeColor="text1"/>
          <w:spacing w:val="-18"/>
        </w:rPr>
        <w:t>, приложенные к заявлению о выдаче разрешения на право вырубки зеленых насаждений  оригиналы документов возвращены:</w:t>
      </w: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«__»________________ 20__ г.</w:t>
      </w:r>
      <w:r>
        <w:rPr>
          <w:color w:val="000000" w:themeColor="text1"/>
          <w:spacing w:val="-18"/>
        </w:rPr>
        <w:br/>
        <w:t>_________ _________________________</w:t>
      </w: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(подпись) (расшифровка подписи)</w:t>
      </w: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Исполнитель:</w:t>
      </w: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firstLine="709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Телефон: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3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к Административному регламенту</w:t>
      </w: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Разрешение № ____ </w:t>
      </w:r>
    </w:p>
    <w:p w:rsidR="00406016" w:rsidRDefault="00406016" w:rsidP="00406016">
      <w:pPr>
        <w:shd w:val="clear" w:color="auto" w:fill="FFFFFF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на вырубку зеленых насаждений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</w:t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  <w:t>«__»________ 202_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Выдано __________________________________________________________________________________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на основании 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 xml:space="preserve">На основании акта технического обследования от «__»_______ ____ </w:t>
      </w:r>
      <w:proofErr w:type="gramStart"/>
      <w:r>
        <w:rPr>
          <w:color w:val="000000" w:themeColor="text1"/>
          <w:spacing w:val="-18"/>
        </w:rPr>
        <w:t>г</w:t>
      </w:r>
      <w:proofErr w:type="gramEnd"/>
      <w:r>
        <w:rPr>
          <w:color w:val="000000" w:themeColor="text1"/>
          <w:spacing w:val="-18"/>
        </w:rPr>
        <w:t>. № 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Настоящим разрешается провести ____________________________________________________________</w:t>
      </w:r>
    </w:p>
    <w:p w:rsidR="00406016" w:rsidRDefault="00406016" w:rsidP="00406016">
      <w:pPr>
        <w:ind w:left="142"/>
        <w:contextualSpacing/>
        <w:jc w:val="center"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(вырубку, опиловку)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зеленых насаждений (вид, порода), шт.: 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по адресу: 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За вырубку зеленых насаждений заявитель обязан до производства работ оплатить восстановительную стоимость, в размере ___________________________________________________________________________________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Восстановительная стоимость оплачена, что подтверждается ______________________________________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При проведении вырубки деревьев и кустарников выкорчевка пней обязательна.</w:t>
      </w: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left="142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</w:t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  <w:t>______________________________________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4</w:t>
      </w:r>
    </w:p>
    <w:p w:rsidR="00406016" w:rsidRDefault="00406016" w:rsidP="00406016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к Административному регламенту</w:t>
      </w:r>
    </w:p>
    <w:p w:rsidR="00406016" w:rsidRDefault="00406016" w:rsidP="00406016">
      <w:pPr>
        <w:shd w:val="clear" w:color="auto" w:fill="FFFFFF"/>
        <w:jc w:val="center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center"/>
        <w:textAlignment w:val="baseline"/>
        <w:outlineLvl w:val="2"/>
        <w:rPr>
          <w:bCs/>
          <w:color w:val="000000" w:themeColor="text1"/>
        </w:rPr>
      </w:pPr>
    </w:p>
    <w:p w:rsidR="00406016" w:rsidRDefault="00406016" w:rsidP="00406016">
      <w:pPr>
        <w:shd w:val="clear" w:color="auto" w:fill="FFFFFF"/>
        <w:jc w:val="center"/>
        <w:textAlignment w:val="baseline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Акт технического обследования зеленых насаждений</w:t>
      </w:r>
    </w:p>
    <w:p w:rsidR="00406016" w:rsidRDefault="00406016" w:rsidP="00406016">
      <w:pPr>
        <w:tabs>
          <w:tab w:val="left" w:pos="9639"/>
        </w:tabs>
        <w:ind w:right="-285"/>
        <w:contextualSpacing/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ind w:right="-1"/>
        <w:contextualSpacing/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«__»___________ ____ года</w:t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</w:r>
      <w:r>
        <w:rPr>
          <w:color w:val="000000" w:themeColor="text1"/>
          <w:spacing w:val="-18"/>
        </w:rPr>
        <w:tab/>
        <w:t>_______</w:t>
      </w:r>
    </w:p>
    <w:p w:rsidR="00406016" w:rsidRDefault="00406016" w:rsidP="00406016">
      <w:pPr>
        <w:tabs>
          <w:tab w:val="left" w:pos="9639"/>
        </w:tabs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tabs>
          <w:tab w:val="left" w:pos="9639"/>
        </w:tabs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Комиссия в составе: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1. ________________________________________________________________________________________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2. ________________________________________________________________________________________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3. ________________________________________________________________________________________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4. ________________________________________________________________________________________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провели техническое обследование зеленых насаждений, расположенных по адресу: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Основание: 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Заявитель: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В результате обследования установлено:</w:t>
      </w:r>
    </w:p>
    <w:tbl>
      <w:tblPr>
        <w:tblW w:w="969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333"/>
        <w:gridCol w:w="1703"/>
        <w:gridCol w:w="1657"/>
        <w:gridCol w:w="1305"/>
        <w:gridCol w:w="1630"/>
        <w:gridCol w:w="1521"/>
      </w:tblGrid>
      <w:tr w:rsidR="00406016" w:rsidTr="00406016">
        <w:trPr>
          <w:trHeight w:val="16"/>
        </w:trPr>
        <w:tc>
          <w:tcPr>
            <w:tcW w:w="547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hideMark/>
          </w:tcPr>
          <w:p w:rsidR="00406016" w:rsidRDefault="004060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94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Порода (видовой состав)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Диаметр в </w:t>
            </w:r>
            <w:proofErr w:type="gramStart"/>
            <w:r>
              <w:rPr>
                <w:color w:val="000000" w:themeColor="text1"/>
              </w:rPr>
              <w:t>см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Стоим</w:t>
            </w:r>
            <w:proofErr w:type="gramStart"/>
            <w:r>
              <w:rPr>
                <w:color w:val="000000" w:themeColor="text1"/>
              </w:rPr>
              <w:t>.в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руб. за ед.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 в руб.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Состояние</w:t>
            </w:r>
          </w:p>
        </w:tc>
      </w:tr>
      <w:tr w:rsidR="00406016" w:rsidTr="00406016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06016" w:rsidTr="00406016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6016" w:rsidTr="00406016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16" w:rsidRDefault="004060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06016" w:rsidRDefault="00406016" w:rsidP="00406016">
      <w:pPr>
        <w:textAlignment w:val="baseline"/>
        <w:rPr>
          <w:color w:val="000000" w:themeColor="text1"/>
          <w:spacing w:val="-18"/>
        </w:rPr>
      </w:pP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Заключение о целесообразности вырубки (опиловки) обследованных зеленых насаждений: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Размер восстановительной стоимости: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 xml:space="preserve">______________________________________________________ рублей 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 xml:space="preserve">Работы по вырубке выполнять после оплаты восстановительной стоимости </w:t>
      </w:r>
    </w:p>
    <w:p w:rsidR="00406016" w:rsidRDefault="00406016" w:rsidP="00406016">
      <w:r>
        <w:rPr>
          <w:color w:val="000000" w:themeColor="text1"/>
          <w:spacing w:val="-18"/>
        </w:rPr>
        <w:t>_______________________________________________________________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Представитель организации заявителя</w:t>
      </w:r>
    </w:p>
    <w:p w:rsidR="00406016" w:rsidRDefault="00406016" w:rsidP="00406016">
      <w:pPr>
        <w:textAlignment w:val="baseline"/>
        <w:rPr>
          <w:color w:val="000000" w:themeColor="text1"/>
          <w:spacing w:val="-18"/>
        </w:rPr>
      </w:pPr>
      <w:r>
        <w:rPr>
          <w:color w:val="000000" w:themeColor="text1"/>
          <w:spacing w:val="-18"/>
        </w:rPr>
        <w:t>________________________________________________________________</w:t>
      </w:r>
    </w:p>
    <w:p w:rsidR="00406016" w:rsidRDefault="00406016" w:rsidP="00406016">
      <w:pPr>
        <w:jc w:val="right"/>
      </w:pPr>
    </w:p>
    <w:p w:rsidR="00406016" w:rsidRDefault="00406016" w:rsidP="00406016">
      <w:pPr>
        <w:jc w:val="right"/>
      </w:pPr>
    </w:p>
    <w:p w:rsidR="00406016" w:rsidRDefault="00406016" w:rsidP="00406016"/>
    <w:p w:rsidR="00406016" w:rsidRDefault="00406016" w:rsidP="00406016">
      <w:pPr>
        <w:jc w:val="right"/>
      </w:pPr>
    </w:p>
    <w:p w:rsidR="00406016" w:rsidRDefault="00406016" w:rsidP="00406016">
      <w:pPr>
        <w:jc w:val="right"/>
      </w:pPr>
    </w:p>
    <w:p w:rsidR="00406016" w:rsidRDefault="00406016" w:rsidP="00406016">
      <w:pPr>
        <w:jc w:val="right"/>
      </w:pPr>
      <w:r>
        <w:t>Приложение 5</w:t>
      </w:r>
    </w:p>
    <w:p w:rsidR="00406016" w:rsidRDefault="00406016" w:rsidP="00406016">
      <w:pPr>
        <w:adjustRightInd w:val="0"/>
        <w:jc w:val="right"/>
      </w:pPr>
      <w:r>
        <w:t>к Административному регламенту</w:t>
      </w:r>
    </w:p>
    <w:p w:rsidR="00406016" w:rsidRDefault="00406016" w:rsidP="00406016">
      <w:pPr>
        <w:adjustRightInd w:val="0"/>
        <w:jc w:val="center"/>
      </w:pPr>
    </w:p>
    <w:p w:rsidR="00406016" w:rsidRDefault="00406016" w:rsidP="00406016">
      <w:pPr>
        <w:adjustRightInd w:val="0"/>
        <w:jc w:val="center"/>
      </w:pPr>
      <w:r>
        <w:t>РАСПИСКА</w:t>
      </w:r>
    </w:p>
    <w:p w:rsidR="00406016" w:rsidRDefault="00406016" w:rsidP="00406016">
      <w:pPr>
        <w:adjustRightInd w:val="0"/>
        <w:jc w:val="center"/>
      </w:pPr>
      <w:r>
        <w:t>в получении документов</w:t>
      </w:r>
    </w:p>
    <w:p w:rsidR="00406016" w:rsidRDefault="00406016" w:rsidP="00406016">
      <w:pPr>
        <w:adjustRightInd w:val="0"/>
        <w:jc w:val="both"/>
      </w:pPr>
    </w:p>
    <w:p w:rsidR="00406016" w:rsidRDefault="00406016" w:rsidP="00406016">
      <w:pPr>
        <w:adjustRightInd w:val="0"/>
        <w:ind w:firstLine="709"/>
        <w:jc w:val="both"/>
      </w:pPr>
      <w:r>
        <w:t>Настоящим удостоверяется, что заявитель___________________________ ________________________________________________________________________</w:t>
      </w:r>
    </w:p>
    <w:p w:rsidR="00406016" w:rsidRDefault="00406016" w:rsidP="00406016">
      <w:pPr>
        <w:adjustRightInd w:val="0"/>
        <w:jc w:val="both"/>
      </w:pPr>
      <w:r>
        <w:lastRenderedPageBreak/>
        <w:t>для получения муниципальной услуги представил в администрацию Малолученского сельского поселения следующие документы:</w:t>
      </w:r>
    </w:p>
    <w:p w:rsidR="00406016" w:rsidRDefault="00406016" w:rsidP="00406016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458"/>
        <w:gridCol w:w="737"/>
        <w:gridCol w:w="794"/>
        <w:gridCol w:w="680"/>
        <w:gridCol w:w="680"/>
        <w:gridCol w:w="680"/>
        <w:gridCol w:w="1123"/>
        <w:gridCol w:w="1559"/>
      </w:tblGrid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Количество экземпляров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Количество листов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Отметка о выдаче документов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Дата и подпись заявителя</w:t>
            </w:r>
          </w:p>
        </w:tc>
      </w:tr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</w:tr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</w:pPr>
            <w: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</w:tr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</w:pPr>
            <w: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</w:tr>
      <w:tr w:rsidR="00406016" w:rsidTr="004060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6" w:rsidRDefault="00406016">
            <w:pPr>
              <w:adjustRightInd w:val="0"/>
              <w:spacing w:line="276" w:lineRule="auto"/>
            </w:pPr>
            <w: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6" w:rsidRDefault="00406016">
            <w:pPr>
              <w:adjustRightInd w:val="0"/>
              <w:spacing w:line="276" w:lineRule="auto"/>
            </w:pPr>
          </w:p>
        </w:tc>
      </w:tr>
    </w:tbl>
    <w:p w:rsidR="00406016" w:rsidRDefault="00406016" w:rsidP="00406016">
      <w:pPr>
        <w:adjustRightInd w:val="0"/>
        <w:jc w:val="both"/>
      </w:pPr>
    </w:p>
    <w:p w:rsidR="00406016" w:rsidRDefault="00406016" w:rsidP="00406016">
      <w:pPr>
        <w:adjustRightInd w:val="0"/>
        <w:jc w:val="both"/>
      </w:pPr>
      <w:r>
        <w:t>___________________________________________/___________________/__________________/</w:t>
      </w:r>
    </w:p>
    <w:p w:rsidR="00406016" w:rsidRDefault="00406016" w:rsidP="00406016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>(должность лица, принявшего документы)</w:t>
      </w:r>
      <w:r>
        <w:rPr>
          <w:rFonts w:ascii="Times New Roman" w:eastAsia="Courier New" w:hAnsi="Times New Roman" w:cs="Times New Roman"/>
          <w:bCs/>
          <w:sz w:val="24"/>
          <w:szCs w:val="24"/>
        </w:rPr>
        <w:tab/>
      </w:r>
      <w:r>
        <w:rPr>
          <w:rFonts w:ascii="Times New Roman" w:eastAsia="Courier New" w:hAnsi="Times New Roman" w:cs="Times New Roman"/>
          <w:bCs/>
          <w:sz w:val="24"/>
          <w:szCs w:val="24"/>
        </w:rPr>
        <w:tab/>
      </w:r>
      <w:r>
        <w:rPr>
          <w:rFonts w:ascii="Times New Roman" w:eastAsia="Courier New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06016" w:rsidRDefault="00406016" w:rsidP="00406016">
      <w:pPr>
        <w:adjustRightInd w:val="0"/>
        <w:jc w:val="both"/>
      </w:pPr>
    </w:p>
    <w:p w:rsidR="00406016" w:rsidRDefault="00406016" w:rsidP="00406016">
      <w:pPr>
        <w:adjustRightInd w:val="0"/>
        <w:jc w:val="both"/>
      </w:pPr>
      <w:r>
        <w:t>«___» _____________ 20___ г.</w:t>
      </w:r>
    </w:p>
    <w:p w:rsidR="00406016" w:rsidRDefault="00406016" w:rsidP="00406016">
      <w:pPr>
        <w:adjustRightInd w:val="0"/>
        <w:jc w:val="both"/>
      </w:pPr>
      <w:r>
        <w:t>(дата выдачи документов)</w:t>
      </w:r>
    </w:p>
    <w:p w:rsidR="00406016" w:rsidRDefault="00406016" w:rsidP="00406016">
      <w:pPr>
        <w:adjustRightInd w:val="0"/>
        <w:jc w:val="both"/>
      </w:pPr>
    </w:p>
    <w:p w:rsidR="00406016" w:rsidRDefault="00406016" w:rsidP="00406016">
      <w:pPr>
        <w:adjustRightInd w:val="0"/>
        <w:jc w:val="both"/>
      </w:pPr>
      <w:r>
        <w:t>_______________________________________/__________________________________</w:t>
      </w:r>
    </w:p>
    <w:p w:rsidR="00406016" w:rsidRDefault="00406016" w:rsidP="0040601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F853DE" w:rsidRDefault="00F853DE">
      <w:bookmarkStart w:id="0" w:name="_GoBack"/>
      <w:bookmarkEnd w:id="0"/>
    </w:p>
    <w:sectPr w:rsidR="00F8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9"/>
    <w:rsid w:val="00406016"/>
    <w:rsid w:val="004D6489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016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406016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link w:val="a4"/>
    <w:uiPriority w:val="99"/>
    <w:unhideWhenUsed/>
    <w:qFormat/>
    <w:rsid w:val="00406016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semiHidden/>
    <w:locked/>
    <w:rsid w:val="00406016"/>
    <w:rPr>
      <w:sz w:val="28"/>
      <w:szCs w:val="28"/>
    </w:rPr>
  </w:style>
  <w:style w:type="paragraph" w:customStyle="1" w:styleId="ConsPlusNormal0">
    <w:name w:val="ConsPlusNormal"/>
    <w:link w:val="ConsPlusNormal"/>
    <w:semiHidden/>
    <w:qFormat/>
    <w:rsid w:val="0040601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Normal">
    <w:name w:val="ConsNormal"/>
    <w:uiPriority w:val="99"/>
    <w:semiHidden/>
    <w:qFormat/>
    <w:rsid w:val="00406016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qFormat/>
    <w:rsid w:val="0040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0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016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406016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link w:val="a4"/>
    <w:uiPriority w:val="99"/>
    <w:unhideWhenUsed/>
    <w:qFormat/>
    <w:rsid w:val="00406016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semiHidden/>
    <w:locked/>
    <w:rsid w:val="00406016"/>
    <w:rPr>
      <w:sz w:val="28"/>
      <w:szCs w:val="28"/>
    </w:rPr>
  </w:style>
  <w:style w:type="paragraph" w:customStyle="1" w:styleId="ConsPlusNormal0">
    <w:name w:val="ConsPlusNormal"/>
    <w:link w:val="ConsPlusNormal"/>
    <w:semiHidden/>
    <w:qFormat/>
    <w:rsid w:val="0040601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Normal">
    <w:name w:val="ConsNormal"/>
    <w:uiPriority w:val="99"/>
    <w:semiHidden/>
    <w:qFormat/>
    <w:rsid w:val="00406016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qFormat/>
    <w:rsid w:val="0040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0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luche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09100@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0;&#1083;&#1103;\&#1040;&#1076;&#1084;&#1080;&#1085;&#1080;&#1089;&#1090;&#1088;&#1072;&#1090;&#1080;&#1074;&#1085;&#1099;&#1081;%20&#1088;&#1077;&#1075;&#1083;&#1072;&#1084;&#1077;&#1085;&#1090;\&#1080;&#1089;&#1087;&#1088;&#1072;&#1074;&#1083;&#1077;&#1085;&#1085;&#1099;&#1077;%20&#1088;&#1077;&#1075;&#1083;&#1072;&#1084;&#1077;&#1085;&#1090;&#1099;\&#1087;&#1086;&#1089;&#1090;&#1072;&#1085;.%20%2077%20&#1089;&#1077;&#1084;&#1080;&#1095;&#1085;&#1099;&#1081;%20&#1074;&#1099;&#1076;&#1072;&#1095;&#1072;%20&#1088;&#1072;&#1079;&#1088;&#1077;&#1096;&#1077;&#1085;&#1080;&#1081;%20&#1085;&#1072;%20&#1087;&#1088;&#1072;&#1074;&#1086;%20&#1074;&#1099;&#1088;&#1091;&#1073;&#1082;&#1080;%20&#1079;&#1077;&#1083;&#1077;&#1085;&#1099;&#1093;%20&#1085;&#1072;&#1089;&#1072;&#1078;&#1076;&#1077;&#1085;&#1080;&#1081;.docx" TargetMode="External"/><Relationship Id="rId5" Type="http://schemas.openxmlformats.org/officeDocument/2006/relationships/hyperlink" Target="consultantplus://offline/ref=5620BDF32093BA8E47D968815DD56956F265D1D454321F8E0358BF4AD94C58A30A40AEBC27BEED02DD0C8AC65AA5403F0A55C347882CF37D79w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4758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2024-01-26T06:01:00Z</dcterms:created>
  <dcterms:modified xsi:type="dcterms:W3CDTF">2024-01-26T06:01:00Z</dcterms:modified>
</cp:coreProperties>
</file>