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10" w:rsidRDefault="00451810" w:rsidP="00451810">
      <w:pPr>
        <w:pStyle w:val="a5"/>
        <w:jc w:val="center"/>
        <w:rPr>
          <w:rFonts w:ascii="Times New Roman" w:hAnsi="Times New Roman"/>
          <w:b/>
          <w:sz w:val="28"/>
          <w:szCs w:val="28"/>
          <w:lang w:val="ru-RU"/>
        </w:rPr>
      </w:pPr>
      <w:r>
        <w:rPr>
          <w:rFonts w:ascii="Times New Roman" w:hAnsi="Times New Roman"/>
          <w:b/>
          <w:sz w:val="28"/>
          <w:szCs w:val="28"/>
          <w:lang w:val="ru-RU"/>
        </w:rPr>
        <w:t>РОСТОВСКАЯ ОБЛАСТЬ</w:t>
      </w:r>
    </w:p>
    <w:p w:rsidR="00451810" w:rsidRDefault="00451810" w:rsidP="00451810">
      <w:pPr>
        <w:pStyle w:val="a5"/>
        <w:jc w:val="center"/>
        <w:rPr>
          <w:rFonts w:ascii="Times New Roman" w:hAnsi="Times New Roman"/>
          <w:b/>
          <w:sz w:val="28"/>
          <w:szCs w:val="28"/>
          <w:lang w:val="ru-RU"/>
        </w:rPr>
      </w:pPr>
      <w:r>
        <w:rPr>
          <w:rFonts w:ascii="Times New Roman" w:hAnsi="Times New Roman"/>
          <w:b/>
          <w:sz w:val="28"/>
          <w:szCs w:val="28"/>
          <w:lang w:val="ru-RU"/>
        </w:rPr>
        <w:t>МУНИЦИПАЛЬНОЕ ОБРАЗОВАНИЕ</w:t>
      </w:r>
    </w:p>
    <w:p w:rsidR="00451810" w:rsidRDefault="00451810" w:rsidP="00451810">
      <w:pPr>
        <w:pStyle w:val="a5"/>
        <w:jc w:val="center"/>
        <w:rPr>
          <w:rFonts w:ascii="Times New Roman" w:hAnsi="Times New Roman"/>
          <w:b/>
          <w:sz w:val="28"/>
          <w:szCs w:val="28"/>
          <w:lang w:val="ru-RU"/>
        </w:rPr>
      </w:pPr>
      <w:r>
        <w:rPr>
          <w:rFonts w:ascii="Times New Roman" w:hAnsi="Times New Roman"/>
          <w:b/>
          <w:sz w:val="28"/>
          <w:szCs w:val="28"/>
          <w:lang w:val="ru-RU"/>
        </w:rPr>
        <w:t>«МАЛОЛУЧЕНСКОЕ СЕЛЬСКОЕ ПОСЕЛЕНИЕ»</w:t>
      </w:r>
    </w:p>
    <w:p w:rsidR="00451810" w:rsidRDefault="00451810" w:rsidP="00451810">
      <w:pPr>
        <w:pStyle w:val="a5"/>
        <w:jc w:val="center"/>
        <w:rPr>
          <w:rFonts w:ascii="Times New Roman" w:hAnsi="Times New Roman"/>
          <w:b/>
          <w:sz w:val="28"/>
          <w:szCs w:val="28"/>
          <w:lang w:val="ru-RU"/>
        </w:rPr>
      </w:pPr>
      <w:r>
        <w:rPr>
          <w:rFonts w:ascii="Times New Roman" w:hAnsi="Times New Roman"/>
          <w:b/>
          <w:sz w:val="28"/>
          <w:szCs w:val="28"/>
          <w:lang w:val="ru-RU"/>
        </w:rPr>
        <w:t>АДМИНИСТРАЦИЯ МАЛОЛУЧЕНСКОГО СЕЛЬСКОГО ПОСЕЛЕНИЯ</w:t>
      </w:r>
    </w:p>
    <w:p w:rsidR="00451810" w:rsidRDefault="00451810" w:rsidP="00451810">
      <w:pPr>
        <w:pStyle w:val="a5"/>
        <w:jc w:val="center"/>
        <w:rPr>
          <w:rFonts w:ascii="Times New Roman" w:hAnsi="Times New Roman"/>
          <w:b/>
          <w:sz w:val="28"/>
          <w:szCs w:val="28"/>
          <w:lang w:val="ru-RU" w:eastAsia="ar-SA"/>
        </w:rPr>
      </w:pPr>
    </w:p>
    <w:p w:rsidR="00451810" w:rsidRDefault="00451810" w:rsidP="00451810">
      <w:pPr>
        <w:jc w:val="center"/>
        <w:rPr>
          <w:b/>
          <w:bCs/>
          <w:szCs w:val="28"/>
        </w:rPr>
      </w:pPr>
      <w:r>
        <w:rPr>
          <w:b/>
          <w:bCs/>
          <w:szCs w:val="28"/>
        </w:rPr>
        <w:t>ПОСТАНОВЛЕНИЕ</w:t>
      </w:r>
    </w:p>
    <w:p w:rsidR="00451810" w:rsidRDefault="00451810" w:rsidP="00451810">
      <w:pPr>
        <w:rPr>
          <w:bCs/>
        </w:rPr>
      </w:pPr>
      <w:r>
        <w:rPr>
          <w:bCs/>
        </w:rPr>
        <w:t xml:space="preserve">  </w:t>
      </w:r>
    </w:p>
    <w:p w:rsidR="00451810" w:rsidRDefault="00451810" w:rsidP="00451810">
      <w:pPr>
        <w:rPr>
          <w:bCs/>
        </w:rPr>
      </w:pPr>
      <w:r>
        <w:rPr>
          <w:bCs/>
        </w:rPr>
        <w:t>11.11.2019 г.</w:t>
      </w:r>
      <w:r>
        <w:rPr>
          <w:bCs/>
        </w:rPr>
        <w:tab/>
      </w:r>
      <w:r>
        <w:rPr>
          <w:bCs/>
        </w:rPr>
        <w:tab/>
      </w:r>
      <w:r>
        <w:rPr>
          <w:bCs/>
        </w:rPr>
        <w:tab/>
      </w:r>
      <w:r>
        <w:rPr>
          <w:bCs/>
        </w:rPr>
        <w:tab/>
        <w:t xml:space="preserve">                                                          №  132</w:t>
      </w:r>
    </w:p>
    <w:p w:rsidR="00451810" w:rsidRDefault="00451810" w:rsidP="00451810">
      <w:pPr>
        <w:rPr>
          <w:bCs/>
        </w:rPr>
      </w:pPr>
    </w:p>
    <w:p w:rsidR="00451810" w:rsidRDefault="00451810" w:rsidP="00451810">
      <w:pPr>
        <w:tabs>
          <w:tab w:val="left" w:pos="4536"/>
          <w:tab w:val="left" w:pos="4678"/>
        </w:tabs>
        <w:ind w:right="5102"/>
        <w:rPr>
          <w:bCs/>
          <w:szCs w:val="28"/>
        </w:rPr>
      </w:pPr>
      <w:r>
        <w:rPr>
          <w:bCs/>
          <w:szCs w:val="28"/>
        </w:rPr>
        <w:t xml:space="preserve"> «О внесении изменений в Административный</w:t>
      </w:r>
    </w:p>
    <w:p w:rsidR="00451810" w:rsidRDefault="00451810" w:rsidP="00451810">
      <w:pPr>
        <w:tabs>
          <w:tab w:val="left" w:pos="3544"/>
          <w:tab w:val="left" w:pos="4536"/>
          <w:tab w:val="left" w:pos="4678"/>
        </w:tabs>
        <w:ind w:right="5102"/>
        <w:rPr>
          <w:bCs/>
          <w:szCs w:val="28"/>
        </w:rPr>
      </w:pPr>
      <w:r>
        <w:rPr>
          <w:bCs/>
          <w:szCs w:val="28"/>
        </w:rPr>
        <w:t xml:space="preserve">Регламент по предоставлению </w:t>
      </w:r>
    </w:p>
    <w:p w:rsidR="00451810" w:rsidRDefault="00451810" w:rsidP="00451810">
      <w:pPr>
        <w:tabs>
          <w:tab w:val="left" w:pos="4536"/>
          <w:tab w:val="left" w:pos="4678"/>
        </w:tabs>
        <w:ind w:right="4820"/>
        <w:rPr>
          <w:bCs/>
          <w:szCs w:val="28"/>
        </w:rPr>
      </w:pPr>
      <w:r>
        <w:rPr>
          <w:bCs/>
          <w:szCs w:val="28"/>
        </w:rPr>
        <w:t>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tabs>
          <w:tab w:val="left" w:pos="4536"/>
          <w:tab w:val="left" w:pos="4678"/>
        </w:tabs>
        <w:ind w:right="4820"/>
        <w:rPr>
          <w:szCs w:val="28"/>
        </w:rPr>
      </w:pPr>
    </w:p>
    <w:p w:rsidR="00451810" w:rsidRDefault="00451810" w:rsidP="00451810">
      <w:pPr>
        <w:ind w:right="-285" w:firstLine="567"/>
        <w:jc w:val="both"/>
      </w:pPr>
      <w:r>
        <w:rPr>
          <w:szCs w:val="28"/>
        </w:rPr>
        <w:t xml:space="preserve">  В соответствии с Федеральным законом от 06.10.2003 № 131-ФЗ</w:t>
      </w:r>
      <w:r>
        <w:rPr>
          <w:szCs w:val="28"/>
        </w:rPr>
        <w:br/>
        <w:t>«Об общих принципах организации местного самоуправления</w:t>
      </w:r>
      <w:r>
        <w:rPr>
          <w:szCs w:val="28"/>
        </w:rPr>
        <w:br/>
        <w:t>в Российской Федерации», Федеральным законом</w:t>
      </w:r>
      <w:r>
        <w:rPr>
          <w:szCs w:val="28"/>
        </w:rPr>
        <w:br/>
        <w:t>от 27.07.2010  №  210-ФЗ «Об организации предоставления государственных</w:t>
      </w:r>
      <w:r>
        <w:rPr>
          <w:szCs w:val="28"/>
        </w:rPr>
        <w:br/>
        <w:t>и муниципальных услуг», Постановлением Правительства Ростовской области от 05.09.2012 г.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w:t>
      </w:r>
      <w:r>
        <w:t xml:space="preserve"> статьёй 39.34 Земельного кодекса РФ</w:t>
      </w:r>
    </w:p>
    <w:p w:rsidR="00451810" w:rsidRDefault="00451810" w:rsidP="00451810">
      <w:pPr>
        <w:ind w:right="-285" w:firstLine="567"/>
        <w:jc w:val="both"/>
      </w:pPr>
    </w:p>
    <w:p w:rsidR="00451810" w:rsidRDefault="00451810" w:rsidP="00451810">
      <w:pPr>
        <w:spacing w:line="276" w:lineRule="auto"/>
        <w:ind w:right="-285"/>
        <w:rPr>
          <w:bCs/>
          <w:szCs w:val="28"/>
        </w:rPr>
      </w:pPr>
      <w:r>
        <w:rPr>
          <w:szCs w:val="28"/>
        </w:rPr>
        <w:t xml:space="preserve">                                                          </w:t>
      </w:r>
      <w:r>
        <w:rPr>
          <w:b/>
          <w:bCs/>
          <w:szCs w:val="28"/>
        </w:rPr>
        <w:t>ПОСТАНОВЛЯЮ</w:t>
      </w:r>
      <w:r>
        <w:rPr>
          <w:bCs/>
          <w:szCs w:val="28"/>
        </w:rPr>
        <w:t>:</w:t>
      </w:r>
    </w:p>
    <w:p w:rsidR="00451810" w:rsidRDefault="00451810" w:rsidP="00451810">
      <w:pPr>
        <w:ind w:right="-285" w:firstLine="567"/>
        <w:jc w:val="both"/>
      </w:pPr>
      <w:r>
        <w:rPr>
          <w:szCs w:val="28"/>
        </w:rPr>
        <w:t>1. Внести изменения в Административный регламент по предоставлению муниципальной услуги «</w:t>
      </w:r>
      <w:r>
        <w:t>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pStyle w:val="a5"/>
        <w:numPr>
          <w:ilvl w:val="0"/>
          <w:numId w:val="1"/>
        </w:numPr>
        <w:ind w:left="0" w:firstLine="0"/>
        <w:jc w:val="both"/>
        <w:rPr>
          <w:rFonts w:ascii="Times New Roman" w:hAnsi="Times New Roman"/>
          <w:sz w:val="28"/>
          <w:szCs w:val="28"/>
          <w:lang w:val="ru-RU"/>
        </w:rPr>
      </w:pPr>
      <w:r>
        <w:rPr>
          <w:rFonts w:ascii="Times New Roman" w:hAnsi="Times New Roman"/>
          <w:sz w:val="28"/>
          <w:szCs w:val="28"/>
          <w:lang w:val="ru-RU"/>
        </w:rPr>
        <w:t>Признать утратившим силу с 11.11.2019 г. Постановление Администрации Малолученского сельского поселения № 102 от 10.10.2015 г. «Выдача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pStyle w:val="a5"/>
        <w:numPr>
          <w:ilvl w:val="0"/>
          <w:numId w:val="2"/>
        </w:numPr>
        <w:ind w:left="0" w:firstLine="0"/>
        <w:jc w:val="both"/>
        <w:rPr>
          <w:rFonts w:ascii="Times New Roman" w:hAnsi="Times New Roman"/>
          <w:sz w:val="28"/>
          <w:szCs w:val="28"/>
          <w:lang w:val="ru-RU"/>
        </w:rPr>
      </w:pPr>
      <w:r>
        <w:rPr>
          <w:rFonts w:ascii="Times New Roman" w:hAnsi="Times New Roman"/>
          <w:sz w:val="28"/>
          <w:szCs w:val="28"/>
          <w:lang w:val="ru-RU"/>
        </w:rPr>
        <w:t xml:space="preserve"> Контроль за выполнением настоящего постановления оставляю за собой.</w:t>
      </w:r>
    </w:p>
    <w:p w:rsidR="00451810" w:rsidRDefault="00451810" w:rsidP="00451810">
      <w:pPr>
        <w:pStyle w:val="a5"/>
        <w:ind w:left="720"/>
        <w:jc w:val="both"/>
        <w:rPr>
          <w:rFonts w:ascii="Times New Roman" w:hAnsi="Times New Roman"/>
          <w:sz w:val="28"/>
          <w:szCs w:val="28"/>
          <w:lang w:val="ru-RU"/>
        </w:rPr>
      </w:pPr>
    </w:p>
    <w:p w:rsidR="00451810" w:rsidRDefault="00451810" w:rsidP="00451810">
      <w:pPr>
        <w:pStyle w:val="a5"/>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rsidR="00451810" w:rsidRDefault="00451810" w:rsidP="00451810">
      <w:pPr>
        <w:pStyle w:val="a5"/>
        <w:rPr>
          <w:rFonts w:ascii="Times New Roman" w:hAnsi="Times New Roman"/>
          <w:sz w:val="28"/>
          <w:szCs w:val="28"/>
          <w:lang w:val="ru-RU"/>
        </w:rPr>
      </w:pPr>
      <w:r>
        <w:rPr>
          <w:rFonts w:ascii="Times New Roman" w:hAnsi="Times New Roman"/>
          <w:sz w:val="28"/>
          <w:szCs w:val="28"/>
          <w:lang w:val="ru-RU"/>
        </w:rPr>
        <w:t xml:space="preserve">Малолученского сельского поселения                                       Е. В. Козырева                     </w:t>
      </w:r>
    </w:p>
    <w:p w:rsidR="00451810" w:rsidRDefault="00451810" w:rsidP="00451810">
      <w:pPr>
        <w:autoSpaceDE w:val="0"/>
        <w:autoSpaceDN w:val="0"/>
        <w:adjustRightInd w:val="0"/>
        <w:rPr>
          <w:bCs/>
          <w:szCs w:val="28"/>
        </w:rPr>
      </w:pPr>
    </w:p>
    <w:p w:rsidR="00451810" w:rsidRDefault="00451810" w:rsidP="00451810">
      <w:pPr>
        <w:autoSpaceDE w:val="0"/>
        <w:autoSpaceDN w:val="0"/>
        <w:adjustRightInd w:val="0"/>
        <w:jc w:val="center"/>
        <w:rPr>
          <w:bCs/>
          <w:szCs w:val="28"/>
        </w:rPr>
      </w:pPr>
      <w:r>
        <w:rPr>
          <w:bCs/>
          <w:szCs w:val="28"/>
        </w:rPr>
        <w:t xml:space="preserve">                                                                  </w:t>
      </w:r>
    </w:p>
    <w:p w:rsidR="00451810" w:rsidRDefault="00451810" w:rsidP="00451810">
      <w:pPr>
        <w:ind w:firstLine="567"/>
        <w:jc w:val="right"/>
        <w:rPr>
          <w:color w:val="000000"/>
          <w:szCs w:val="28"/>
        </w:rPr>
      </w:pPr>
      <w:r>
        <w:rPr>
          <w:color w:val="000000"/>
          <w:szCs w:val="28"/>
        </w:rPr>
        <w:lastRenderedPageBreak/>
        <w:t>Приложение</w:t>
      </w:r>
    </w:p>
    <w:p w:rsidR="00451810" w:rsidRDefault="00451810" w:rsidP="00451810">
      <w:pPr>
        <w:ind w:firstLine="567"/>
        <w:jc w:val="right"/>
        <w:rPr>
          <w:color w:val="000000"/>
          <w:szCs w:val="28"/>
        </w:rPr>
      </w:pPr>
      <w:r>
        <w:rPr>
          <w:color w:val="000000"/>
          <w:szCs w:val="28"/>
        </w:rPr>
        <w:t xml:space="preserve"> к постановлению Администрации</w:t>
      </w:r>
    </w:p>
    <w:p w:rsidR="00451810" w:rsidRDefault="00451810" w:rsidP="00451810">
      <w:pPr>
        <w:jc w:val="right"/>
        <w:rPr>
          <w:szCs w:val="28"/>
        </w:rPr>
      </w:pPr>
      <w:r>
        <w:rPr>
          <w:color w:val="000000"/>
          <w:szCs w:val="28"/>
        </w:rPr>
        <w:t>муниципального образования Малолученское сельское поселение</w:t>
      </w:r>
      <w:r>
        <w:rPr>
          <w:szCs w:val="28"/>
        </w:rPr>
        <w:t xml:space="preserve"> </w:t>
      </w:r>
    </w:p>
    <w:p w:rsidR="00451810" w:rsidRDefault="00451810" w:rsidP="00451810">
      <w:pPr>
        <w:jc w:val="right"/>
        <w:rPr>
          <w:szCs w:val="28"/>
        </w:rPr>
      </w:pPr>
      <w:r>
        <w:rPr>
          <w:szCs w:val="28"/>
        </w:rPr>
        <w:t>от 11.11.2019 г. № 132</w:t>
      </w:r>
    </w:p>
    <w:p w:rsidR="00451810" w:rsidRDefault="00451810" w:rsidP="00451810">
      <w:pPr>
        <w:pStyle w:val="ConsPlusNormal"/>
        <w:jc w:val="right"/>
        <w:rPr>
          <w:rFonts w:ascii="Times New Roman" w:hAnsi="Times New Roman" w:cs="Times New Roman"/>
          <w:color w:val="333333"/>
          <w:sz w:val="28"/>
          <w:szCs w:val="28"/>
          <w:shd w:val="clear" w:color="auto" w:fill="F5F5F5"/>
        </w:rPr>
      </w:pPr>
    </w:p>
    <w:p w:rsidR="00451810" w:rsidRDefault="00451810" w:rsidP="00451810">
      <w:pPr>
        <w:pStyle w:val="ConsPlusNormal"/>
        <w:jc w:val="right"/>
        <w:rPr>
          <w:rFonts w:ascii="Times New Roman" w:hAnsi="Times New Roman" w:cs="Times New Roman"/>
          <w:color w:val="333333"/>
          <w:sz w:val="28"/>
          <w:szCs w:val="28"/>
          <w:shd w:val="clear" w:color="auto" w:fill="F5F5F5"/>
        </w:rPr>
      </w:pPr>
    </w:p>
    <w:p w:rsidR="00451810" w:rsidRDefault="00451810" w:rsidP="00451810">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51810" w:rsidRDefault="00451810" w:rsidP="00451810">
      <w:pPr>
        <w:autoSpaceDE w:val="0"/>
        <w:autoSpaceDN w:val="0"/>
        <w:adjustRightInd w:val="0"/>
        <w:jc w:val="center"/>
        <w:rPr>
          <w:b/>
          <w:szCs w:val="28"/>
        </w:rPr>
      </w:pPr>
      <w:r>
        <w:rPr>
          <w:b/>
          <w:szCs w:val="28"/>
        </w:rPr>
        <w:t>по предоставлению муниципальной услуги</w:t>
      </w:r>
    </w:p>
    <w:p w:rsidR="00451810" w:rsidRDefault="00451810" w:rsidP="00451810">
      <w:pPr>
        <w:autoSpaceDE w:val="0"/>
        <w:autoSpaceDN w:val="0"/>
        <w:adjustRightInd w:val="0"/>
        <w:jc w:val="center"/>
        <w:rPr>
          <w:b/>
          <w:szCs w:val="28"/>
        </w:rPr>
      </w:pPr>
      <w:r>
        <w:rPr>
          <w:rFonts w:eastAsia="Calibri"/>
          <w:b/>
          <w:szCs w:val="28"/>
          <w:lang w:eastAsia="en-US"/>
        </w:rPr>
        <w:t>«</w:t>
      </w:r>
      <w:r>
        <w:rPr>
          <w:b/>
          <w:bCs/>
          <w:szCs w:val="28"/>
        </w:rPr>
        <w:t>Выдача разрешения на использование земель или земельных участков  без предоставления земельных участков и установления сервитута</w:t>
      </w:r>
      <w:r>
        <w:rPr>
          <w:rFonts w:eastAsia="Calibri"/>
          <w:b/>
          <w:szCs w:val="28"/>
          <w:lang w:eastAsia="en-US"/>
        </w:rPr>
        <w:t>»</w:t>
      </w:r>
    </w:p>
    <w:p w:rsidR="00451810" w:rsidRDefault="00451810" w:rsidP="00451810">
      <w:pPr>
        <w:pStyle w:val="ConsPlusNormal"/>
        <w:jc w:val="center"/>
        <w:rPr>
          <w:rFonts w:ascii="Times New Roman" w:hAnsi="Times New Roman" w:cs="Times New Roman"/>
          <w:sz w:val="28"/>
          <w:szCs w:val="28"/>
        </w:rPr>
      </w:pPr>
    </w:p>
    <w:p w:rsidR="00451810" w:rsidRDefault="00451810" w:rsidP="00451810">
      <w:pPr>
        <w:pStyle w:val="ConsPlusNormal"/>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451810" w:rsidRDefault="00451810" w:rsidP="00451810">
      <w:pPr>
        <w:pStyle w:val="ConsPlusNormal"/>
        <w:jc w:val="center"/>
        <w:rPr>
          <w:rFonts w:ascii="Times New Roman" w:hAnsi="Times New Roman" w:cs="Times New Roman"/>
          <w:sz w:val="28"/>
          <w:szCs w:val="28"/>
        </w:rPr>
      </w:pPr>
    </w:p>
    <w:p w:rsidR="00451810" w:rsidRDefault="00451810" w:rsidP="00451810">
      <w:pPr>
        <w:pStyle w:val="a4"/>
        <w:spacing w:before="0" w:after="0"/>
        <w:ind w:firstLine="567"/>
        <w:jc w:val="both"/>
        <w:rPr>
          <w:sz w:val="28"/>
          <w:szCs w:val="28"/>
        </w:rPr>
      </w:pPr>
      <w:r>
        <w:rPr>
          <w:sz w:val="28"/>
          <w:szCs w:val="28"/>
        </w:rPr>
        <w:t>1.1. Предмет регулирования.</w:t>
      </w:r>
    </w:p>
    <w:p w:rsidR="00451810" w:rsidRDefault="00451810" w:rsidP="00451810">
      <w:pPr>
        <w:pStyle w:val="a4"/>
        <w:spacing w:after="0"/>
        <w:ind w:firstLine="567"/>
        <w:jc w:val="both"/>
        <w:rPr>
          <w:sz w:val="28"/>
          <w:szCs w:val="28"/>
        </w:rPr>
      </w:pPr>
      <w:r>
        <w:rPr>
          <w:sz w:val="28"/>
          <w:szCs w:val="28"/>
        </w:rPr>
        <w:t xml:space="preserve">Административный регламент по предоставлению муниципальной услуги «Расторжение договора аренды, безвозмездного пользования земельным участком»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color w:val="000000"/>
          <w:sz w:val="28"/>
          <w:szCs w:val="28"/>
        </w:rPr>
        <w:t>муниципального образования Малолученское сельское поселение</w:t>
      </w:r>
      <w:r>
        <w:rPr>
          <w:sz w:val="28"/>
          <w:szCs w:val="28"/>
        </w:rPr>
        <w:t xml:space="preserve"> и ее должностных лиц (далее - администрация).</w:t>
      </w:r>
    </w:p>
    <w:p w:rsidR="00451810" w:rsidRDefault="00451810" w:rsidP="004518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51810" w:rsidRDefault="00451810" w:rsidP="00451810">
      <w:pPr>
        <w:ind w:firstLine="567"/>
        <w:jc w:val="both"/>
        <w:rPr>
          <w:szCs w:val="28"/>
        </w:rPr>
      </w:pPr>
      <w:r>
        <w:rPr>
          <w:szCs w:val="28"/>
        </w:rPr>
        <w:t>Получателями муниципальной услуги «Расторжение договора аренды, безвозмездного пользования земельным участком» являются физические лица, юридические лица обратившиеся с письменным или электронным заявлением, поданным лично или через законного представителя (далее – заявители).</w:t>
      </w:r>
    </w:p>
    <w:p w:rsidR="00451810" w:rsidRDefault="00451810" w:rsidP="00451810">
      <w:pPr>
        <w:ind w:firstLine="567"/>
        <w:jc w:val="both"/>
        <w:rPr>
          <w:szCs w:val="28"/>
        </w:rPr>
      </w:pPr>
      <w:r>
        <w:rPr>
          <w:szCs w:val="28"/>
        </w:rPr>
        <w:t>1.3. Требования к порядку информирования о предоставлении муниципальной услуги</w:t>
      </w:r>
    </w:p>
    <w:p w:rsidR="00451810" w:rsidRDefault="00451810" w:rsidP="00451810">
      <w:pPr>
        <w:ind w:firstLine="567"/>
        <w:jc w:val="both"/>
        <w:rPr>
          <w:szCs w:val="28"/>
        </w:rPr>
      </w:pPr>
      <w:r>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w:t>
      </w:r>
    </w:p>
    <w:p w:rsidR="00451810" w:rsidRDefault="00451810" w:rsidP="00451810">
      <w:pPr>
        <w:ind w:firstLine="567"/>
        <w:jc w:val="both"/>
        <w:rPr>
          <w:szCs w:val="28"/>
        </w:rPr>
      </w:pPr>
      <w:r>
        <w:rPr>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451810" w:rsidRDefault="00451810" w:rsidP="00451810">
      <w:pPr>
        <w:ind w:firstLine="567"/>
        <w:jc w:val="both"/>
        <w:rPr>
          <w:szCs w:val="28"/>
        </w:rPr>
      </w:pPr>
      <w:r>
        <w:rPr>
          <w:szCs w:val="28"/>
        </w:rPr>
        <w:t>в администрации:</w:t>
      </w:r>
    </w:p>
    <w:p w:rsidR="00451810" w:rsidRDefault="00451810" w:rsidP="00451810">
      <w:pPr>
        <w:ind w:firstLine="567"/>
        <w:jc w:val="both"/>
        <w:rPr>
          <w:szCs w:val="28"/>
        </w:rPr>
      </w:pPr>
      <w:r>
        <w:rPr>
          <w:szCs w:val="28"/>
        </w:rPr>
        <w:lastRenderedPageBreak/>
        <w:t>в устной форме при личном обращении;</w:t>
      </w:r>
    </w:p>
    <w:p w:rsidR="00451810" w:rsidRDefault="00451810" w:rsidP="00451810">
      <w:pPr>
        <w:ind w:firstLine="567"/>
        <w:jc w:val="both"/>
        <w:rPr>
          <w:szCs w:val="28"/>
        </w:rPr>
      </w:pPr>
      <w:r>
        <w:rPr>
          <w:szCs w:val="28"/>
        </w:rPr>
        <w:t>с использованием телефонной связи;</w:t>
      </w:r>
    </w:p>
    <w:p w:rsidR="00451810" w:rsidRDefault="00451810" w:rsidP="00451810">
      <w:pPr>
        <w:ind w:firstLine="567"/>
        <w:jc w:val="both"/>
        <w:rPr>
          <w:szCs w:val="28"/>
        </w:rPr>
      </w:pPr>
      <w:r>
        <w:rPr>
          <w:szCs w:val="28"/>
        </w:rPr>
        <w:t>в форме электронного документа посредством направления на адрес электронной почты;</w:t>
      </w:r>
    </w:p>
    <w:p w:rsidR="00451810" w:rsidRDefault="00451810" w:rsidP="00451810">
      <w:pPr>
        <w:ind w:firstLine="567"/>
        <w:jc w:val="both"/>
        <w:rPr>
          <w:szCs w:val="28"/>
        </w:rPr>
      </w:pPr>
      <w:r>
        <w:rPr>
          <w:szCs w:val="28"/>
        </w:rPr>
        <w:t>по письменным обращениям.</w:t>
      </w:r>
    </w:p>
    <w:p w:rsidR="00451810" w:rsidRDefault="00451810" w:rsidP="00451810">
      <w:pPr>
        <w:ind w:firstLine="567"/>
        <w:jc w:val="both"/>
        <w:rPr>
          <w:szCs w:val="28"/>
        </w:rPr>
      </w:pPr>
      <w:r>
        <w:rPr>
          <w:szCs w:val="28"/>
        </w:rPr>
        <w:t>1.3.3. В филиалах учреждения «Многофункциональный центр предоставления государственных и муниципальных услуг Ростовской области», далее – МФЦ):</w:t>
      </w:r>
    </w:p>
    <w:p w:rsidR="00451810" w:rsidRDefault="00451810" w:rsidP="00451810">
      <w:pPr>
        <w:ind w:firstLine="567"/>
        <w:jc w:val="both"/>
        <w:rPr>
          <w:szCs w:val="28"/>
        </w:rPr>
      </w:pPr>
      <w:r>
        <w:rPr>
          <w:szCs w:val="28"/>
        </w:rPr>
        <w:t>при личном обращении;</w:t>
      </w:r>
    </w:p>
    <w:p w:rsidR="00451810" w:rsidRDefault="00451810" w:rsidP="00451810">
      <w:pPr>
        <w:shd w:val="clear" w:color="auto" w:fill="FBFBFB"/>
        <w:spacing w:line="213" w:lineRule="atLeast"/>
        <w:jc w:val="both"/>
        <w:textAlignment w:val="top"/>
        <w:rPr>
          <w:color w:val="333333"/>
          <w:szCs w:val="28"/>
        </w:rPr>
      </w:pPr>
      <w:r>
        <w:rPr>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6" w:tgtFrame="_blank" w:history="1">
        <w:r>
          <w:rPr>
            <w:rStyle w:val="a3"/>
            <w:bCs/>
            <w:color w:val="auto"/>
            <w:szCs w:val="28"/>
            <w:u w:val="none"/>
          </w:rPr>
          <w:t>Gosuslugi.ru</w:t>
        </w:r>
      </w:hyperlink>
    </w:p>
    <w:p w:rsidR="00451810" w:rsidRDefault="00451810" w:rsidP="00451810">
      <w:pPr>
        <w:ind w:firstLine="567"/>
        <w:jc w:val="both"/>
        <w:rPr>
          <w:szCs w:val="28"/>
        </w:rPr>
      </w:pPr>
      <w:r>
        <w:rPr>
          <w:szCs w:val="28"/>
        </w:rPr>
        <w:t xml:space="preserve">1.3.4. На официальном интернет-сайте администрации адрес официального сайта </w:t>
      </w:r>
      <w:r>
        <w:rPr>
          <w:szCs w:val="28"/>
          <w:lang w:val="en-US"/>
        </w:rPr>
        <w:t>https</w:t>
      </w:r>
      <w:r>
        <w:rPr>
          <w:szCs w:val="28"/>
        </w:rPr>
        <w:t>://</w:t>
      </w:r>
      <w:r>
        <w:rPr>
          <w:szCs w:val="28"/>
          <w:lang w:val="en-US"/>
        </w:rPr>
        <w:t>maloluchenskoesp</w:t>
      </w:r>
      <w:r>
        <w:rPr>
          <w:szCs w:val="28"/>
        </w:rPr>
        <w:t>.</w:t>
      </w:r>
      <w:r>
        <w:rPr>
          <w:szCs w:val="28"/>
          <w:lang w:val="en-US"/>
        </w:rPr>
        <w:t>ru</w:t>
      </w:r>
      <w:r>
        <w:rPr>
          <w:szCs w:val="28"/>
        </w:rPr>
        <w:t>/</w:t>
      </w:r>
      <w:r>
        <w:rPr>
          <w:rFonts w:eastAsia="Calibri"/>
          <w:szCs w:val="28"/>
          <w:lang w:eastAsia="en-US"/>
        </w:rPr>
        <w:t xml:space="preserve"> </w:t>
      </w:r>
      <w:r>
        <w:rPr>
          <w:szCs w:val="28"/>
        </w:rPr>
        <w:t>.</w:t>
      </w:r>
    </w:p>
    <w:p w:rsidR="00451810" w:rsidRDefault="00451810" w:rsidP="00451810">
      <w:pPr>
        <w:ind w:firstLine="567"/>
        <w:jc w:val="both"/>
        <w:rPr>
          <w:szCs w:val="28"/>
        </w:rPr>
      </w:pPr>
      <w:r>
        <w:rPr>
          <w:szCs w:val="28"/>
        </w:rPr>
        <w:t>1.3.5. В информационно-телекоммуникационной сети «Интернет» на Едином портале и (или) Региональном портале.</w:t>
      </w:r>
    </w:p>
    <w:p w:rsidR="00451810" w:rsidRDefault="00451810" w:rsidP="00451810">
      <w:pPr>
        <w:ind w:firstLine="567"/>
        <w:jc w:val="both"/>
        <w:rPr>
          <w:szCs w:val="28"/>
        </w:rPr>
      </w:pPr>
      <w:r>
        <w:rPr>
          <w:szCs w:val="28"/>
        </w:rPr>
        <w:t>На Едином и Региональном портале размещается следующая информация:</w:t>
      </w:r>
    </w:p>
    <w:p w:rsidR="00451810" w:rsidRDefault="00451810" w:rsidP="00451810">
      <w:pPr>
        <w:ind w:firstLine="567"/>
        <w:jc w:val="both"/>
        <w:rPr>
          <w:szCs w:val="28"/>
        </w:rPr>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1810" w:rsidRDefault="00451810" w:rsidP="00451810">
      <w:pPr>
        <w:ind w:firstLine="567"/>
        <w:jc w:val="both"/>
        <w:rPr>
          <w:szCs w:val="28"/>
        </w:rPr>
      </w:pPr>
      <w:r>
        <w:rPr>
          <w:szCs w:val="28"/>
        </w:rPr>
        <w:t>2) круг заявителей;</w:t>
      </w:r>
    </w:p>
    <w:p w:rsidR="00451810" w:rsidRDefault="00451810" w:rsidP="00451810">
      <w:pPr>
        <w:ind w:firstLine="567"/>
        <w:jc w:val="both"/>
        <w:rPr>
          <w:szCs w:val="28"/>
        </w:rPr>
      </w:pPr>
      <w:r>
        <w:rPr>
          <w:szCs w:val="28"/>
        </w:rPr>
        <w:t>3) срок предоставления муниципальной услуги;</w:t>
      </w:r>
    </w:p>
    <w:p w:rsidR="00451810" w:rsidRDefault="00451810" w:rsidP="00451810">
      <w:pPr>
        <w:ind w:firstLine="567"/>
        <w:jc w:val="both"/>
        <w:rPr>
          <w:szCs w:val="28"/>
        </w:rPr>
      </w:pPr>
      <w:r>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1810" w:rsidRDefault="00451810" w:rsidP="00451810">
      <w:pPr>
        <w:ind w:firstLine="567"/>
        <w:jc w:val="both"/>
        <w:rPr>
          <w:szCs w:val="28"/>
        </w:rPr>
      </w:pPr>
      <w:r>
        <w:rPr>
          <w:szCs w:val="28"/>
        </w:rPr>
        <w:t>5) размер государственной пошлины, взимаемой за предоставление муниципальной услуги;</w:t>
      </w:r>
    </w:p>
    <w:p w:rsidR="00451810" w:rsidRDefault="00451810" w:rsidP="00451810">
      <w:pPr>
        <w:ind w:firstLine="567"/>
        <w:jc w:val="both"/>
        <w:rPr>
          <w:szCs w:val="28"/>
        </w:rPr>
      </w:pPr>
      <w:r>
        <w:rPr>
          <w:szCs w:val="28"/>
        </w:rPr>
        <w:t xml:space="preserve">6) исчерпывающий перечень оснований для приостановления или отказа </w:t>
      </w:r>
      <w:r>
        <w:rPr>
          <w:szCs w:val="28"/>
        </w:rPr>
        <w:br/>
        <w:t>в предоставлении муниципальной услуги;</w:t>
      </w:r>
    </w:p>
    <w:p w:rsidR="00451810" w:rsidRDefault="00451810" w:rsidP="00451810">
      <w:pPr>
        <w:ind w:firstLine="567"/>
        <w:jc w:val="both"/>
        <w:rPr>
          <w:szCs w:val="28"/>
        </w:rPr>
      </w:pPr>
      <w:r>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1810" w:rsidRDefault="00451810" w:rsidP="00451810">
      <w:pPr>
        <w:ind w:firstLine="567"/>
        <w:jc w:val="both"/>
        <w:rPr>
          <w:szCs w:val="28"/>
        </w:rPr>
      </w:pPr>
      <w:r>
        <w:rPr>
          <w:szCs w:val="28"/>
        </w:rPr>
        <w:t>8) формы заявлений (уведомлений, сообщений), используемые при предоставлении муниципальной услуги.</w:t>
      </w:r>
    </w:p>
    <w:p w:rsidR="00451810" w:rsidRDefault="00451810" w:rsidP="00451810">
      <w:pPr>
        <w:ind w:firstLine="567"/>
        <w:jc w:val="both"/>
        <w:rPr>
          <w:szCs w:val="28"/>
        </w:rPr>
      </w:pPr>
      <w:r>
        <w:rPr>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Pr>
          <w:szCs w:val="28"/>
        </w:rPr>
        <w:lastRenderedPageBreak/>
        <w:t>государственных услуг (функций) Ростовской области», предоставляется заявителю бесплатно.</w:t>
      </w:r>
    </w:p>
    <w:p w:rsidR="00451810" w:rsidRDefault="00451810" w:rsidP="00451810">
      <w:pPr>
        <w:ind w:firstLine="567"/>
        <w:jc w:val="both"/>
        <w:rPr>
          <w:szCs w:val="28"/>
        </w:rPr>
      </w:pPr>
      <w:r>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810" w:rsidRDefault="00451810" w:rsidP="00451810">
      <w:pPr>
        <w:ind w:firstLine="709"/>
        <w:jc w:val="both"/>
        <w:rPr>
          <w:szCs w:val="28"/>
        </w:rPr>
      </w:pPr>
      <w:r>
        <w:rPr>
          <w:szCs w:val="28"/>
        </w:rPr>
        <w:t xml:space="preserve">1.3.6. </w:t>
      </w:r>
      <w:r>
        <w:rPr>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51810" w:rsidRDefault="00451810" w:rsidP="00451810">
      <w:pPr>
        <w:ind w:firstLine="567"/>
        <w:jc w:val="both"/>
        <w:rPr>
          <w:szCs w:val="28"/>
        </w:rPr>
      </w:pPr>
      <w:r>
        <w:rPr>
          <w:szCs w:val="28"/>
        </w:rPr>
        <w:t>- адрес, номера телефонов и факса, график работы, адрес электронной почты администрации;</w:t>
      </w:r>
    </w:p>
    <w:p w:rsidR="00451810" w:rsidRDefault="00451810" w:rsidP="00451810">
      <w:pPr>
        <w:ind w:firstLine="567"/>
        <w:jc w:val="both"/>
        <w:rPr>
          <w:szCs w:val="28"/>
        </w:rPr>
      </w:pPr>
      <w:r>
        <w:rPr>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451810" w:rsidRDefault="00451810" w:rsidP="00451810">
      <w:pPr>
        <w:ind w:firstLine="567"/>
        <w:jc w:val="both"/>
        <w:rPr>
          <w:szCs w:val="28"/>
        </w:rPr>
      </w:pPr>
      <w:r>
        <w:rPr>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51810" w:rsidRDefault="00451810" w:rsidP="00451810">
      <w:pPr>
        <w:ind w:firstLine="567"/>
        <w:jc w:val="both"/>
        <w:rPr>
          <w:szCs w:val="28"/>
        </w:rPr>
      </w:pPr>
      <w:r>
        <w:rPr>
          <w:szCs w:val="28"/>
        </w:rPr>
        <w:t>- сведения о предоставляемой муниципальной услуге;</w:t>
      </w:r>
    </w:p>
    <w:p w:rsidR="00451810" w:rsidRDefault="00451810" w:rsidP="00451810">
      <w:pPr>
        <w:ind w:firstLine="567"/>
        <w:jc w:val="both"/>
        <w:rPr>
          <w:szCs w:val="28"/>
        </w:rPr>
      </w:pPr>
      <w:r>
        <w:rPr>
          <w:szCs w:val="28"/>
        </w:rPr>
        <w:t>- перечень документов, которые заявитель должен представить для предоставления муниципальной услуги;</w:t>
      </w:r>
    </w:p>
    <w:p w:rsidR="00451810" w:rsidRDefault="00451810" w:rsidP="00451810">
      <w:pPr>
        <w:ind w:firstLine="567"/>
        <w:jc w:val="both"/>
        <w:rPr>
          <w:szCs w:val="28"/>
        </w:rPr>
      </w:pPr>
      <w:r>
        <w:rPr>
          <w:szCs w:val="28"/>
        </w:rPr>
        <w:t>- образцы заполнения документов;</w:t>
      </w:r>
    </w:p>
    <w:p w:rsidR="00451810" w:rsidRDefault="00451810" w:rsidP="00451810">
      <w:pPr>
        <w:ind w:firstLine="567"/>
        <w:jc w:val="both"/>
        <w:rPr>
          <w:szCs w:val="28"/>
        </w:rPr>
      </w:pPr>
      <w:r>
        <w:rPr>
          <w:szCs w:val="28"/>
        </w:rPr>
        <w:t>- перечень оснований для отказа в приеме документов, приостановления и отказа в предоставлении муниципальной услуги;</w:t>
      </w:r>
    </w:p>
    <w:p w:rsidR="00451810" w:rsidRDefault="00451810" w:rsidP="00451810">
      <w:pPr>
        <w:ind w:firstLine="567"/>
        <w:jc w:val="both"/>
        <w:rPr>
          <w:szCs w:val="28"/>
        </w:rPr>
      </w:pPr>
      <w:r>
        <w:rPr>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1810" w:rsidRDefault="00451810" w:rsidP="00451810">
      <w:pPr>
        <w:ind w:firstLine="567"/>
        <w:jc w:val="both"/>
        <w:rPr>
          <w:szCs w:val="28"/>
        </w:rPr>
      </w:pPr>
      <w:r>
        <w:rPr>
          <w:szCs w:val="28"/>
        </w:rPr>
        <w:t>Информационный стенд, содержащий информацию о процедуре предоставления муниципальной услуги, размещен в холле администрации.</w:t>
      </w:r>
    </w:p>
    <w:p w:rsidR="00451810" w:rsidRDefault="00451810" w:rsidP="00451810">
      <w:pPr>
        <w:ind w:firstLine="567"/>
        <w:jc w:val="both"/>
        <w:rPr>
          <w:szCs w:val="28"/>
        </w:rPr>
      </w:pPr>
      <w:r>
        <w:rPr>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451810" w:rsidRDefault="00451810" w:rsidP="00451810">
      <w:pPr>
        <w:ind w:firstLine="709"/>
        <w:jc w:val="both"/>
        <w:rPr>
          <w:szCs w:val="28"/>
        </w:rPr>
      </w:pPr>
      <w:r>
        <w:rPr>
          <w:szCs w:val="28"/>
        </w:rPr>
        <w:t>Консультирование по вопросам предоставления муниципальной услуги осуществляется бесплатно.</w:t>
      </w:r>
    </w:p>
    <w:p w:rsidR="00451810" w:rsidRDefault="00451810" w:rsidP="00451810">
      <w:pPr>
        <w:ind w:firstLine="709"/>
        <w:jc w:val="both"/>
        <w:rPr>
          <w:szCs w:val="28"/>
        </w:rPr>
      </w:pPr>
      <w:r>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1810" w:rsidRDefault="00451810" w:rsidP="00451810">
      <w:pPr>
        <w:ind w:firstLine="709"/>
        <w:jc w:val="both"/>
        <w:rPr>
          <w:szCs w:val="28"/>
        </w:rPr>
      </w:pPr>
      <w:r>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Pr>
          <w:szCs w:val="28"/>
        </w:rPr>
        <w:lastRenderedPageBreak/>
        <w:t>подробно проинформировать обратившегося по интересующим его вопросам.</w:t>
      </w:r>
    </w:p>
    <w:p w:rsidR="00451810" w:rsidRDefault="00451810" w:rsidP="00451810">
      <w:pPr>
        <w:ind w:firstLine="709"/>
        <w:jc w:val="both"/>
        <w:rPr>
          <w:szCs w:val="28"/>
        </w:rPr>
      </w:pPr>
      <w:r>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810" w:rsidRDefault="00451810" w:rsidP="00451810">
      <w:pPr>
        <w:ind w:firstLine="709"/>
        <w:jc w:val="both"/>
        <w:rPr>
          <w:szCs w:val="28"/>
        </w:rPr>
      </w:pPr>
      <w:r>
        <w:rPr>
          <w:szCs w:val="28"/>
        </w:rPr>
        <w:t>Рекомендуемое время для телефонного разговора – не более 10 минут, личного устного информирования – не более 20 минут.</w:t>
      </w:r>
    </w:p>
    <w:p w:rsidR="00451810" w:rsidRDefault="00451810" w:rsidP="00451810">
      <w:pPr>
        <w:ind w:firstLine="709"/>
        <w:jc w:val="both"/>
        <w:rPr>
          <w:szCs w:val="28"/>
        </w:rPr>
      </w:pPr>
      <w:r>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810" w:rsidRDefault="00451810" w:rsidP="00451810">
      <w:pPr>
        <w:ind w:firstLine="709"/>
        <w:jc w:val="both"/>
        <w:rPr>
          <w:szCs w:val="28"/>
        </w:rPr>
      </w:pPr>
      <w:r>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810" w:rsidRDefault="00451810" w:rsidP="00451810">
      <w:pPr>
        <w:ind w:firstLine="709"/>
        <w:jc w:val="both"/>
        <w:rPr>
          <w:szCs w:val="28"/>
        </w:rPr>
      </w:pPr>
      <w:r>
        <w:rPr>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51810" w:rsidRDefault="00451810" w:rsidP="00451810">
      <w:pPr>
        <w:pStyle w:val="ConsPlusNormal"/>
        <w:jc w:val="center"/>
        <w:rPr>
          <w:rFonts w:ascii="Times New Roman" w:hAnsi="Times New Roman" w:cs="Times New Roman"/>
          <w:sz w:val="28"/>
          <w:szCs w:val="28"/>
        </w:rPr>
      </w:pPr>
      <w:r>
        <w:rPr>
          <w:rFonts w:ascii="Times New Roman" w:hAnsi="Times New Roman" w:cs="Times New Roman"/>
          <w:b/>
          <w:bCs/>
          <w:sz w:val="28"/>
          <w:szCs w:val="28"/>
        </w:rPr>
        <w:t>2. Стандарт предоставления муниципальной услуги</w:t>
      </w:r>
    </w:p>
    <w:p w:rsidR="00451810" w:rsidRDefault="00451810" w:rsidP="00451810">
      <w:pPr>
        <w:pStyle w:val="ConsPlusNormal"/>
        <w:ind w:firstLine="540"/>
        <w:jc w:val="both"/>
        <w:rPr>
          <w:rFonts w:ascii="Times New Roman" w:hAnsi="Times New Roman" w:cs="Times New Roman"/>
          <w:sz w:val="28"/>
          <w:szCs w:val="28"/>
        </w:rPr>
      </w:pP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Расторжение договора аренды, безвозмездного пользования земельным участком.</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в лице главы </w:t>
      </w:r>
      <w:r>
        <w:rPr>
          <w:rFonts w:ascii="Times New Roman" w:eastAsia="Times New Roman" w:hAnsi="Times New Roman" w:cs="Times New Roman"/>
          <w:color w:val="000000"/>
          <w:sz w:val="28"/>
          <w:szCs w:val="28"/>
          <w:lang w:eastAsia="ru-RU"/>
        </w:rPr>
        <w:t>муниципального образования Малолученское сельское поселение</w:t>
      </w:r>
      <w:r>
        <w:rPr>
          <w:rFonts w:ascii="Times New Roman" w:hAnsi="Times New Roman" w:cs="Times New Roman"/>
          <w:sz w:val="28"/>
          <w:szCs w:val="28"/>
        </w:rPr>
        <w:t xml:space="preserve"> и делопроизводителя.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Pr>
          <w:rFonts w:ascii="Times New Roman" w:eastAsia="Times New Roman" w:hAnsi="Times New Roman" w:cs="Times New Roman"/>
          <w:color w:val="000000"/>
          <w:sz w:val="28"/>
          <w:szCs w:val="28"/>
          <w:lang w:eastAsia="ru-RU"/>
        </w:rPr>
        <w:t>муниципального образования Малолученское сельское поселение</w:t>
      </w:r>
      <w:r>
        <w:rPr>
          <w:rFonts w:ascii="Times New Roman" w:hAnsi="Times New Roman" w:cs="Times New Roman"/>
          <w:sz w:val="28"/>
          <w:szCs w:val="28"/>
        </w:rPr>
        <w:t>.</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Результат предоставления муниципальной услуги </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Результатом предоставления муниципальной услуги является заключение соглашения о расторжении договора аренды, безвозмездного пользования земельным участком либо решение об отказе в оформлении </w:t>
      </w:r>
      <w:r>
        <w:rPr>
          <w:rFonts w:ascii="Times New Roman" w:hAnsi="Times New Roman" w:cs="Times New Roman"/>
          <w:sz w:val="28"/>
          <w:szCs w:val="28"/>
        </w:rPr>
        <w:lastRenderedPageBreak/>
        <w:t xml:space="preserve">документов по муниципальной услуге – в случае, предусмотренных настоящим регламентом. </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- 30 рабочих дней.</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услуги начинается: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электронном виде с момента приема и регистрации в Администрации электронных документов необходимых для предоставления услуг;</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бумажных носителях с момента регистрации в Администрации, либо с момента регистрации документов в МФЦ, при осуществлении ими услуги.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w:t>
      </w:r>
      <w:r>
        <w:rPr>
          <w:rFonts w:ascii="Times New Roman" w:hAnsi="Times New Roman" w:cs="Times New Roman"/>
          <w:sz w:val="28"/>
          <w:szCs w:val="28"/>
        </w:rPr>
        <w:lastRenderedPageBreak/>
        <w:t>работников размещается на официальной сайте Администрации (</w:t>
      </w:r>
      <w:r>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maloluchenskoesp</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cs="Times New Roman"/>
          <w:sz w:val="28"/>
          <w:szCs w:val="28"/>
        </w:rPr>
        <w:t>), на Едином портале (</w:t>
      </w:r>
      <w:hyperlink r:id="rId7" w:history="1">
        <w:r>
          <w:rPr>
            <w:rStyle w:val="a3"/>
            <w:rFonts w:ascii="Times New Roman" w:hAnsi="Times New Roman"/>
            <w:szCs w:val="28"/>
          </w:rPr>
          <w:t>https://gosuslugi.ru/</w:t>
        </w:r>
      </w:hyperlink>
      <w:r>
        <w:rPr>
          <w:rFonts w:ascii="Times New Roman" w:hAnsi="Times New Roman" w:cs="Times New Roman"/>
          <w:sz w:val="28"/>
          <w:szCs w:val="28"/>
        </w:rPr>
        <w:t xml:space="preserve"> ).</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451810" w:rsidRDefault="00451810" w:rsidP="00451810">
      <w:pPr>
        <w:ind w:firstLine="697"/>
        <w:jc w:val="both"/>
        <w:rPr>
          <w:color w:val="000000"/>
          <w:szCs w:val="28"/>
        </w:rPr>
      </w:pPr>
      <w:r>
        <w:rPr>
          <w:szCs w:val="28"/>
        </w:rPr>
        <w:t xml:space="preserve">2.6.1. </w:t>
      </w:r>
      <w:r>
        <w:rPr>
          <w:color w:val="000000"/>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услуги: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Заявление (приложение № 1 к административному регламенту, оригинал–1);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или представителя заявителя (копия при предъявлении оригинала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Временное удостоверение личности (для граждан Российской Федерации);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Разрешение на временное проживание (для лиц без гражданства);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Вид на жительство (для лиц без гражданства);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Удостоверение беженца в Российской Федерации (для беженцев);</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Свидетельство о рассмотрении ходатайства о признании беженцем по существу на территории Российской Федерации (для беженцев);</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Свидетельство о рождении (для лиц, не достигших возраста 14 лет);</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Для представителей физического лица: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Доверенность, оформленная в установленном законом порядке, на представление интересов заявителя;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 Свидетельство о рождении;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Акт органа опеки и попечительства о назначении опекуна или попечителя;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Для представителей юридического лица: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Доверенность, оформленная в установленном законом порядке, на представление интересов заявителя;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Выписка из ЕГРЮЛ (для юридических лиц) (оригинал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Выписка из ЕГРН об объекте недвижимости (о правах на помещение в многоквартирном доме) (копия, при предъявлении оригинала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Документ, обосновывающий расторжение договора безвозмездного срочного пользования земельным участком при вводе объекта в эксплуатацию: (копия, при предъявлении оригинала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Разрешение на ввод объекта в эксплуатацию;</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 Соглашение о расторжении договора безвозмездного срочного пользования на здание, строение, сооружение (оригинал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Выписка из ЕГРН об объекте недвижимости (об испрашиваемом земельном участке) (оригинал – 1);</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о расторжении договора аренды, безвозмездного пользования земельным участком прилагается согласие на обработку персональных данных (приложение № 2 к административному регламенту).</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(далее – ЕГРЮЛ), запрашиваемая в ФНС;</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объекты недвижимости, запрашиваемая в Росреестре;</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запрашиваемый в Росреестре;</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7 Федерального закона от 27.07.2010 г. №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w:t>
      </w:r>
      <w:r>
        <w:rPr>
          <w:rFonts w:ascii="Times New Roman" w:hAnsi="Times New Roman" w:cs="Times New Roman"/>
          <w:sz w:val="28"/>
          <w:szCs w:val="28"/>
        </w:rPr>
        <w:lastRenderedPageBreak/>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51810" w:rsidRDefault="00451810" w:rsidP="00451810">
      <w:pPr>
        <w:pStyle w:val="ConsPlusNormal"/>
        <w:ind w:firstLine="567"/>
        <w:jc w:val="both"/>
        <w:rPr>
          <w:rFonts w:ascii="Times New Roman" w:hAnsi="Times New Roman" w:cs="Times New Roman"/>
          <w:sz w:val="28"/>
          <w:szCs w:val="28"/>
        </w:rPr>
      </w:pPr>
      <w:bookmarkStart w:id="0" w:name="_Hlk73615019"/>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bookmarkEnd w:id="0"/>
    <w:p w:rsidR="00451810" w:rsidRDefault="00451810" w:rsidP="00451810">
      <w:pPr>
        <w:tabs>
          <w:tab w:val="left" w:pos="567"/>
        </w:tabs>
        <w:ind w:firstLine="567"/>
        <w:jc w:val="both"/>
        <w:rPr>
          <w:szCs w:val="28"/>
        </w:rPr>
      </w:pPr>
      <w:r>
        <w:rPr>
          <w:color w:val="000000"/>
          <w:szCs w:val="28"/>
        </w:rPr>
        <w:t>2.6.5.</w:t>
      </w:r>
      <w:r>
        <w:rPr>
          <w:color w:val="0000FF"/>
          <w:szCs w:val="28"/>
        </w:rPr>
        <w:t xml:space="preserve"> </w:t>
      </w:r>
      <w:r>
        <w:rPr>
          <w:szCs w:val="28"/>
        </w:rPr>
        <w:t>Администрация не вправе требовать от заявителя:</w:t>
      </w:r>
    </w:p>
    <w:p w:rsidR="00451810" w:rsidRDefault="00451810" w:rsidP="00451810">
      <w:pPr>
        <w:tabs>
          <w:tab w:val="left" w:pos="567"/>
        </w:tabs>
        <w:ind w:firstLine="567"/>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1810" w:rsidRDefault="00451810" w:rsidP="00451810">
      <w:pPr>
        <w:tabs>
          <w:tab w:val="left" w:pos="567"/>
        </w:tabs>
        <w:ind w:firstLine="567"/>
        <w:jc w:val="both"/>
        <w:rPr>
          <w:szCs w:val="28"/>
        </w:rPr>
      </w:pPr>
      <w:r>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51810" w:rsidRDefault="00451810" w:rsidP="00451810">
      <w:pPr>
        <w:tabs>
          <w:tab w:val="left" w:pos="567"/>
        </w:tabs>
        <w:ind w:firstLine="567"/>
        <w:jc w:val="both"/>
        <w:rPr>
          <w:szCs w:val="28"/>
        </w:rPr>
      </w:pPr>
      <w:r>
        <w:rPr>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Pr>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51810" w:rsidRDefault="00451810" w:rsidP="00451810">
      <w:pPr>
        <w:tabs>
          <w:tab w:val="left" w:pos="567"/>
        </w:tabs>
        <w:ind w:firstLine="567"/>
        <w:jc w:val="both"/>
        <w:rPr>
          <w:szCs w:val="28"/>
        </w:rPr>
      </w:pPr>
      <w:r>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1810" w:rsidRDefault="00451810" w:rsidP="00451810">
      <w:pPr>
        <w:tabs>
          <w:tab w:val="left" w:pos="567"/>
        </w:tabs>
        <w:ind w:firstLine="567"/>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1810" w:rsidRDefault="00451810" w:rsidP="00451810">
      <w:pPr>
        <w:tabs>
          <w:tab w:val="left" w:pos="567"/>
        </w:tabs>
        <w:ind w:firstLine="567"/>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1810" w:rsidRDefault="00451810" w:rsidP="00451810">
      <w:pPr>
        <w:tabs>
          <w:tab w:val="left" w:pos="567"/>
        </w:tabs>
        <w:ind w:firstLine="567"/>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1810" w:rsidRDefault="00451810" w:rsidP="00451810">
      <w:pPr>
        <w:tabs>
          <w:tab w:val="left" w:pos="567"/>
        </w:tabs>
        <w:ind w:firstLine="567"/>
        <w:jc w:val="both"/>
        <w:rPr>
          <w:szCs w:val="28"/>
        </w:rPr>
      </w:pPr>
      <w:r>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1810" w:rsidRDefault="00451810" w:rsidP="00451810">
      <w:pPr>
        <w:tabs>
          <w:tab w:val="left" w:pos="567"/>
        </w:tabs>
        <w:ind w:firstLine="567"/>
        <w:jc w:val="both"/>
        <w:rPr>
          <w:szCs w:val="28"/>
        </w:rPr>
      </w:pPr>
      <w:bookmarkStart w:id="1" w:name="_Hlk73615062"/>
      <w:r>
        <w:rPr>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1810" w:rsidRDefault="00451810" w:rsidP="00451810">
      <w:pPr>
        <w:tabs>
          <w:tab w:val="left" w:pos="567"/>
        </w:tabs>
        <w:ind w:firstLine="567"/>
        <w:jc w:val="both"/>
        <w:rPr>
          <w:szCs w:val="28"/>
        </w:rPr>
      </w:pPr>
      <w:r>
        <w:rPr>
          <w:szCs w:val="28"/>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w:t>
      </w:r>
      <w:r>
        <w:rPr>
          <w:szCs w:val="28"/>
        </w:rPr>
        <w:lastRenderedPageBreak/>
        <w:t>форме электронного документа, предусмотренные частью 6 статьи 7 Федерального закона № 210-ФЗ.</w:t>
      </w:r>
    </w:p>
    <w:bookmarkEnd w:id="1"/>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документов являются:</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имеющим на это полномочий;</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заявителей написаны не полностью;</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документах есть подчистки, приписки, зачеркнутые слова и иные неоговоренные исправления;</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исполнены карандашом;</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имеют серьезные повреждения, наличие которых не позволяет однозначно истолковать их содержание;</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документы, выданные за пределами Российской Федерации, представляемые заявителем, не легализованы в соответствии с действующим законодательством, не переведены на русский язык.</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8"/>
          <w:szCs w:val="28"/>
          <w:lang w:eastAsia="ru-RU"/>
        </w:rPr>
        <w:t>муниципального образования Малолучское сельское поселение</w:t>
      </w:r>
      <w:r>
        <w:rPr>
          <w:rFonts w:ascii="Times New Roman" w:hAnsi="Times New Roman" w:cs="Times New Roman"/>
          <w:sz w:val="28"/>
          <w:szCs w:val="28"/>
        </w:rPr>
        <w:t xml:space="preserve"> не предусмотрено. </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заявителем недостоверных или неполных сведений в документах;</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на земельном участке объектов недвижимости, принадлежащих заявителю на праве собственности.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Муниципальная услуга предоставляется бесплатно.</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регистрации заявления о предоставлении муниципальной услуги:</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451810" w:rsidRDefault="00451810" w:rsidP="00451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51810" w:rsidRDefault="00451810" w:rsidP="00451810">
      <w:pPr>
        <w:ind w:firstLine="709"/>
        <w:jc w:val="both"/>
        <w:rPr>
          <w:szCs w:val="28"/>
        </w:rPr>
      </w:pPr>
      <w:r>
        <w:rPr>
          <w:szCs w:val="28"/>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1810" w:rsidRDefault="00451810" w:rsidP="00451810">
      <w:pPr>
        <w:ind w:firstLine="709"/>
        <w:jc w:val="both"/>
        <w:rPr>
          <w:szCs w:val="28"/>
        </w:rPr>
      </w:pPr>
      <w:r>
        <w:rPr>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51810" w:rsidRDefault="00451810" w:rsidP="00451810">
      <w:pPr>
        <w:ind w:firstLine="709"/>
        <w:jc w:val="both"/>
        <w:rPr>
          <w:szCs w:val="28"/>
        </w:rPr>
      </w:pPr>
      <w:r>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1810" w:rsidRDefault="00451810" w:rsidP="00451810">
      <w:pPr>
        <w:ind w:firstLine="709"/>
        <w:jc w:val="both"/>
        <w:rPr>
          <w:szCs w:val="28"/>
        </w:rPr>
      </w:pPr>
      <w:r>
        <w:rPr>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1810" w:rsidRDefault="00451810" w:rsidP="00451810">
      <w:pPr>
        <w:ind w:firstLine="709"/>
        <w:jc w:val="both"/>
        <w:rPr>
          <w:szCs w:val="28"/>
        </w:rPr>
      </w:pPr>
      <w:r>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1810" w:rsidRDefault="00451810" w:rsidP="00451810">
      <w:pPr>
        <w:ind w:firstLine="709"/>
        <w:jc w:val="both"/>
        <w:rPr>
          <w:szCs w:val="28"/>
        </w:rPr>
      </w:pPr>
      <w:r>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1810" w:rsidRDefault="00451810" w:rsidP="00451810">
      <w:pPr>
        <w:ind w:firstLine="709"/>
        <w:jc w:val="both"/>
        <w:rPr>
          <w:szCs w:val="28"/>
        </w:rPr>
      </w:pPr>
      <w:r>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1810" w:rsidRDefault="00451810" w:rsidP="00451810">
      <w:pPr>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1810" w:rsidRDefault="00451810" w:rsidP="00451810">
      <w:pPr>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1810" w:rsidRDefault="00451810" w:rsidP="00451810">
      <w:pPr>
        <w:ind w:firstLine="709"/>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1810" w:rsidRDefault="00451810" w:rsidP="00451810">
      <w:pPr>
        <w:ind w:firstLine="709"/>
        <w:jc w:val="both"/>
        <w:rPr>
          <w:szCs w:val="28"/>
        </w:rPr>
      </w:pPr>
      <w:r>
        <w:rPr>
          <w:szCs w:val="28"/>
        </w:rPr>
        <w:t xml:space="preserve">допуск на объект, на котором организовано предоставление услуг, собаки-проводника при наличии документа, подтверждающего ее </w:t>
      </w:r>
      <w:r>
        <w:rPr>
          <w:szCs w:val="28"/>
        </w:rPr>
        <w:lastRenderedPageBreak/>
        <w:t>специальное обучение и выдаваемого в порядке, установленном законодательством Российской Федерации;</w:t>
      </w:r>
    </w:p>
    <w:p w:rsidR="00451810" w:rsidRDefault="00451810" w:rsidP="00451810">
      <w:pPr>
        <w:ind w:firstLine="709"/>
        <w:jc w:val="both"/>
        <w:rPr>
          <w:szCs w:val="28"/>
        </w:rPr>
      </w:pPr>
      <w:r>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1810" w:rsidRDefault="00451810" w:rsidP="00451810">
      <w:pPr>
        <w:ind w:firstLine="709"/>
        <w:jc w:val="both"/>
        <w:rPr>
          <w:szCs w:val="28"/>
        </w:rPr>
      </w:pPr>
      <w:r>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1810" w:rsidRDefault="00451810" w:rsidP="00451810">
      <w:pPr>
        <w:ind w:firstLine="709"/>
        <w:jc w:val="both"/>
        <w:rPr>
          <w:szCs w:val="28"/>
        </w:rPr>
      </w:pPr>
      <w:r>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51810" w:rsidRDefault="00451810" w:rsidP="00451810">
      <w:pPr>
        <w:ind w:firstLine="709"/>
        <w:jc w:val="both"/>
        <w:rPr>
          <w:szCs w:val="28"/>
        </w:rPr>
      </w:pPr>
      <w:r>
        <w:rPr>
          <w:szCs w:val="28"/>
        </w:rPr>
        <w:t>2.13.2. Прием документов в администрации осуществляется в специально оборудованных помещениях или отведенных для этого кабинетах.</w:t>
      </w:r>
    </w:p>
    <w:p w:rsidR="00451810" w:rsidRDefault="00451810" w:rsidP="00451810">
      <w:pPr>
        <w:ind w:firstLine="709"/>
        <w:jc w:val="both"/>
        <w:rPr>
          <w:szCs w:val="28"/>
        </w:rPr>
      </w:pPr>
      <w:r>
        <w:rPr>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451810" w:rsidRDefault="00451810" w:rsidP="00451810">
      <w:pPr>
        <w:ind w:firstLine="709"/>
        <w:jc w:val="both"/>
        <w:rPr>
          <w:szCs w:val="28"/>
        </w:rPr>
      </w:pPr>
      <w:r>
        <w:rPr>
          <w:szCs w:val="28"/>
        </w:rPr>
        <w:t>Информационные стенды размещаются на видном, доступном месте.</w:t>
      </w:r>
    </w:p>
    <w:p w:rsidR="00451810" w:rsidRDefault="00451810" w:rsidP="00451810">
      <w:pPr>
        <w:ind w:firstLine="709"/>
        <w:jc w:val="both"/>
        <w:rPr>
          <w:szCs w:val="28"/>
        </w:rPr>
      </w:pPr>
      <w:r>
        <w:rPr>
          <w:szCs w:val="28"/>
        </w:rPr>
        <w:t>Оформление информационных листов осуществляется удобным для чтения шрифтом – Times №ew Roma№,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1810" w:rsidRDefault="00451810" w:rsidP="00451810">
      <w:pPr>
        <w:ind w:firstLine="709"/>
        <w:jc w:val="both"/>
        <w:rPr>
          <w:szCs w:val="28"/>
        </w:rPr>
      </w:pPr>
      <w:r>
        <w:rPr>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51810" w:rsidRDefault="00451810" w:rsidP="00451810">
      <w:pPr>
        <w:ind w:firstLine="709"/>
        <w:jc w:val="both"/>
        <w:rPr>
          <w:szCs w:val="28"/>
        </w:rPr>
      </w:pPr>
      <w:r>
        <w:rPr>
          <w:szCs w:val="28"/>
        </w:rPr>
        <w:t>комфортное расположение заявителя и должностного лица администрации;</w:t>
      </w:r>
    </w:p>
    <w:p w:rsidR="00451810" w:rsidRDefault="00451810" w:rsidP="00451810">
      <w:pPr>
        <w:ind w:firstLine="709"/>
        <w:jc w:val="both"/>
        <w:rPr>
          <w:szCs w:val="28"/>
        </w:rPr>
      </w:pPr>
      <w:r>
        <w:rPr>
          <w:szCs w:val="28"/>
        </w:rPr>
        <w:t>возможность и удобство оформления заявителем письменного обращения;</w:t>
      </w:r>
    </w:p>
    <w:p w:rsidR="00451810" w:rsidRDefault="00451810" w:rsidP="00451810">
      <w:pPr>
        <w:ind w:firstLine="709"/>
        <w:jc w:val="both"/>
        <w:rPr>
          <w:szCs w:val="28"/>
        </w:rPr>
      </w:pPr>
      <w:r>
        <w:rPr>
          <w:szCs w:val="28"/>
        </w:rPr>
        <w:t>телефонную связь;</w:t>
      </w:r>
    </w:p>
    <w:p w:rsidR="00451810" w:rsidRDefault="00451810" w:rsidP="00451810">
      <w:pPr>
        <w:ind w:firstLine="709"/>
        <w:jc w:val="both"/>
        <w:rPr>
          <w:szCs w:val="28"/>
        </w:rPr>
      </w:pPr>
      <w:r>
        <w:rPr>
          <w:szCs w:val="28"/>
        </w:rPr>
        <w:t>возможность копирования документов;</w:t>
      </w:r>
    </w:p>
    <w:p w:rsidR="00451810" w:rsidRDefault="00451810" w:rsidP="00451810">
      <w:pPr>
        <w:ind w:firstLine="709"/>
        <w:jc w:val="both"/>
        <w:rPr>
          <w:szCs w:val="28"/>
        </w:rPr>
      </w:pPr>
      <w:r>
        <w:rPr>
          <w:szCs w:val="28"/>
        </w:rPr>
        <w:lastRenderedPageBreak/>
        <w:t>доступ к нормативным правовым актам, регулирующим предоставление муниципальной услуги;</w:t>
      </w:r>
    </w:p>
    <w:p w:rsidR="00451810" w:rsidRDefault="00451810" w:rsidP="00451810">
      <w:pPr>
        <w:ind w:firstLine="709"/>
        <w:jc w:val="both"/>
        <w:rPr>
          <w:szCs w:val="28"/>
        </w:rPr>
      </w:pPr>
      <w:r>
        <w:rPr>
          <w:szCs w:val="28"/>
        </w:rPr>
        <w:t>наличие письменных принадлежностей и бумаги формата A4.</w:t>
      </w:r>
    </w:p>
    <w:p w:rsidR="00451810" w:rsidRDefault="00451810" w:rsidP="00451810">
      <w:pPr>
        <w:ind w:firstLine="709"/>
        <w:jc w:val="both"/>
        <w:rPr>
          <w:szCs w:val="28"/>
        </w:rPr>
      </w:pPr>
      <w:r>
        <w:rPr>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1810" w:rsidRDefault="00451810" w:rsidP="00451810">
      <w:pPr>
        <w:ind w:firstLine="709"/>
        <w:jc w:val="both"/>
        <w:rPr>
          <w:szCs w:val="28"/>
        </w:rPr>
      </w:pPr>
      <w:r>
        <w:rPr>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51810" w:rsidRDefault="00451810" w:rsidP="00451810">
      <w:pPr>
        <w:ind w:firstLine="709"/>
        <w:jc w:val="both"/>
        <w:rPr>
          <w:szCs w:val="28"/>
        </w:rPr>
      </w:pPr>
      <w:r>
        <w:rPr>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51810" w:rsidRDefault="00451810" w:rsidP="00451810">
      <w:pPr>
        <w:ind w:firstLine="709"/>
        <w:jc w:val="both"/>
        <w:rPr>
          <w:szCs w:val="28"/>
        </w:rPr>
      </w:pPr>
      <w:r>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1810" w:rsidRDefault="00451810" w:rsidP="00451810">
      <w:pPr>
        <w:ind w:firstLine="709"/>
        <w:jc w:val="both"/>
        <w:rPr>
          <w:szCs w:val="28"/>
        </w:rPr>
      </w:pPr>
      <w:r>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обеспечивается создание инвалидам следующих условий доступности: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администрации и выхода из них;</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w:t>
      </w:r>
      <w:r>
        <w:rPr>
          <w:rFonts w:ascii="Times New Roman" w:hAnsi="Times New Roman" w:cs="Times New Roman"/>
          <w:sz w:val="28"/>
          <w:szCs w:val="28"/>
        </w:rPr>
        <w:lastRenderedPageBreak/>
        <w:t>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51810" w:rsidRDefault="00451810" w:rsidP="0045181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451810" w:rsidRDefault="00451810" w:rsidP="00451810">
      <w:pPr>
        <w:ind w:firstLine="709"/>
        <w:jc w:val="both"/>
        <w:rPr>
          <w:szCs w:val="28"/>
        </w:rPr>
      </w:pPr>
      <w:r>
        <w:rPr>
          <w:szCs w:val="28"/>
        </w:rPr>
        <w:t>2.14. Показатели доступности и качества муниципальной услуги</w:t>
      </w:r>
    </w:p>
    <w:p w:rsidR="00451810" w:rsidRDefault="00451810" w:rsidP="00451810">
      <w:pPr>
        <w:ind w:firstLine="709"/>
        <w:jc w:val="both"/>
        <w:rPr>
          <w:szCs w:val="28"/>
        </w:rPr>
      </w:pPr>
      <w:r>
        <w:rPr>
          <w:szCs w:val="28"/>
        </w:rPr>
        <w:t>2.14.1. Основными показателями доступности и качества муниципальной услуги являются:</w:t>
      </w:r>
    </w:p>
    <w:p w:rsidR="00451810" w:rsidRDefault="00451810" w:rsidP="00451810">
      <w:pPr>
        <w:ind w:firstLine="709"/>
        <w:jc w:val="both"/>
        <w:rPr>
          <w:szCs w:val="28"/>
        </w:rPr>
      </w:pPr>
      <w:r>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51810" w:rsidRDefault="00451810" w:rsidP="00451810">
      <w:pPr>
        <w:ind w:firstLine="709"/>
        <w:jc w:val="both"/>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1810" w:rsidRDefault="00451810" w:rsidP="00451810">
      <w:pPr>
        <w:ind w:firstLine="709"/>
        <w:jc w:val="both"/>
        <w:rPr>
          <w:szCs w:val="28"/>
        </w:rPr>
      </w:pPr>
      <w:r>
        <w:rPr>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51810" w:rsidRDefault="00451810" w:rsidP="00451810">
      <w:pPr>
        <w:ind w:firstLine="709"/>
        <w:jc w:val="both"/>
        <w:rPr>
          <w:szCs w:val="28"/>
        </w:rPr>
      </w:pPr>
      <w:r>
        <w:rPr>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51810" w:rsidRDefault="00451810" w:rsidP="00451810">
      <w:pPr>
        <w:ind w:firstLine="709"/>
        <w:jc w:val="both"/>
        <w:rPr>
          <w:szCs w:val="28"/>
        </w:rPr>
      </w:pPr>
      <w:r>
        <w:rPr>
          <w:szCs w:val="28"/>
        </w:rPr>
        <w:t>установление должностных лиц, ответственных за предоставление муниципальной услуги;</w:t>
      </w:r>
    </w:p>
    <w:p w:rsidR="00451810" w:rsidRDefault="00451810" w:rsidP="00451810">
      <w:pPr>
        <w:ind w:firstLine="709"/>
        <w:jc w:val="both"/>
        <w:rPr>
          <w:szCs w:val="28"/>
        </w:rPr>
      </w:pPr>
      <w:r>
        <w:rPr>
          <w:szCs w:val="28"/>
        </w:rPr>
        <w:t>установление и соблюдение требований к помещениям, в которых предоставляется услуга;</w:t>
      </w:r>
    </w:p>
    <w:p w:rsidR="00451810" w:rsidRDefault="00451810" w:rsidP="00451810">
      <w:pPr>
        <w:ind w:firstLine="709"/>
        <w:jc w:val="both"/>
        <w:rPr>
          <w:szCs w:val="28"/>
        </w:rPr>
      </w:pPr>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1810" w:rsidRDefault="00451810" w:rsidP="00451810">
      <w:pPr>
        <w:ind w:firstLine="709"/>
        <w:jc w:val="both"/>
        <w:rPr>
          <w:szCs w:val="28"/>
        </w:rPr>
      </w:pPr>
      <w:r>
        <w:rPr>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51810" w:rsidRDefault="00451810" w:rsidP="00451810">
      <w:pPr>
        <w:ind w:firstLine="709"/>
        <w:jc w:val="both"/>
        <w:rPr>
          <w:szCs w:val="28"/>
        </w:rPr>
      </w:pPr>
      <w:r>
        <w:rPr>
          <w:szCs w:val="28"/>
        </w:rPr>
        <w:t xml:space="preserve">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w:t>
      </w:r>
      <w:r>
        <w:rPr>
          <w:szCs w:val="28"/>
        </w:rPr>
        <w:lastRenderedPageBreak/>
        <w:t>объекта недвижимости в соответствии с действием экстерриториального принципа.</w:t>
      </w:r>
    </w:p>
    <w:p w:rsidR="00451810" w:rsidRDefault="00451810" w:rsidP="00451810">
      <w:pPr>
        <w:ind w:firstLine="709"/>
        <w:jc w:val="both"/>
        <w:rPr>
          <w:szCs w:val="28"/>
        </w:rPr>
      </w:pPr>
      <w:r>
        <w:rPr>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51810" w:rsidRDefault="00451810" w:rsidP="00451810">
      <w:pPr>
        <w:ind w:firstLine="709"/>
        <w:jc w:val="both"/>
        <w:rPr>
          <w:szCs w:val="28"/>
        </w:rPr>
      </w:pPr>
      <w:r>
        <w:rPr>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451810" w:rsidRDefault="00451810" w:rsidP="00451810">
      <w:pPr>
        <w:ind w:firstLine="709"/>
        <w:jc w:val="both"/>
        <w:rPr>
          <w:szCs w:val="28"/>
        </w:rPr>
      </w:pPr>
      <w:r>
        <w:rPr>
          <w:szCs w:val="28"/>
        </w:rPr>
        <w:t>Заявителям обеспечивается возможность оценить доступность и качество муниципальной услуги на Едином портале.</w:t>
      </w:r>
    </w:p>
    <w:p w:rsidR="00451810" w:rsidRDefault="00451810" w:rsidP="00451810">
      <w:pPr>
        <w:ind w:firstLine="709"/>
        <w:jc w:val="both"/>
        <w:rPr>
          <w:szCs w:val="28"/>
        </w:rPr>
      </w:pPr>
      <w:r>
        <w:rPr>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51810" w:rsidRDefault="00451810" w:rsidP="00451810">
      <w:pPr>
        <w:ind w:firstLine="709"/>
        <w:jc w:val="both"/>
        <w:rPr>
          <w:szCs w:val="28"/>
        </w:rPr>
      </w:pPr>
      <w:r>
        <w:rPr>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1810" w:rsidRDefault="00451810" w:rsidP="00451810">
      <w:pPr>
        <w:ind w:firstLine="709"/>
        <w:jc w:val="both"/>
        <w:rPr>
          <w:szCs w:val="28"/>
        </w:rPr>
      </w:pPr>
      <w:r>
        <w:rPr>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1810" w:rsidRDefault="00451810" w:rsidP="00451810">
      <w:pPr>
        <w:ind w:firstLine="709"/>
        <w:jc w:val="both"/>
        <w:rPr>
          <w:szCs w:val="28"/>
        </w:rPr>
      </w:pPr>
      <w:r>
        <w:rPr>
          <w:szCs w:val="28"/>
        </w:rPr>
        <w:t>в администрацию;</w:t>
      </w:r>
    </w:p>
    <w:p w:rsidR="00451810" w:rsidRDefault="00451810" w:rsidP="00451810">
      <w:pPr>
        <w:ind w:firstLine="709"/>
        <w:jc w:val="both"/>
        <w:rPr>
          <w:szCs w:val="28"/>
        </w:rPr>
      </w:pPr>
      <w:r>
        <w:rPr>
          <w:szCs w:val="28"/>
        </w:rPr>
        <w:t>через МФЦ в администрацию;</w:t>
      </w:r>
    </w:p>
    <w:p w:rsidR="00451810" w:rsidRDefault="00451810" w:rsidP="00451810">
      <w:pPr>
        <w:ind w:firstLine="709"/>
        <w:jc w:val="both"/>
        <w:rPr>
          <w:szCs w:val="28"/>
        </w:rPr>
      </w:pPr>
      <w:r>
        <w:rPr>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Pr>
          <w:szCs w:val="28"/>
        </w:rPr>
        <w:lastRenderedPageBreak/>
        <w:t>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1810" w:rsidRDefault="00451810" w:rsidP="00451810">
      <w:pPr>
        <w:ind w:firstLine="709"/>
        <w:jc w:val="both"/>
        <w:rPr>
          <w:szCs w:val="28"/>
        </w:rPr>
      </w:pPr>
      <w:r>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51810" w:rsidRDefault="00451810" w:rsidP="00451810">
      <w:pPr>
        <w:ind w:firstLine="709"/>
        <w:jc w:val="both"/>
        <w:rPr>
          <w:szCs w:val="28"/>
        </w:rPr>
      </w:pPr>
      <w:r>
        <w:rPr>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51810" w:rsidRDefault="00451810" w:rsidP="00451810">
      <w:pPr>
        <w:ind w:firstLine="709"/>
        <w:jc w:val="both"/>
        <w:rPr>
          <w:szCs w:val="28"/>
        </w:rPr>
      </w:pPr>
      <w:r>
        <w:rPr>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451810" w:rsidRDefault="00451810" w:rsidP="00451810">
      <w:pPr>
        <w:ind w:firstLine="709"/>
        <w:jc w:val="both"/>
        <w:rPr>
          <w:szCs w:val="28"/>
        </w:rPr>
      </w:pPr>
      <w:r>
        <w:rPr>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451810" w:rsidRDefault="00451810" w:rsidP="00451810">
      <w:pPr>
        <w:ind w:firstLine="709"/>
        <w:jc w:val="both"/>
        <w:rPr>
          <w:szCs w:val="28"/>
        </w:rPr>
      </w:pPr>
      <w:r>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1810" w:rsidRDefault="00451810" w:rsidP="00451810">
      <w:pPr>
        <w:ind w:firstLine="709"/>
        <w:jc w:val="both"/>
        <w:rPr>
          <w:szCs w:val="28"/>
        </w:rPr>
      </w:pPr>
      <w:r>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1810" w:rsidRDefault="00451810" w:rsidP="00451810">
      <w:pPr>
        <w:ind w:firstLine="709"/>
        <w:jc w:val="both"/>
        <w:rPr>
          <w:szCs w:val="28"/>
        </w:rPr>
      </w:pPr>
      <w:r>
        <w:rPr>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51810" w:rsidRDefault="00451810" w:rsidP="00451810">
      <w:pPr>
        <w:ind w:firstLine="709"/>
        <w:jc w:val="both"/>
        <w:rPr>
          <w:szCs w:val="28"/>
        </w:rPr>
      </w:pPr>
      <w:r>
        <w:rPr>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51810" w:rsidRDefault="00451810" w:rsidP="00451810">
      <w:pPr>
        <w:ind w:firstLine="709"/>
        <w:jc w:val="both"/>
        <w:rPr>
          <w:szCs w:val="28"/>
        </w:rPr>
      </w:pPr>
      <w:r>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451810" w:rsidRDefault="00451810" w:rsidP="00451810">
      <w:pPr>
        <w:ind w:firstLine="709"/>
        <w:jc w:val="both"/>
        <w:rPr>
          <w:szCs w:val="28"/>
        </w:rPr>
      </w:pPr>
      <w:r>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51810" w:rsidRDefault="00451810" w:rsidP="00451810">
      <w:pPr>
        <w:ind w:firstLine="709"/>
        <w:jc w:val="both"/>
        <w:rPr>
          <w:szCs w:val="28"/>
        </w:rPr>
      </w:pPr>
      <w:r>
        <w:rPr>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51810" w:rsidRDefault="00451810" w:rsidP="00451810">
      <w:pPr>
        <w:ind w:firstLine="709"/>
        <w:jc w:val="both"/>
        <w:rPr>
          <w:szCs w:val="28"/>
        </w:rPr>
      </w:pPr>
      <w:r>
        <w:rPr>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51810" w:rsidRDefault="00451810" w:rsidP="00451810">
      <w:pPr>
        <w:ind w:firstLine="709"/>
        <w:jc w:val="both"/>
        <w:rPr>
          <w:szCs w:val="28"/>
        </w:rPr>
      </w:pPr>
      <w:r>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51810" w:rsidRDefault="00451810" w:rsidP="00451810">
      <w:pPr>
        <w:ind w:firstLine="709"/>
        <w:jc w:val="both"/>
        <w:rPr>
          <w:szCs w:val="28"/>
        </w:rPr>
      </w:pPr>
      <w:r>
        <w:rPr>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51810" w:rsidRDefault="00451810" w:rsidP="00451810">
      <w:pPr>
        <w:ind w:firstLine="709"/>
        <w:jc w:val="both"/>
        <w:rPr>
          <w:szCs w:val="28"/>
        </w:rPr>
      </w:pPr>
      <w:r>
        <w:rPr>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451810" w:rsidRDefault="00451810" w:rsidP="00451810">
      <w:pPr>
        <w:ind w:firstLine="709"/>
        <w:jc w:val="both"/>
        <w:rPr>
          <w:szCs w:val="28"/>
        </w:rPr>
      </w:pPr>
      <w:r>
        <w:rPr>
          <w:szCs w:val="28"/>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w:t>
      </w:r>
      <w:r>
        <w:rPr>
          <w:szCs w:val="28"/>
        </w:rPr>
        <w:lastRenderedPageBreak/>
        <w:t>регистрации на территории Ростовской области, места расположения на территории Ростовской области объектов недвижимости.</w:t>
      </w:r>
    </w:p>
    <w:p w:rsidR="00451810" w:rsidRDefault="00451810" w:rsidP="00451810">
      <w:pPr>
        <w:spacing w:line="200" w:lineRule="atLeast"/>
        <w:ind w:firstLine="709"/>
        <w:jc w:val="both"/>
        <w:rPr>
          <w:szCs w:val="28"/>
        </w:rPr>
      </w:pPr>
      <w:r>
        <w:rPr>
          <w:szCs w:val="28"/>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51810" w:rsidRDefault="00451810" w:rsidP="00451810">
      <w:pPr>
        <w:spacing w:line="200" w:lineRule="atLeast"/>
        <w:ind w:firstLine="709"/>
        <w:jc w:val="both"/>
        <w:rPr>
          <w:szCs w:val="28"/>
        </w:rPr>
      </w:pPr>
      <w:r>
        <w:rPr>
          <w:szCs w:val="28"/>
        </w:rPr>
        <w:t>2.15.8. При предоставлении муниципальных услуг в электронной форме идентификация и аутентификация могут осуществляться посредством:</w:t>
      </w:r>
    </w:p>
    <w:p w:rsidR="00451810" w:rsidRDefault="00451810" w:rsidP="00451810">
      <w:pPr>
        <w:spacing w:line="200" w:lineRule="atLeast"/>
        <w:ind w:firstLine="709"/>
        <w:jc w:val="both"/>
        <w:rPr>
          <w:szCs w:val="28"/>
        </w:rPr>
      </w:pPr>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51810" w:rsidRDefault="00451810" w:rsidP="00451810">
      <w:pPr>
        <w:spacing w:line="200" w:lineRule="atLeast"/>
        <w:ind w:firstLine="709"/>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1810" w:rsidRDefault="00451810" w:rsidP="00451810">
      <w:pPr>
        <w:spacing w:line="200" w:lineRule="atLeast"/>
        <w:ind w:firstLine="709"/>
        <w:jc w:val="both"/>
        <w:rPr>
          <w:szCs w:val="28"/>
        </w:rPr>
      </w:pPr>
      <w:r>
        <w:rPr>
          <w:szCs w:val="28"/>
        </w:rPr>
        <w:t>2.15.9. При наступлении событий, являющихся основанием для предоставления муниципальных услуг, Администрация, вправе:</w:t>
      </w:r>
    </w:p>
    <w:p w:rsidR="00451810" w:rsidRDefault="00451810" w:rsidP="00451810">
      <w:pPr>
        <w:spacing w:line="200" w:lineRule="atLeast"/>
        <w:ind w:firstLine="709"/>
        <w:jc w:val="both"/>
        <w:rPr>
          <w:szCs w:val="28"/>
        </w:rPr>
      </w:pPr>
      <w:r>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51810" w:rsidRDefault="00451810" w:rsidP="00451810">
      <w:pPr>
        <w:spacing w:line="200" w:lineRule="atLeast"/>
        <w:ind w:firstLine="709"/>
        <w:jc w:val="both"/>
        <w:rPr>
          <w:szCs w:val="28"/>
        </w:rPr>
      </w:pPr>
      <w:r>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51810" w:rsidRDefault="00451810" w:rsidP="00451810">
      <w:pPr>
        <w:spacing w:line="200" w:lineRule="atLeast"/>
        <w:ind w:firstLine="709"/>
        <w:jc w:val="both"/>
        <w:rPr>
          <w:szCs w:val="28"/>
        </w:rPr>
      </w:pPr>
      <w:r>
        <w:rPr>
          <w:szCs w:val="28"/>
        </w:rPr>
        <w:t>Муниципальная услуга не оказывается в упреждающем (проактивном) режиме.</w:t>
      </w:r>
    </w:p>
    <w:p w:rsidR="00451810" w:rsidRDefault="00451810" w:rsidP="00451810">
      <w:pPr>
        <w:ind w:firstLine="709"/>
        <w:jc w:val="both"/>
        <w:rPr>
          <w:szCs w:val="28"/>
        </w:rPr>
      </w:pPr>
    </w:p>
    <w:p w:rsidR="00451810" w:rsidRDefault="00451810" w:rsidP="00451810">
      <w:pPr>
        <w:pStyle w:val="ConsPlusNormal"/>
        <w:jc w:val="both"/>
        <w:rPr>
          <w:rFonts w:ascii="Times New Roman" w:hAnsi="Times New Roman" w:cs="Times New Roman"/>
          <w:sz w:val="28"/>
          <w:szCs w:val="28"/>
        </w:rPr>
      </w:pPr>
    </w:p>
    <w:p w:rsidR="00451810" w:rsidRDefault="00451810" w:rsidP="0045181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Pr>
          <w:rFonts w:ascii="Times New Roman" w:hAnsi="Times New Roman" w:cs="Times New Roman"/>
          <w:b/>
          <w:bCs/>
          <w:sz w:val="28"/>
          <w:szCs w:val="28"/>
        </w:rPr>
        <w:lastRenderedPageBreak/>
        <w:t>особенности выполнения административных процедур в электронной форме</w:t>
      </w:r>
    </w:p>
    <w:p w:rsidR="00451810" w:rsidRDefault="00451810" w:rsidP="00451810">
      <w:pPr>
        <w:pStyle w:val="ConsPlusNormal"/>
        <w:jc w:val="center"/>
        <w:rPr>
          <w:rFonts w:ascii="Times New Roman" w:hAnsi="Times New Roman" w:cs="Times New Roman"/>
          <w:sz w:val="28"/>
          <w:szCs w:val="28"/>
        </w:rPr>
      </w:pPr>
    </w:p>
    <w:p w:rsidR="00451810" w:rsidRDefault="00451810" w:rsidP="00451810">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451810" w:rsidRDefault="00451810" w:rsidP="00451810">
      <w:pPr>
        <w:pStyle w:val="ConsPlusNormal"/>
        <w:ind w:firstLine="567"/>
        <w:jc w:val="both"/>
        <w:rPr>
          <w:rFonts w:ascii="Times New Roman" w:hAnsi="Times New Roman" w:cs="Times New Roman"/>
          <w:sz w:val="28"/>
          <w:szCs w:val="28"/>
        </w:rPr>
      </w:pPr>
    </w:p>
    <w:p w:rsidR="00451810" w:rsidRDefault="00451810" w:rsidP="00451810">
      <w:pPr>
        <w:ind w:firstLine="567"/>
        <w:jc w:val="both"/>
        <w:rPr>
          <w:szCs w:val="28"/>
        </w:rPr>
      </w:pPr>
      <w:r>
        <w:rPr>
          <w:szCs w:val="28"/>
        </w:rPr>
        <w:t>1) прием, регистрация заявления и пакета документов. Проверка полноты и правильности оформления;</w:t>
      </w:r>
    </w:p>
    <w:p w:rsidR="00451810" w:rsidRDefault="00451810" w:rsidP="00451810">
      <w:pPr>
        <w:ind w:firstLine="567"/>
        <w:jc w:val="both"/>
        <w:rPr>
          <w:szCs w:val="28"/>
        </w:rPr>
      </w:pPr>
      <w:r>
        <w:rPr>
          <w:szCs w:val="28"/>
        </w:rPr>
        <w:t>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451810" w:rsidRDefault="00451810" w:rsidP="00451810">
      <w:pPr>
        <w:ind w:firstLine="567"/>
        <w:jc w:val="both"/>
        <w:rPr>
          <w:szCs w:val="28"/>
        </w:rPr>
      </w:pPr>
      <w:r>
        <w:rPr>
          <w:szCs w:val="28"/>
        </w:rPr>
        <w:t>3) передача документов с МФЦ в Администрацию;</w:t>
      </w:r>
    </w:p>
    <w:p w:rsidR="00451810" w:rsidRDefault="00451810" w:rsidP="00451810">
      <w:pPr>
        <w:ind w:firstLine="567"/>
        <w:jc w:val="both"/>
        <w:rPr>
          <w:szCs w:val="28"/>
        </w:rPr>
      </w:pPr>
      <w:r>
        <w:rPr>
          <w:szCs w:val="28"/>
        </w:rPr>
        <w:t>4) рассмотрение заявления и пакета документов, принятие решения о предоставлении муниципальной услуги;</w:t>
      </w:r>
    </w:p>
    <w:p w:rsidR="00451810" w:rsidRDefault="00451810" w:rsidP="00451810">
      <w:pPr>
        <w:ind w:firstLine="567"/>
        <w:jc w:val="both"/>
        <w:rPr>
          <w:szCs w:val="28"/>
        </w:rPr>
      </w:pPr>
      <w:r>
        <w:rPr>
          <w:szCs w:val="28"/>
        </w:rPr>
        <w:t>5) оформление документов;</w:t>
      </w:r>
    </w:p>
    <w:p w:rsidR="00451810" w:rsidRDefault="00451810" w:rsidP="00451810">
      <w:pPr>
        <w:ind w:firstLine="567"/>
        <w:jc w:val="both"/>
        <w:rPr>
          <w:szCs w:val="28"/>
        </w:rPr>
      </w:pPr>
      <w:r>
        <w:rPr>
          <w:szCs w:val="28"/>
        </w:rPr>
        <w:t>6) предоставление результата муниципальной услуги заявителю.</w:t>
      </w:r>
    </w:p>
    <w:p w:rsidR="00451810" w:rsidRDefault="00451810" w:rsidP="00451810">
      <w:pPr>
        <w:ind w:firstLine="567"/>
        <w:jc w:val="center"/>
        <w:rPr>
          <w:b/>
          <w:szCs w:val="28"/>
        </w:rPr>
      </w:pPr>
    </w:p>
    <w:p w:rsidR="00451810" w:rsidRDefault="00451810" w:rsidP="00451810">
      <w:pPr>
        <w:ind w:firstLine="567"/>
        <w:jc w:val="both"/>
        <w:rPr>
          <w:b/>
          <w:szCs w:val="28"/>
        </w:rPr>
      </w:pPr>
      <w:r>
        <w:rPr>
          <w:b/>
          <w:szCs w:val="28"/>
        </w:rPr>
        <w:t>3.1.1. Прием, регистрация заявления и пакета документов. Проверка полноты и правильности оформления</w:t>
      </w:r>
    </w:p>
    <w:p w:rsidR="00451810" w:rsidRDefault="00451810" w:rsidP="00451810">
      <w:pPr>
        <w:ind w:firstLine="567"/>
        <w:jc w:val="both"/>
        <w:rPr>
          <w:b/>
          <w:szCs w:val="28"/>
        </w:rPr>
      </w:pPr>
    </w:p>
    <w:p w:rsidR="00451810" w:rsidRDefault="00451810" w:rsidP="00451810">
      <w:pPr>
        <w:ind w:firstLine="567"/>
        <w:jc w:val="both"/>
        <w:rPr>
          <w:szCs w:val="28"/>
        </w:rPr>
      </w:pPr>
      <w:r>
        <w:rPr>
          <w:szCs w:val="28"/>
        </w:rPr>
        <w:t>Основанием для начала административной процедуры является обращение заявителя или его уполномоченного представителя с заявлением о расторжении договора аренды (приложение № 1 к настоящему регламенту), безвозмездного пользования земельным участком к специалисту Администрации или работнику МФЦ с письменным заявлением и приложенными к нему пакетом документов.</w:t>
      </w:r>
    </w:p>
    <w:p w:rsidR="00451810" w:rsidRDefault="00451810" w:rsidP="00451810">
      <w:pPr>
        <w:ind w:firstLine="567"/>
        <w:jc w:val="both"/>
        <w:rPr>
          <w:szCs w:val="28"/>
        </w:rPr>
      </w:pPr>
      <w:r>
        <w:rPr>
          <w:szCs w:val="28"/>
        </w:rPr>
        <w:t>Ответственными за исполнение данной административной процедуры являются МФЦ либо Администрация</w:t>
      </w:r>
    </w:p>
    <w:p w:rsidR="00451810" w:rsidRDefault="00451810" w:rsidP="00451810">
      <w:pPr>
        <w:ind w:firstLine="567"/>
        <w:jc w:val="both"/>
        <w:rPr>
          <w:szCs w:val="28"/>
        </w:rPr>
      </w:pPr>
      <w:r>
        <w:rPr>
          <w:szCs w:val="28"/>
        </w:rPr>
        <w:t>При обращении заявителя (представителя заявителя) в МФЦ или специалист Администрации ответственный за прием документов:</w:t>
      </w:r>
    </w:p>
    <w:p w:rsidR="00451810" w:rsidRDefault="00451810" w:rsidP="00451810">
      <w:pPr>
        <w:ind w:firstLine="567"/>
        <w:jc w:val="both"/>
        <w:rPr>
          <w:szCs w:val="28"/>
        </w:rPr>
      </w:pPr>
      <w:r>
        <w:rPr>
          <w:szCs w:val="28"/>
        </w:rPr>
        <w:t>- устанавливает личность заявителя (представителя заявителя), в том числе проверяет наличие документа, удостоверяющего личность;</w:t>
      </w:r>
    </w:p>
    <w:p w:rsidR="00451810" w:rsidRDefault="00451810" w:rsidP="00451810">
      <w:pPr>
        <w:ind w:firstLine="567"/>
        <w:jc w:val="both"/>
        <w:rPr>
          <w:szCs w:val="28"/>
        </w:rPr>
      </w:pPr>
      <w:r>
        <w:rPr>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451810" w:rsidRDefault="00451810" w:rsidP="00451810">
      <w:pPr>
        <w:ind w:firstLine="567"/>
        <w:jc w:val="both"/>
        <w:rPr>
          <w:szCs w:val="28"/>
        </w:rPr>
      </w:pPr>
      <w:r>
        <w:rPr>
          <w:szCs w:val="28"/>
        </w:rPr>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451810" w:rsidRDefault="00451810" w:rsidP="00451810">
      <w:pPr>
        <w:ind w:firstLine="567"/>
        <w:jc w:val="both"/>
        <w:rPr>
          <w:szCs w:val="28"/>
        </w:rPr>
      </w:pPr>
      <w:r>
        <w:rPr>
          <w:szCs w:val="28"/>
        </w:rPr>
        <w:t>- проверяет наличие всех документов, согласно административного регламента, необходимых для предоставления услуги;</w:t>
      </w:r>
    </w:p>
    <w:p w:rsidR="00451810" w:rsidRDefault="00451810" w:rsidP="00451810">
      <w:pPr>
        <w:ind w:firstLine="567"/>
        <w:jc w:val="both"/>
        <w:rPr>
          <w:szCs w:val="28"/>
        </w:rPr>
      </w:pPr>
      <w:r>
        <w:rPr>
          <w:szCs w:val="28"/>
        </w:rPr>
        <w:t xml:space="preserve">В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w:t>
      </w:r>
      <w:r>
        <w:rPr>
          <w:szCs w:val="28"/>
        </w:rPr>
        <w:lastRenderedPageBreak/>
        <w:t>наличии препятствий для рассмотрения вопроса о предоставлении услуги и предлагает принять меры по их устранению;</w:t>
      </w:r>
    </w:p>
    <w:p w:rsidR="00451810" w:rsidRDefault="00451810" w:rsidP="00451810">
      <w:pPr>
        <w:ind w:firstLine="567"/>
        <w:jc w:val="both"/>
        <w:rPr>
          <w:szCs w:val="28"/>
        </w:rPr>
      </w:pPr>
      <w:r>
        <w:rPr>
          <w:szCs w:val="28"/>
        </w:rPr>
        <w:t>- 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451810" w:rsidRDefault="00451810" w:rsidP="00451810">
      <w:pPr>
        <w:ind w:firstLine="567"/>
        <w:jc w:val="both"/>
        <w:rPr>
          <w:szCs w:val="28"/>
        </w:rPr>
      </w:pPr>
      <w:r>
        <w:rPr>
          <w:szCs w:val="28"/>
        </w:rPr>
        <w:t>Для предоставления услуги специалист МФЦ и Администрации, сверяет оригиналы документов с представленными копиями, заверяет штампом "копия верна", ставит дату и подпись, регистрирует заявление. Специалист МФЦ выдает заявителю (представителю заявителя) выписку в получении документов с информацией о сроках рассмотрения заявления.</w:t>
      </w:r>
    </w:p>
    <w:p w:rsidR="00451810" w:rsidRDefault="00451810" w:rsidP="00451810">
      <w:pPr>
        <w:ind w:firstLine="567"/>
        <w:jc w:val="both"/>
        <w:rPr>
          <w:szCs w:val="28"/>
        </w:rPr>
      </w:pPr>
      <w:r>
        <w:rPr>
          <w:szCs w:val="28"/>
        </w:rPr>
        <w:t>Регистрация заявления с пакетом документов осуществляется должностным лицом Администрации,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451810" w:rsidRDefault="00451810" w:rsidP="00451810">
      <w:pPr>
        <w:ind w:firstLine="567"/>
        <w:jc w:val="both"/>
        <w:rPr>
          <w:szCs w:val="28"/>
        </w:rPr>
      </w:pPr>
      <w:r>
        <w:rPr>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Администрации, 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451810" w:rsidRDefault="00451810" w:rsidP="00451810">
      <w:pPr>
        <w:ind w:firstLine="567"/>
        <w:jc w:val="both"/>
        <w:rPr>
          <w:szCs w:val="28"/>
        </w:rPr>
      </w:pPr>
      <w:r>
        <w:rPr>
          <w:szCs w:val="28"/>
        </w:rPr>
        <w:t>Регистрация документов заявителя о предоставлении муниципальной услуги, направленных в электронной форме с использованием Едином портале,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451810" w:rsidRDefault="00451810" w:rsidP="00451810">
      <w:pPr>
        <w:ind w:firstLine="567"/>
        <w:jc w:val="both"/>
        <w:rPr>
          <w:szCs w:val="28"/>
        </w:rPr>
      </w:pPr>
      <w:r>
        <w:rPr>
          <w:szCs w:val="28"/>
        </w:rPr>
        <w:t>Срок приема и регистрации заявления и пакета документов составляет 1 рабочий день.</w:t>
      </w:r>
    </w:p>
    <w:p w:rsidR="00451810" w:rsidRDefault="00451810" w:rsidP="00451810">
      <w:pPr>
        <w:ind w:firstLine="567"/>
        <w:jc w:val="both"/>
        <w:rPr>
          <w:szCs w:val="28"/>
        </w:rPr>
      </w:pPr>
    </w:p>
    <w:p w:rsidR="00451810" w:rsidRDefault="00451810" w:rsidP="00451810">
      <w:pPr>
        <w:ind w:firstLine="567"/>
        <w:jc w:val="both"/>
        <w:rPr>
          <w:b/>
          <w:szCs w:val="28"/>
        </w:rPr>
      </w:pPr>
      <w:r>
        <w:rPr>
          <w:b/>
          <w:szCs w:val="28"/>
        </w:rPr>
        <w:t>3.1.2.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451810" w:rsidRDefault="00451810" w:rsidP="00451810">
      <w:pPr>
        <w:ind w:firstLine="567"/>
        <w:jc w:val="both"/>
        <w:rPr>
          <w:szCs w:val="28"/>
        </w:rPr>
      </w:pPr>
    </w:p>
    <w:p w:rsidR="00451810" w:rsidRDefault="00451810" w:rsidP="00451810">
      <w:pPr>
        <w:ind w:firstLine="567"/>
        <w:jc w:val="both"/>
        <w:rPr>
          <w:szCs w:val="28"/>
        </w:rPr>
      </w:pPr>
      <w:r>
        <w:rPr>
          <w:szCs w:val="28"/>
        </w:rPr>
        <w:t>В случае предоставления муниципальной услуги через МФЦ, должностное лицо МФЦ уполномоченное на получение из государственных органов, и иных органов, участвующих в предоставлении муниципальной услуги, запрашиваемых документов и информации, необходимых для предоставления муниципальной услуги, не позднее 5 рабочих дней с момента регистрации заявления комплектует пакет документов в соответствии с настоящим регламентом.</w:t>
      </w:r>
    </w:p>
    <w:p w:rsidR="00451810" w:rsidRDefault="00451810" w:rsidP="00451810">
      <w:pPr>
        <w:ind w:firstLine="567"/>
        <w:jc w:val="both"/>
        <w:rPr>
          <w:szCs w:val="28"/>
        </w:rPr>
      </w:pPr>
      <w:r>
        <w:rPr>
          <w:szCs w:val="28"/>
        </w:rPr>
        <w:lastRenderedPageBreak/>
        <w:t>Основанием для начала административной процедуры является отсутствие в Администрации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предусмотренных в пункте 7 раздела 2 административного регламента.</w:t>
      </w:r>
    </w:p>
    <w:p w:rsidR="00451810" w:rsidRDefault="00451810" w:rsidP="00451810">
      <w:pPr>
        <w:ind w:firstLine="567"/>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51810" w:rsidRDefault="00451810" w:rsidP="00451810">
      <w:pPr>
        <w:ind w:firstLine="567"/>
        <w:jc w:val="both"/>
        <w:rPr>
          <w:szCs w:val="28"/>
        </w:rPr>
      </w:pPr>
      <w:r>
        <w:rPr>
          <w:szCs w:val="28"/>
        </w:rPr>
        <w:t>Для принятия решения о предварительном согласовании предоставления земельного участка уполномоченное лицо отдела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51810" w:rsidRDefault="00451810" w:rsidP="00451810">
      <w:pPr>
        <w:ind w:firstLine="567"/>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51810" w:rsidRDefault="00451810" w:rsidP="00451810">
      <w:pPr>
        <w:ind w:firstLine="567"/>
        <w:jc w:val="both"/>
        <w:rPr>
          <w:szCs w:val="28"/>
        </w:rPr>
      </w:pPr>
      <w:r>
        <w:rPr>
          <w:szCs w:val="28"/>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451810" w:rsidRDefault="00451810" w:rsidP="00451810">
      <w:pPr>
        <w:ind w:firstLine="567"/>
        <w:jc w:val="both"/>
        <w:rPr>
          <w:szCs w:val="28"/>
        </w:rPr>
      </w:pPr>
      <w:r>
        <w:rPr>
          <w:szCs w:val="28"/>
        </w:rPr>
        <w:t>Максимальный срок исполнения данной административной процедуры - 5 рабочих дней.</w:t>
      </w:r>
    </w:p>
    <w:p w:rsidR="00451810" w:rsidRDefault="00451810" w:rsidP="00451810">
      <w:pPr>
        <w:ind w:firstLine="567"/>
        <w:jc w:val="both"/>
        <w:rPr>
          <w:szCs w:val="28"/>
        </w:rPr>
      </w:pPr>
    </w:p>
    <w:p w:rsidR="00451810" w:rsidRDefault="00451810" w:rsidP="00451810">
      <w:pPr>
        <w:ind w:firstLine="567"/>
        <w:jc w:val="both"/>
        <w:rPr>
          <w:b/>
          <w:szCs w:val="28"/>
        </w:rPr>
      </w:pPr>
      <w:r>
        <w:rPr>
          <w:b/>
          <w:szCs w:val="28"/>
        </w:rPr>
        <w:t>3.1.3. Передача документов с МФЦ в Администрацию</w:t>
      </w:r>
    </w:p>
    <w:p w:rsidR="00451810" w:rsidRDefault="00451810" w:rsidP="00451810">
      <w:pPr>
        <w:ind w:firstLine="567"/>
        <w:jc w:val="both"/>
        <w:rPr>
          <w:szCs w:val="28"/>
        </w:rPr>
      </w:pPr>
    </w:p>
    <w:p w:rsidR="00451810" w:rsidRDefault="00451810" w:rsidP="00451810">
      <w:pPr>
        <w:ind w:firstLine="567"/>
        <w:jc w:val="both"/>
        <w:rPr>
          <w:szCs w:val="28"/>
        </w:rPr>
      </w:pPr>
      <w:r>
        <w:rPr>
          <w:szCs w:val="28"/>
        </w:rPr>
        <w:t>После получения из государственных органов, и иных органов, участвующих в предоставлении и муниципальной услуги, запрашиваемых документов и информации, необходимых для предоставления муниципальной услуги, уполномоченное лицо МЦФ в течении одного рабочего дня осуществляет передачу принятых заявлений с пакетом документов в Администрацию.</w:t>
      </w:r>
    </w:p>
    <w:p w:rsidR="00451810" w:rsidRDefault="00451810" w:rsidP="00451810">
      <w:pPr>
        <w:ind w:firstLine="567"/>
        <w:jc w:val="both"/>
        <w:rPr>
          <w:b/>
          <w:szCs w:val="28"/>
        </w:rPr>
      </w:pPr>
      <w:r>
        <w:rPr>
          <w:b/>
          <w:szCs w:val="28"/>
        </w:rPr>
        <w:t>3.1.4. Рассмотрение заявления и пакета документов, принятие решения о предоставлении муниципальной услуги</w:t>
      </w:r>
    </w:p>
    <w:p w:rsidR="00451810" w:rsidRDefault="00451810" w:rsidP="00451810">
      <w:pPr>
        <w:ind w:firstLine="567"/>
        <w:jc w:val="both"/>
        <w:rPr>
          <w:b/>
          <w:szCs w:val="28"/>
        </w:rPr>
      </w:pPr>
    </w:p>
    <w:p w:rsidR="00451810" w:rsidRDefault="00451810" w:rsidP="00451810">
      <w:pPr>
        <w:ind w:firstLine="567"/>
        <w:jc w:val="both"/>
        <w:rPr>
          <w:szCs w:val="28"/>
        </w:rPr>
      </w:pPr>
      <w:r>
        <w:rPr>
          <w:szCs w:val="28"/>
        </w:rPr>
        <w:lastRenderedPageBreak/>
        <w:t>Основанием для начала административной процедуры является поступление в Администрацию заявления и пакета документов из МФЦ либо по почте, либо в электронной форме.</w:t>
      </w:r>
    </w:p>
    <w:p w:rsidR="00451810" w:rsidRDefault="00451810" w:rsidP="00451810">
      <w:pPr>
        <w:ind w:firstLine="567"/>
        <w:jc w:val="both"/>
        <w:rPr>
          <w:szCs w:val="28"/>
        </w:rPr>
      </w:pPr>
      <w:r>
        <w:rPr>
          <w:szCs w:val="28"/>
        </w:rPr>
        <w:t>Ответственным за исполнение данной административной процедуры является Администрация. После наложения резолюции главы администрации на заявление об исполнении заявление передается должностному лицу Администрации, уполномоченному на производство</w:t>
      </w:r>
    </w:p>
    <w:p w:rsidR="00451810" w:rsidRDefault="00451810" w:rsidP="00451810">
      <w:pPr>
        <w:ind w:firstLine="567"/>
        <w:jc w:val="both"/>
        <w:rPr>
          <w:szCs w:val="28"/>
        </w:rPr>
      </w:pPr>
      <w:r>
        <w:rPr>
          <w:szCs w:val="28"/>
        </w:rPr>
        <w:t>Должностное лицо Администрации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 либо предоставления муниципальной услуги.</w:t>
      </w:r>
    </w:p>
    <w:p w:rsidR="00451810" w:rsidRDefault="00451810" w:rsidP="00451810">
      <w:pPr>
        <w:ind w:firstLine="567"/>
        <w:jc w:val="both"/>
        <w:rPr>
          <w:szCs w:val="28"/>
        </w:rPr>
      </w:pPr>
      <w:r>
        <w:rPr>
          <w:szCs w:val="28"/>
        </w:rPr>
        <w:t>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в регламенте. Письмо об отказе подписывается главой Администрации.</w:t>
      </w:r>
    </w:p>
    <w:p w:rsidR="00451810" w:rsidRDefault="00451810" w:rsidP="00451810">
      <w:pPr>
        <w:ind w:firstLine="567"/>
        <w:jc w:val="both"/>
        <w:rPr>
          <w:szCs w:val="28"/>
        </w:rPr>
      </w:pPr>
      <w:r>
        <w:rPr>
          <w:szCs w:val="28"/>
        </w:rPr>
        <w:t>Результатом административной процедуры по анализу поступивших документов являются:</w:t>
      </w:r>
    </w:p>
    <w:p w:rsidR="00451810" w:rsidRDefault="00451810" w:rsidP="00451810">
      <w:pPr>
        <w:ind w:firstLine="567"/>
        <w:jc w:val="both"/>
        <w:rPr>
          <w:szCs w:val="28"/>
        </w:rPr>
      </w:pPr>
      <w:r>
        <w:rPr>
          <w:szCs w:val="28"/>
        </w:rPr>
        <w:t>– подготовка проекта соглашения о расторжении договора аренды, безвозмездного пользования земельным участком;</w:t>
      </w:r>
    </w:p>
    <w:p w:rsidR="00451810" w:rsidRDefault="00451810" w:rsidP="00451810">
      <w:pPr>
        <w:ind w:firstLine="567"/>
        <w:jc w:val="both"/>
        <w:rPr>
          <w:szCs w:val="28"/>
        </w:rPr>
      </w:pPr>
      <w:r>
        <w:rPr>
          <w:szCs w:val="28"/>
        </w:rPr>
        <w:t>– решение об оформлении мотивированного отказа в предоставлении муниципальной услуги.</w:t>
      </w:r>
    </w:p>
    <w:p w:rsidR="00451810" w:rsidRDefault="00451810" w:rsidP="00451810">
      <w:pPr>
        <w:ind w:firstLine="567"/>
        <w:jc w:val="both"/>
        <w:rPr>
          <w:szCs w:val="28"/>
        </w:rPr>
      </w:pPr>
      <w:r>
        <w:rPr>
          <w:szCs w:val="28"/>
        </w:rPr>
        <w:t>Способом фиксации результата административной процедуры является регистрация в порядке общего делопроизводства письма об отказе заявителю (представителю заявителя) либо выполнение административных процедур.</w:t>
      </w:r>
    </w:p>
    <w:p w:rsidR="00451810" w:rsidRDefault="00451810" w:rsidP="00451810">
      <w:pPr>
        <w:ind w:firstLine="567"/>
        <w:jc w:val="both"/>
        <w:rPr>
          <w:szCs w:val="28"/>
        </w:rPr>
      </w:pPr>
      <w:r>
        <w:rPr>
          <w:szCs w:val="28"/>
        </w:rPr>
        <w:t>Максимальный срок выполнения данной административной процедуры - 10 календарных дней со дня поступления документов.</w:t>
      </w:r>
    </w:p>
    <w:p w:rsidR="00451810" w:rsidRDefault="00451810" w:rsidP="00451810">
      <w:pPr>
        <w:ind w:firstLine="567"/>
        <w:jc w:val="both"/>
        <w:rPr>
          <w:szCs w:val="28"/>
        </w:rPr>
      </w:pPr>
    </w:p>
    <w:p w:rsidR="00451810" w:rsidRDefault="00451810" w:rsidP="00451810">
      <w:pPr>
        <w:ind w:firstLine="567"/>
        <w:jc w:val="both"/>
        <w:rPr>
          <w:b/>
          <w:szCs w:val="28"/>
        </w:rPr>
      </w:pPr>
      <w:r>
        <w:rPr>
          <w:b/>
          <w:szCs w:val="28"/>
        </w:rPr>
        <w:t>3.1.5. Оформление документов</w:t>
      </w:r>
    </w:p>
    <w:p w:rsidR="00451810" w:rsidRDefault="00451810" w:rsidP="00451810">
      <w:pPr>
        <w:ind w:firstLine="567"/>
        <w:jc w:val="both"/>
        <w:rPr>
          <w:b/>
          <w:szCs w:val="28"/>
        </w:rPr>
      </w:pPr>
    </w:p>
    <w:p w:rsidR="00451810" w:rsidRDefault="00451810" w:rsidP="00451810">
      <w:pPr>
        <w:ind w:firstLine="567"/>
        <w:jc w:val="both"/>
        <w:rPr>
          <w:szCs w:val="28"/>
        </w:rPr>
      </w:pPr>
      <w:r>
        <w:rPr>
          <w:szCs w:val="28"/>
        </w:rPr>
        <w:t>В случае принятия решения о заключении соглашения о расторжении договора аренды, безвозмездного пользования земельным участком должностное лицо Администрации уполномоченное на оформление документов:</w:t>
      </w:r>
    </w:p>
    <w:p w:rsidR="00451810" w:rsidRDefault="00451810" w:rsidP="00451810">
      <w:pPr>
        <w:ind w:firstLine="567"/>
        <w:jc w:val="both"/>
        <w:rPr>
          <w:szCs w:val="28"/>
        </w:rPr>
      </w:pPr>
      <w:r>
        <w:rPr>
          <w:szCs w:val="28"/>
        </w:rPr>
        <w:t>- проводит экспертизу документов на возможность заключения соглашения о расторжении договора аренды, безвозмездного пользования земельным участком в соответствии с требованиями законодательства Российской Федерации;</w:t>
      </w:r>
    </w:p>
    <w:p w:rsidR="00451810" w:rsidRDefault="00451810" w:rsidP="00451810">
      <w:pPr>
        <w:ind w:firstLine="567"/>
        <w:jc w:val="both"/>
        <w:rPr>
          <w:szCs w:val="28"/>
        </w:rPr>
      </w:pPr>
      <w:r>
        <w:rPr>
          <w:szCs w:val="28"/>
        </w:rPr>
        <w:t>- готовит мотивированный письменный отказ и выдает Заявителю, или передает в МФЦ для дальнейшей передачи Заявителю, либо</w:t>
      </w:r>
    </w:p>
    <w:p w:rsidR="00451810" w:rsidRDefault="00451810" w:rsidP="00451810">
      <w:pPr>
        <w:ind w:firstLine="567"/>
        <w:jc w:val="both"/>
        <w:rPr>
          <w:szCs w:val="28"/>
        </w:rPr>
      </w:pPr>
      <w:r>
        <w:rPr>
          <w:szCs w:val="28"/>
        </w:rPr>
        <w:t xml:space="preserve">- в 30-дневный срок со дня поступления заявления готовит проект соглашения о расторжении договора аренды, безвозмездного пользования земельным участком. Направляет его для согласования специалисту Администрации, специалисту по правовым вопросам, для проведения юридической экспертизы документов согласно действующего </w:t>
      </w:r>
      <w:r>
        <w:rPr>
          <w:szCs w:val="28"/>
        </w:rPr>
        <w:lastRenderedPageBreak/>
        <w:t>законодательства, главе Администрации, в порядке установленном Регламентом Администрации. Согласованный проект соглашения о расторжении договора аренды, безвозмездного пользования земельным участком направляется главе Администрации на подпись.</w:t>
      </w:r>
    </w:p>
    <w:p w:rsidR="00451810" w:rsidRDefault="00451810" w:rsidP="00451810">
      <w:pPr>
        <w:ind w:firstLine="567"/>
        <w:jc w:val="both"/>
        <w:rPr>
          <w:b/>
          <w:szCs w:val="28"/>
        </w:rPr>
      </w:pPr>
    </w:p>
    <w:p w:rsidR="00451810" w:rsidRDefault="00451810" w:rsidP="00451810">
      <w:pPr>
        <w:ind w:firstLine="567"/>
        <w:jc w:val="both"/>
        <w:rPr>
          <w:b/>
          <w:szCs w:val="28"/>
        </w:rPr>
      </w:pPr>
      <w:r>
        <w:rPr>
          <w:b/>
          <w:szCs w:val="28"/>
        </w:rPr>
        <w:t>3.1.6. Предоставление результата муниципальной услуги заявителю</w:t>
      </w:r>
    </w:p>
    <w:p w:rsidR="00451810" w:rsidRDefault="00451810" w:rsidP="00451810">
      <w:pPr>
        <w:ind w:firstLine="567"/>
        <w:jc w:val="both"/>
        <w:rPr>
          <w:b/>
          <w:szCs w:val="28"/>
        </w:rPr>
      </w:pPr>
    </w:p>
    <w:p w:rsidR="00451810" w:rsidRDefault="00451810" w:rsidP="00451810">
      <w:pPr>
        <w:ind w:firstLine="567"/>
        <w:jc w:val="both"/>
        <w:rPr>
          <w:szCs w:val="28"/>
        </w:rPr>
      </w:pPr>
      <w:r>
        <w:rPr>
          <w:szCs w:val="28"/>
        </w:rPr>
        <w:t>Выдача результата предоставления услуги осуществляется способом, указанным в заявлении.</w:t>
      </w:r>
    </w:p>
    <w:p w:rsidR="00451810" w:rsidRDefault="00451810" w:rsidP="00451810">
      <w:pPr>
        <w:ind w:firstLine="567"/>
        <w:jc w:val="both"/>
        <w:rPr>
          <w:szCs w:val="28"/>
        </w:rPr>
      </w:pPr>
      <w:r>
        <w:rPr>
          <w:szCs w:val="28"/>
        </w:rPr>
        <w:t>При предоставлении результата на бумажном носителе: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451810" w:rsidRDefault="00451810" w:rsidP="00451810">
      <w:pPr>
        <w:ind w:firstLine="567"/>
        <w:jc w:val="both"/>
        <w:rPr>
          <w:szCs w:val="28"/>
        </w:rPr>
      </w:pPr>
      <w:r>
        <w:rPr>
          <w:szCs w:val="28"/>
        </w:rPr>
        <w:t>- письма об отказе в предоставлении муниципальной услуги;</w:t>
      </w:r>
    </w:p>
    <w:p w:rsidR="00451810" w:rsidRDefault="00451810" w:rsidP="00451810">
      <w:pPr>
        <w:ind w:firstLine="567"/>
        <w:jc w:val="both"/>
        <w:rPr>
          <w:szCs w:val="28"/>
        </w:rPr>
      </w:pPr>
      <w:r>
        <w:rPr>
          <w:szCs w:val="28"/>
        </w:rPr>
        <w:t>- проекта соглашения о расторжении договора аренды, безвозмездного пользования земельным участком.</w:t>
      </w:r>
    </w:p>
    <w:p w:rsidR="00451810" w:rsidRDefault="00451810" w:rsidP="00451810">
      <w:pPr>
        <w:pStyle w:val="a4"/>
        <w:spacing w:before="0" w:after="0"/>
        <w:ind w:firstLine="709"/>
        <w:jc w:val="center"/>
        <w:rPr>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451810" w:rsidRDefault="00451810" w:rsidP="00451810">
      <w:pPr>
        <w:ind w:firstLine="709"/>
        <w:jc w:val="both"/>
        <w:rPr>
          <w:color w:val="000000"/>
          <w:szCs w:val="28"/>
        </w:rPr>
      </w:pPr>
    </w:p>
    <w:p w:rsidR="00451810" w:rsidRDefault="00451810" w:rsidP="00451810">
      <w:pPr>
        <w:ind w:firstLine="709"/>
        <w:jc w:val="both"/>
        <w:rPr>
          <w:color w:val="000000"/>
          <w:szCs w:val="28"/>
        </w:rPr>
      </w:pPr>
      <w:r>
        <w:rPr>
          <w:color w:val="000000"/>
          <w:szCs w:val="28"/>
        </w:rPr>
        <w:t>3.2. При предоставлении муниципальной услуги в электронной форме заявителю обеспечиваются:</w:t>
      </w:r>
    </w:p>
    <w:p w:rsidR="00451810" w:rsidRDefault="00451810" w:rsidP="00451810">
      <w:pPr>
        <w:ind w:firstLine="709"/>
        <w:jc w:val="both"/>
        <w:rPr>
          <w:color w:val="000000"/>
          <w:szCs w:val="28"/>
        </w:rPr>
      </w:pPr>
      <w:r>
        <w:rPr>
          <w:color w:val="000000"/>
          <w:szCs w:val="28"/>
        </w:rPr>
        <w:t>получение информации о порядке и сроках предоставления муниципальной услуги;</w:t>
      </w:r>
    </w:p>
    <w:p w:rsidR="00451810" w:rsidRDefault="00451810" w:rsidP="00451810">
      <w:pPr>
        <w:ind w:firstLine="709"/>
        <w:jc w:val="both"/>
        <w:rPr>
          <w:color w:val="000000"/>
          <w:szCs w:val="28"/>
        </w:rPr>
      </w:pPr>
      <w:r>
        <w:rPr>
          <w:color w:val="000000"/>
          <w:szCs w:val="28"/>
        </w:rPr>
        <w:t>формирование заявления;</w:t>
      </w:r>
    </w:p>
    <w:p w:rsidR="00451810" w:rsidRDefault="00451810" w:rsidP="00451810">
      <w:pPr>
        <w:ind w:firstLine="709"/>
        <w:jc w:val="both"/>
        <w:rPr>
          <w:color w:val="000000"/>
          <w:szCs w:val="28"/>
        </w:rPr>
      </w:pPr>
      <w:r>
        <w:rPr>
          <w:color w:val="000000"/>
          <w:szCs w:val="28"/>
        </w:rPr>
        <w:t>прием и регистрация Уполномоченным органом заявления и иных документов, необходимых для предоставления муниципальной услуги;</w:t>
      </w:r>
    </w:p>
    <w:p w:rsidR="00451810" w:rsidRDefault="00451810" w:rsidP="00451810">
      <w:pPr>
        <w:ind w:firstLine="709"/>
        <w:jc w:val="both"/>
        <w:rPr>
          <w:color w:val="000000"/>
          <w:szCs w:val="28"/>
        </w:rPr>
      </w:pPr>
      <w:r>
        <w:rPr>
          <w:color w:val="000000"/>
          <w:szCs w:val="28"/>
        </w:rPr>
        <w:t>получение результата предоставления муниципальной услуги;</w:t>
      </w:r>
    </w:p>
    <w:p w:rsidR="00451810" w:rsidRDefault="00451810" w:rsidP="00451810">
      <w:pPr>
        <w:ind w:firstLine="709"/>
        <w:jc w:val="both"/>
        <w:rPr>
          <w:color w:val="000000"/>
          <w:szCs w:val="28"/>
        </w:rPr>
      </w:pPr>
      <w:r>
        <w:rPr>
          <w:color w:val="000000"/>
          <w:szCs w:val="28"/>
        </w:rPr>
        <w:t>получение сведений о ходе рассмотрения заявления;</w:t>
      </w:r>
    </w:p>
    <w:p w:rsidR="00451810" w:rsidRDefault="00451810" w:rsidP="00451810">
      <w:pPr>
        <w:ind w:firstLine="709"/>
        <w:jc w:val="both"/>
        <w:rPr>
          <w:color w:val="000000"/>
          <w:szCs w:val="28"/>
        </w:rPr>
      </w:pPr>
      <w:r>
        <w:rPr>
          <w:color w:val="000000"/>
          <w:szCs w:val="28"/>
        </w:rPr>
        <w:t>осуществление оценки качества предоставления муниципальной услуги;</w:t>
      </w:r>
    </w:p>
    <w:p w:rsidR="00451810" w:rsidRDefault="00451810" w:rsidP="00451810">
      <w:pPr>
        <w:ind w:firstLine="709"/>
        <w:jc w:val="both"/>
        <w:rPr>
          <w:color w:val="000000"/>
          <w:szCs w:val="28"/>
        </w:rPr>
      </w:pPr>
      <w:r>
        <w:rPr>
          <w:color w:val="00000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1810" w:rsidRDefault="00451810" w:rsidP="00451810">
      <w:pPr>
        <w:ind w:firstLine="709"/>
        <w:jc w:val="both"/>
        <w:rPr>
          <w:color w:val="000000"/>
          <w:szCs w:val="28"/>
        </w:rPr>
      </w:pPr>
    </w:p>
    <w:p w:rsidR="00451810" w:rsidRDefault="00451810" w:rsidP="00451810">
      <w:pPr>
        <w:ind w:firstLine="709"/>
        <w:jc w:val="center"/>
        <w:rPr>
          <w:b/>
          <w:color w:val="000000"/>
          <w:szCs w:val="28"/>
        </w:rPr>
      </w:pPr>
      <w:r>
        <w:rPr>
          <w:b/>
          <w:color w:val="000000"/>
          <w:szCs w:val="28"/>
        </w:rPr>
        <w:t>Порядок осуществления административных процедур (действий) в электронной форме</w:t>
      </w:r>
    </w:p>
    <w:p w:rsidR="00451810" w:rsidRDefault="00451810" w:rsidP="00451810">
      <w:pPr>
        <w:ind w:firstLine="709"/>
        <w:jc w:val="both"/>
        <w:rPr>
          <w:color w:val="000000"/>
          <w:szCs w:val="28"/>
        </w:rPr>
      </w:pPr>
    </w:p>
    <w:p w:rsidR="00451810" w:rsidRDefault="00451810" w:rsidP="00451810">
      <w:pPr>
        <w:ind w:firstLine="709"/>
        <w:jc w:val="both"/>
        <w:rPr>
          <w:color w:val="000000"/>
          <w:szCs w:val="28"/>
        </w:rPr>
      </w:pPr>
      <w:r>
        <w:rPr>
          <w:color w:val="000000"/>
          <w:szCs w:val="28"/>
        </w:rPr>
        <w:t>3.3. Формирование заявления.</w:t>
      </w:r>
    </w:p>
    <w:p w:rsidR="00451810" w:rsidRDefault="00451810" w:rsidP="00451810">
      <w:pPr>
        <w:ind w:firstLine="709"/>
        <w:jc w:val="both"/>
        <w:rPr>
          <w:color w:val="000000"/>
          <w:szCs w:val="28"/>
        </w:rPr>
      </w:pPr>
      <w:r>
        <w:rPr>
          <w:color w:val="000000"/>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51810" w:rsidRDefault="00451810" w:rsidP="00451810">
      <w:pPr>
        <w:ind w:firstLine="709"/>
        <w:jc w:val="both"/>
        <w:rPr>
          <w:color w:val="000000"/>
          <w:szCs w:val="28"/>
        </w:rPr>
      </w:pPr>
      <w:r>
        <w:rPr>
          <w:color w:val="000000"/>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color w:val="000000"/>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1810" w:rsidRDefault="00451810" w:rsidP="00451810">
      <w:pPr>
        <w:ind w:firstLine="709"/>
        <w:jc w:val="both"/>
        <w:rPr>
          <w:color w:val="000000"/>
          <w:szCs w:val="28"/>
        </w:rPr>
      </w:pPr>
      <w:r>
        <w:rPr>
          <w:color w:val="000000"/>
          <w:szCs w:val="28"/>
        </w:rPr>
        <w:t>При формировании заявления заявителю обеспечивается:</w:t>
      </w:r>
    </w:p>
    <w:p w:rsidR="00451810" w:rsidRDefault="00451810" w:rsidP="00451810">
      <w:pPr>
        <w:ind w:firstLine="709"/>
        <w:jc w:val="both"/>
        <w:rPr>
          <w:color w:val="000000"/>
          <w:szCs w:val="28"/>
        </w:rPr>
      </w:pPr>
      <w:r>
        <w:rPr>
          <w:color w:val="000000"/>
          <w:szCs w:val="28"/>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451810" w:rsidRDefault="00451810" w:rsidP="00451810">
      <w:pPr>
        <w:ind w:firstLine="709"/>
        <w:jc w:val="both"/>
        <w:rPr>
          <w:color w:val="000000"/>
          <w:szCs w:val="28"/>
        </w:rPr>
      </w:pPr>
      <w:r>
        <w:rPr>
          <w:color w:val="000000"/>
          <w:szCs w:val="28"/>
        </w:rPr>
        <w:t>б) возможность печати на бумажном носителе копии электронной формы заявления;</w:t>
      </w:r>
    </w:p>
    <w:p w:rsidR="00451810" w:rsidRDefault="00451810" w:rsidP="00451810">
      <w:pPr>
        <w:ind w:firstLine="709"/>
        <w:jc w:val="both"/>
        <w:rPr>
          <w:color w:val="000000"/>
          <w:szCs w:val="28"/>
        </w:rPr>
      </w:pPr>
      <w:r>
        <w:rPr>
          <w:color w:val="00000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1810" w:rsidRDefault="00451810" w:rsidP="00451810">
      <w:pPr>
        <w:ind w:firstLine="709"/>
        <w:jc w:val="both"/>
        <w:rPr>
          <w:color w:val="000000"/>
          <w:szCs w:val="28"/>
        </w:rPr>
      </w:pPr>
      <w:r>
        <w:rPr>
          <w:color w:val="000000"/>
          <w:szCs w:val="28"/>
        </w:rPr>
        <w:t>г) заполнение полей электронной формы заявления до начала ввода сведений заявителем с использованием сведений, размещенных в</w:t>
      </w:r>
      <w:r>
        <w:rPr>
          <w:szCs w:val="28"/>
        </w:rPr>
        <w:t xml:space="preserve"> </w:t>
      </w:r>
      <w:r>
        <w:rPr>
          <w:color w:val="000000"/>
          <w:szCs w:val="28"/>
        </w:rPr>
        <w:t>Единой системе идентификации и аутентификации (далее – ЕСИА), и сведений, опубликованных на Едином портале, в части, касающейся сведений, отсутствующих в</w:t>
      </w:r>
      <w:r>
        <w:rPr>
          <w:szCs w:val="28"/>
        </w:rPr>
        <w:t xml:space="preserve"> </w:t>
      </w:r>
      <w:r>
        <w:rPr>
          <w:color w:val="000000"/>
          <w:szCs w:val="28"/>
        </w:rPr>
        <w:t>Единой системе идентификации и аутентификации ЕСИА;</w:t>
      </w:r>
    </w:p>
    <w:p w:rsidR="00451810" w:rsidRDefault="00451810" w:rsidP="00451810">
      <w:pPr>
        <w:ind w:firstLine="709"/>
        <w:jc w:val="both"/>
        <w:rPr>
          <w:color w:val="000000"/>
          <w:szCs w:val="28"/>
        </w:rPr>
      </w:pPr>
      <w:r>
        <w:rPr>
          <w:color w:val="000000"/>
          <w:szCs w:val="28"/>
        </w:rPr>
        <w:t>д) возможность вернуться на любой из этапов заполнения электронной формы заявления без потери ранее введенной информации;</w:t>
      </w:r>
    </w:p>
    <w:p w:rsidR="00451810" w:rsidRDefault="00451810" w:rsidP="00451810">
      <w:pPr>
        <w:ind w:firstLine="709"/>
        <w:jc w:val="both"/>
        <w:rPr>
          <w:color w:val="000000"/>
          <w:szCs w:val="28"/>
        </w:rPr>
      </w:pPr>
      <w:r>
        <w:rPr>
          <w:color w:val="000000"/>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1810" w:rsidRDefault="00451810" w:rsidP="00451810">
      <w:pPr>
        <w:ind w:firstLine="709"/>
        <w:jc w:val="both"/>
        <w:rPr>
          <w:color w:val="000000"/>
          <w:szCs w:val="28"/>
        </w:rPr>
      </w:pPr>
      <w:r>
        <w:rPr>
          <w:color w:val="000000"/>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Едином портале.</w:t>
      </w:r>
    </w:p>
    <w:p w:rsidR="00451810" w:rsidRDefault="00451810" w:rsidP="00451810">
      <w:pPr>
        <w:ind w:firstLine="709"/>
        <w:jc w:val="both"/>
        <w:rPr>
          <w:color w:val="000000"/>
          <w:szCs w:val="28"/>
        </w:rPr>
      </w:pPr>
      <w:r>
        <w:rPr>
          <w:color w:val="000000"/>
          <w:szCs w:val="28"/>
        </w:rPr>
        <w:t>3.4. Администрация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451810" w:rsidRDefault="00451810" w:rsidP="00451810">
      <w:pPr>
        <w:ind w:firstLine="709"/>
        <w:jc w:val="both"/>
        <w:rPr>
          <w:color w:val="000000"/>
          <w:szCs w:val="28"/>
        </w:rPr>
      </w:pPr>
      <w:r>
        <w:rPr>
          <w:color w:val="000000"/>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1810" w:rsidRDefault="00451810" w:rsidP="00451810">
      <w:pPr>
        <w:ind w:firstLine="709"/>
        <w:jc w:val="both"/>
        <w:rPr>
          <w:color w:val="000000"/>
          <w:szCs w:val="28"/>
        </w:rPr>
      </w:pPr>
      <w:r>
        <w:rPr>
          <w:color w:val="000000"/>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1810" w:rsidRDefault="00451810" w:rsidP="00451810">
      <w:pPr>
        <w:ind w:firstLine="709"/>
        <w:jc w:val="both"/>
        <w:rPr>
          <w:color w:val="000000"/>
          <w:szCs w:val="28"/>
        </w:rPr>
      </w:pPr>
      <w:r>
        <w:rPr>
          <w:color w:val="000000"/>
          <w:szCs w:val="28"/>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51810" w:rsidRDefault="00451810" w:rsidP="00451810">
      <w:pPr>
        <w:ind w:firstLine="709"/>
        <w:jc w:val="both"/>
        <w:rPr>
          <w:color w:val="000000"/>
          <w:szCs w:val="28"/>
        </w:rPr>
      </w:pPr>
      <w:r>
        <w:rPr>
          <w:color w:val="000000"/>
          <w:szCs w:val="28"/>
        </w:rPr>
        <w:t>Ответственное должностное лицо:</w:t>
      </w:r>
    </w:p>
    <w:p w:rsidR="00451810" w:rsidRDefault="00451810" w:rsidP="00451810">
      <w:pPr>
        <w:ind w:firstLine="709"/>
        <w:jc w:val="both"/>
        <w:rPr>
          <w:color w:val="000000"/>
          <w:szCs w:val="28"/>
        </w:rPr>
      </w:pPr>
      <w:r>
        <w:rPr>
          <w:color w:val="000000"/>
          <w:szCs w:val="28"/>
        </w:rPr>
        <w:t>проверяет наличие электронных заявлений, поступивших с Единого портала, с периодом не реже 2 раз в день;</w:t>
      </w:r>
    </w:p>
    <w:p w:rsidR="00451810" w:rsidRDefault="00451810" w:rsidP="00451810">
      <w:pPr>
        <w:ind w:firstLine="709"/>
        <w:jc w:val="both"/>
        <w:rPr>
          <w:color w:val="000000"/>
          <w:szCs w:val="28"/>
        </w:rPr>
      </w:pPr>
      <w:r>
        <w:rPr>
          <w:color w:val="000000"/>
          <w:szCs w:val="28"/>
        </w:rPr>
        <w:lastRenderedPageBreak/>
        <w:t>рассматривает поступившие заявления и приложенные образы документов (документы);</w:t>
      </w:r>
    </w:p>
    <w:p w:rsidR="00451810" w:rsidRDefault="00451810" w:rsidP="00451810">
      <w:pPr>
        <w:ind w:firstLine="709"/>
        <w:jc w:val="both"/>
        <w:rPr>
          <w:color w:val="000000"/>
          <w:szCs w:val="28"/>
        </w:rPr>
      </w:pPr>
      <w:r>
        <w:rPr>
          <w:color w:val="000000"/>
          <w:szCs w:val="28"/>
        </w:rPr>
        <w:t>производит действия в соответствии с пунктом 3.7 настоящего Административного регламента.</w:t>
      </w:r>
    </w:p>
    <w:p w:rsidR="00451810" w:rsidRDefault="00451810" w:rsidP="00451810">
      <w:pPr>
        <w:ind w:firstLine="709"/>
        <w:jc w:val="both"/>
        <w:rPr>
          <w:color w:val="000000"/>
          <w:szCs w:val="28"/>
        </w:rPr>
      </w:pPr>
      <w:r>
        <w:rPr>
          <w:color w:val="000000"/>
          <w:szCs w:val="28"/>
        </w:rPr>
        <w:t>3.6. Заявителю в качестве результата предоставления муниципальной услуги обеспечивается возможность получения документа:</w:t>
      </w:r>
    </w:p>
    <w:p w:rsidR="00451810" w:rsidRDefault="00451810" w:rsidP="00451810">
      <w:pPr>
        <w:ind w:firstLine="709"/>
        <w:jc w:val="both"/>
        <w:rPr>
          <w:color w:val="000000"/>
          <w:szCs w:val="28"/>
        </w:rPr>
      </w:pPr>
      <w:bookmarkStart w:id="2" w:name="_Hlk99376589"/>
      <w:r>
        <w:rPr>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bookmarkEnd w:id="2"/>
    </w:p>
    <w:p w:rsidR="00451810" w:rsidRDefault="00451810" w:rsidP="00451810">
      <w:pPr>
        <w:ind w:firstLine="709"/>
        <w:jc w:val="both"/>
        <w:rPr>
          <w:color w:val="000000"/>
          <w:szCs w:val="28"/>
        </w:rPr>
      </w:pPr>
      <w:r>
        <w:rPr>
          <w:color w:val="000000"/>
          <w:szCs w:val="28"/>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451810" w:rsidRDefault="00451810" w:rsidP="00451810">
      <w:pPr>
        <w:ind w:firstLine="709"/>
        <w:jc w:val="both"/>
        <w:rPr>
          <w:color w:val="000000"/>
          <w:szCs w:val="28"/>
        </w:rPr>
      </w:pPr>
      <w:r>
        <w:rPr>
          <w:color w:val="000000"/>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1810" w:rsidRDefault="00451810" w:rsidP="00451810">
      <w:pPr>
        <w:ind w:firstLine="709"/>
        <w:jc w:val="both"/>
        <w:rPr>
          <w:color w:val="000000"/>
          <w:szCs w:val="28"/>
        </w:rPr>
      </w:pPr>
      <w:r>
        <w:rPr>
          <w:color w:val="000000"/>
          <w:szCs w:val="28"/>
        </w:rPr>
        <w:t>При предоставлении муниципальной услуги в электронной форме заявителю направляется:</w:t>
      </w:r>
    </w:p>
    <w:p w:rsidR="00451810" w:rsidRDefault="00451810" w:rsidP="00451810">
      <w:pPr>
        <w:ind w:firstLine="709"/>
        <w:jc w:val="both"/>
        <w:rPr>
          <w:color w:val="000000"/>
          <w:szCs w:val="28"/>
        </w:rPr>
      </w:pPr>
      <w:r>
        <w:rPr>
          <w:color w:val="000000"/>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1810" w:rsidRDefault="00451810" w:rsidP="00451810">
      <w:pPr>
        <w:ind w:firstLine="709"/>
        <w:jc w:val="both"/>
        <w:rPr>
          <w:color w:val="000000"/>
          <w:szCs w:val="28"/>
        </w:rPr>
      </w:pPr>
      <w:r>
        <w:rPr>
          <w:color w:val="00000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1810" w:rsidRDefault="00451810" w:rsidP="00451810">
      <w:pPr>
        <w:ind w:firstLine="709"/>
        <w:jc w:val="both"/>
        <w:rPr>
          <w:color w:val="000000"/>
          <w:szCs w:val="28"/>
        </w:rPr>
      </w:pPr>
      <w:r>
        <w:rPr>
          <w:color w:val="000000"/>
          <w:szCs w:val="28"/>
        </w:rPr>
        <w:t>3.8. Оценка качества предоставления муниципальной услуги.</w:t>
      </w:r>
    </w:p>
    <w:p w:rsidR="00451810" w:rsidRDefault="00451810" w:rsidP="00451810">
      <w:pPr>
        <w:ind w:firstLine="709"/>
        <w:jc w:val="both"/>
        <w:rPr>
          <w:color w:val="000000"/>
          <w:szCs w:val="28"/>
        </w:rPr>
      </w:pPr>
      <w:r>
        <w:rPr>
          <w:color w:val="000000"/>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w:t>
      </w:r>
      <w:r>
        <w:rPr>
          <w:color w:val="000000"/>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1810" w:rsidRDefault="00451810" w:rsidP="00451810">
      <w:pPr>
        <w:ind w:firstLine="709"/>
        <w:jc w:val="both"/>
        <w:rPr>
          <w:color w:val="000000"/>
          <w:szCs w:val="28"/>
        </w:rPr>
      </w:pPr>
      <w:r>
        <w:rPr>
          <w:color w:val="000000"/>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подключена к указанной системе).</w:t>
      </w:r>
    </w:p>
    <w:p w:rsidR="00451810" w:rsidRDefault="00451810" w:rsidP="00451810">
      <w:pPr>
        <w:ind w:firstLine="709"/>
        <w:jc w:val="both"/>
        <w:rPr>
          <w:color w:val="000000"/>
          <w:szCs w:val="28"/>
        </w:rPr>
      </w:pPr>
    </w:p>
    <w:p w:rsidR="00451810" w:rsidRDefault="00451810" w:rsidP="00451810">
      <w:pPr>
        <w:ind w:firstLine="709"/>
        <w:jc w:val="center"/>
        <w:rPr>
          <w:b/>
          <w:color w:val="000000"/>
          <w:szCs w:val="28"/>
        </w:rPr>
      </w:pPr>
      <w:r>
        <w:rPr>
          <w:b/>
          <w:color w:val="000000"/>
          <w:szCs w:val="28"/>
        </w:rPr>
        <w:t>Порядок исправления допущенных опечаток и ошибок в выданных в результате предоставления муниципальной услуги документах</w:t>
      </w:r>
    </w:p>
    <w:p w:rsidR="00451810" w:rsidRDefault="00451810" w:rsidP="00451810">
      <w:pPr>
        <w:ind w:firstLine="709"/>
        <w:jc w:val="both"/>
        <w:rPr>
          <w:color w:val="000000"/>
          <w:szCs w:val="28"/>
        </w:rPr>
      </w:pPr>
    </w:p>
    <w:p w:rsidR="00451810" w:rsidRDefault="00451810" w:rsidP="00451810">
      <w:pPr>
        <w:ind w:firstLine="709"/>
        <w:jc w:val="both"/>
        <w:rPr>
          <w:color w:val="000000"/>
          <w:szCs w:val="28"/>
        </w:rPr>
      </w:pPr>
      <w:r>
        <w:rPr>
          <w:color w:val="000000"/>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rsidR="00451810" w:rsidRDefault="00451810" w:rsidP="00451810">
      <w:pPr>
        <w:ind w:firstLine="709"/>
        <w:jc w:val="both"/>
        <w:rPr>
          <w:color w:val="000000"/>
          <w:szCs w:val="28"/>
        </w:rPr>
      </w:pPr>
      <w:r>
        <w:rPr>
          <w:color w:val="000000"/>
          <w:szCs w:val="28"/>
        </w:rPr>
        <w:t>3.11. Основания отказа в приеме заявления об исправлении опечаток и ошибок указаны в пункте 2.7 настоящего Административного регламента.</w:t>
      </w:r>
    </w:p>
    <w:p w:rsidR="00451810" w:rsidRDefault="00451810" w:rsidP="00451810">
      <w:pPr>
        <w:ind w:firstLine="709"/>
        <w:jc w:val="both"/>
        <w:rPr>
          <w:color w:val="000000"/>
          <w:szCs w:val="28"/>
        </w:rPr>
      </w:pPr>
      <w:r>
        <w:rPr>
          <w:color w:val="000000"/>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1810" w:rsidRDefault="00451810" w:rsidP="00451810">
      <w:pPr>
        <w:ind w:firstLine="709"/>
        <w:jc w:val="both"/>
        <w:rPr>
          <w:color w:val="000000"/>
          <w:szCs w:val="28"/>
        </w:rPr>
      </w:pPr>
      <w:r>
        <w:rPr>
          <w:color w:val="000000"/>
          <w:szCs w:val="28"/>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451810" w:rsidRDefault="00451810" w:rsidP="00451810">
      <w:pPr>
        <w:ind w:firstLine="709"/>
        <w:jc w:val="both"/>
        <w:rPr>
          <w:color w:val="000000"/>
          <w:szCs w:val="28"/>
        </w:rPr>
      </w:pPr>
      <w:r>
        <w:rPr>
          <w:color w:val="000000"/>
          <w:szCs w:val="28"/>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1810" w:rsidRDefault="00451810" w:rsidP="00451810">
      <w:pPr>
        <w:ind w:firstLine="709"/>
        <w:jc w:val="both"/>
        <w:rPr>
          <w:color w:val="000000"/>
          <w:szCs w:val="28"/>
        </w:rPr>
      </w:pPr>
      <w:r>
        <w:rPr>
          <w:color w:val="000000"/>
          <w:szCs w:val="28"/>
        </w:rPr>
        <w:t>3.12.3. Администрация обеспечивает устранение опечаток и ошибок в документах, являющихся результатом предоставления муниципальной услуги.</w:t>
      </w:r>
    </w:p>
    <w:p w:rsidR="00451810" w:rsidRDefault="00451810" w:rsidP="00451810">
      <w:pPr>
        <w:ind w:firstLine="709"/>
        <w:jc w:val="both"/>
        <w:rPr>
          <w:color w:val="000000"/>
          <w:szCs w:val="28"/>
        </w:rPr>
      </w:pPr>
      <w:r>
        <w:rPr>
          <w:color w:val="000000"/>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51810" w:rsidRDefault="00451810" w:rsidP="00451810">
      <w:pPr>
        <w:ind w:firstLine="567"/>
        <w:jc w:val="center"/>
        <w:rPr>
          <w:b/>
          <w:bCs/>
          <w:szCs w:val="28"/>
        </w:rPr>
      </w:pPr>
    </w:p>
    <w:p w:rsidR="00451810" w:rsidRDefault="00451810" w:rsidP="00451810">
      <w:pPr>
        <w:ind w:firstLine="567"/>
        <w:jc w:val="center"/>
        <w:rPr>
          <w:b/>
          <w:bCs/>
          <w:szCs w:val="28"/>
        </w:rPr>
      </w:pPr>
      <w:r>
        <w:rPr>
          <w:b/>
          <w:bCs/>
          <w:szCs w:val="28"/>
        </w:rPr>
        <w:t>4. Формы контроля за исполнением административного регламента</w:t>
      </w:r>
    </w:p>
    <w:p w:rsidR="00451810" w:rsidRDefault="00451810" w:rsidP="00451810">
      <w:pPr>
        <w:ind w:firstLine="567"/>
        <w:jc w:val="both"/>
        <w:rPr>
          <w:szCs w:val="28"/>
        </w:rPr>
      </w:pPr>
    </w:p>
    <w:p w:rsidR="00451810" w:rsidRDefault="00451810" w:rsidP="00451810">
      <w:pPr>
        <w:ind w:firstLine="567"/>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1810" w:rsidRDefault="00451810" w:rsidP="00451810">
      <w:pPr>
        <w:ind w:firstLine="567"/>
        <w:jc w:val="both"/>
        <w:rPr>
          <w:szCs w:val="28"/>
        </w:rPr>
      </w:pPr>
      <w:r>
        <w:rPr>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51810" w:rsidRDefault="00451810" w:rsidP="00451810">
      <w:pPr>
        <w:ind w:firstLine="567"/>
        <w:jc w:val="both"/>
        <w:rPr>
          <w:szCs w:val="28"/>
        </w:rPr>
      </w:pPr>
      <w:r>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1810" w:rsidRDefault="00451810" w:rsidP="00451810">
      <w:pPr>
        <w:ind w:firstLine="567"/>
        <w:jc w:val="both"/>
        <w:rPr>
          <w:szCs w:val="28"/>
        </w:rPr>
      </w:pPr>
      <w:r>
        <w:rPr>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1810" w:rsidRDefault="00451810" w:rsidP="00451810">
      <w:pPr>
        <w:ind w:firstLine="567"/>
        <w:jc w:val="both"/>
        <w:rPr>
          <w:szCs w:val="28"/>
        </w:rPr>
      </w:pPr>
      <w:r>
        <w:rPr>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451810" w:rsidRDefault="00451810" w:rsidP="00451810">
      <w:pPr>
        <w:ind w:firstLine="567"/>
        <w:jc w:val="both"/>
        <w:rPr>
          <w:szCs w:val="28"/>
        </w:rPr>
      </w:pPr>
      <w:r>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51810" w:rsidRDefault="00451810" w:rsidP="00451810">
      <w:pPr>
        <w:ind w:firstLine="567"/>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1810" w:rsidRDefault="00451810" w:rsidP="00451810">
      <w:pPr>
        <w:ind w:firstLine="567"/>
        <w:jc w:val="both"/>
        <w:rPr>
          <w:szCs w:val="28"/>
        </w:rPr>
      </w:pPr>
      <w:r>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51810" w:rsidRDefault="00451810" w:rsidP="00451810">
      <w:pPr>
        <w:ind w:firstLine="567"/>
        <w:jc w:val="both"/>
        <w:rPr>
          <w:szCs w:val="28"/>
        </w:rPr>
      </w:pPr>
      <w:r>
        <w:rPr>
          <w:szCs w:val="28"/>
        </w:rPr>
        <w:lastRenderedPageBreak/>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451810" w:rsidRDefault="00451810" w:rsidP="00451810">
      <w:pPr>
        <w:ind w:firstLine="567"/>
        <w:jc w:val="both"/>
        <w:rPr>
          <w:szCs w:val="28"/>
        </w:rPr>
      </w:pPr>
      <w:r>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1810" w:rsidRDefault="00451810" w:rsidP="00451810">
      <w:pPr>
        <w:ind w:firstLine="567"/>
        <w:jc w:val="both"/>
        <w:rPr>
          <w:szCs w:val="28"/>
        </w:rPr>
      </w:pPr>
      <w:r>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51810" w:rsidRDefault="00451810" w:rsidP="00451810">
      <w:pPr>
        <w:ind w:firstLine="567"/>
        <w:jc w:val="both"/>
        <w:rPr>
          <w:szCs w:val="28"/>
        </w:rPr>
      </w:pPr>
      <w:r>
        <w:rPr>
          <w:szCs w:val="28"/>
        </w:rPr>
        <w:t>В ходе плановых и внеплановых проверок:</w:t>
      </w:r>
    </w:p>
    <w:p w:rsidR="00451810" w:rsidRDefault="00451810" w:rsidP="00451810">
      <w:pPr>
        <w:ind w:firstLine="567"/>
        <w:jc w:val="both"/>
        <w:rPr>
          <w:szCs w:val="28"/>
        </w:rPr>
      </w:pPr>
      <w:r>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1810" w:rsidRDefault="00451810" w:rsidP="00451810">
      <w:pPr>
        <w:ind w:firstLine="567"/>
        <w:jc w:val="both"/>
        <w:rPr>
          <w:szCs w:val="28"/>
        </w:rPr>
      </w:pPr>
      <w:r>
        <w:rPr>
          <w:szCs w:val="28"/>
        </w:rPr>
        <w:t>проверяется соблюдение сроков и последовательности исполнения административных процедур;</w:t>
      </w:r>
    </w:p>
    <w:p w:rsidR="00451810" w:rsidRDefault="00451810" w:rsidP="00451810">
      <w:pPr>
        <w:ind w:firstLine="567"/>
        <w:jc w:val="both"/>
        <w:rPr>
          <w:szCs w:val="28"/>
        </w:rPr>
      </w:pPr>
      <w:r>
        <w:rPr>
          <w:szCs w:val="28"/>
        </w:rPr>
        <w:t>выявляются нарушения прав заявителей, недостатки, допущенные в ходе предоставления муниципальной услуги.</w:t>
      </w:r>
    </w:p>
    <w:p w:rsidR="00451810" w:rsidRDefault="00451810" w:rsidP="00451810">
      <w:pPr>
        <w:ind w:firstLine="567"/>
        <w:jc w:val="both"/>
        <w:rPr>
          <w:szCs w:val="28"/>
        </w:rPr>
      </w:pPr>
      <w:r>
        <w:rPr>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1810" w:rsidRDefault="00451810" w:rsidP="00451810">
      <w:pPr>
        <w:ind w:firstLine="567"/>
        <w:jc w:val="both"/>
        <w:rPr>
          <w:szCs w:val="28"/>
        </w:rPr>
      </w:pPr>
      <w:r>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1810" w:rsidRDefault="00451810" w:rsidP="00451810">
      <w:pPr>
        <w:ind w:firstLine="567"/>
        <w:jc w:val="both"/>
        <w:rPr>
          <w:szCs w:val="28"/>
        </w:rPr>
      </w:pPr>
      <w:r>
        <w:rPr>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1810" w:rsidRDefault="00451810" w:rsidP="00451810">
      <w:pPr>
        <w:ind w:firstLine="567"/>
        <w:jc w:val="both"/>
        <w:rPr>
          <w:szCs w:val="28"/>
        </w:rPr>
      </w:pPr>
      <w:r>
        <w:rPr>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1810" w:rsidRDefault="00451810" w:rsidP="00451810">
      <w:pPr>
        <w:ind w:firstLine="567"/>
        <w:jc w:val="both"/>
        <w:rPr>
          <w:szCs w:val="28"/>
        </w:rPr>
      </w:pPr>
      <w:r>
        <w:rPr>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1810" w:rsidRDefault="00451810" w:rsidP="00451810">
      <w:pPr>
        <w:ind w:firstLine="567"/>
        <w:jc w:val="both"/>
        <w:rPr>
          <w:szCs w:val="28"/>
        </w:rPr>
      </w:pPr>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настоящего административного регламента.</w:t>
      </w:r>
    </w:p>
    <w:p w:rsidR="00451810" w:rsidRDefault="00451810" w:rsidP="00451810">
      <w:pPr>
        <w:ind w:firstLine="567"/>
        <w:jc w:val="both"/>
        <w:rPr>
          <w:szCs w:val="28"/>
        </w:rPr>
      </w:pPr>
      <w:r>
        <w:rPr>
          <w:szCs w:val="28"/>
        </w:rPr>
        <w:lastRenderedPageBreak/>
        <w:t>Проверка также может проводиться по конкретному обращению гражданина или организации.</w:t>
      </w:r>
    </w:p>
    <w:p w:rsidR="00451810" w:rsidRDefault="00451810" w:rsidP="00451810">
      <w:pPr>
        <w:ind w:firstLine="567"/>
        <w:jc w:val="both"/>
        <w:rPr>
          <w:szCs w:val="28"/>
        </w:rPr>
      </w:pPr>
      <w:r>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1810" w:rsidRDefault="00451810" w:rsidP="00451810">
      <w:pPr>
        <w:ind w:firstLine="567"/>
        <w:jc w:val="both"/>
        <w:rPr>
          <w:szCs w:val="28"/>
        </w:rPr>
      </w:pPr>
      <w:r>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Cs w:val="28"/>
        </w:rPr>
      </w:pPr>
    </w:p>
    <w:p w:rsidR="00451810" w:rsidRDefault="00451810" w:rsidP="00451810">
      <w:pPr>
        <w:autoSpaceDE w:val="0"/>
        <w:autoSpaceDN w:val="0"/>
        <w:adjustRightInd w:val="0"/>
        <w:jc w:val="right"/>
        <w:rPr>
          <w:sz w:val="24"/>
          <w:szCs w:val="24"/>
        </w:rPr>
      </w:pPr>
      <w:r>
        <w:rPr>
          <w:szCs w:val="28"/>
        </w:rPr>
        <w:lastRenderedPageBreak/>
        <w:t xml:space="preserve"> </w:t>
      </w:r>
      <w:r>
        <w:rPr>
          <w:sz w:val="24"/>
          <w:szCs w:val="24"/>
        </w:rPr>
        <w:t>Приложение  № 1</w:t>
      </w:r>
    </w:p>
    <w:p w:rsidR="00451810" w:rsidRDefault="00451810" w:rsidP="00451810">
      <w:pPr>
        <w:autoSpaceDE w:val="0"/>
        <w:autoSpaceDN w:val="0"/>
        <w:adjustRightInd w:val="0"/>
        <w:jc w:val="right"/>
        <w:rPr>
          <w:sz w:val="24"/>
          <w:szCs w:val="24"/>
        </w:rPr>
      </w:pPr>
      <w:r>
        <w:rPr>
          <w:sz w:val="24"/>
          <w:szCs w:val="24"/>
        </w:rPr>
        <w:t>к Административному регламенту</w:t>
      </w:r>
    </w:p>
    <w:p w:rsidR="00451810" w:rsidRDefault="00451810" w:rsidP="00451810">
      <w:pPr>
        <w:autoSpaceDE w:val="0"/>
        <w:autoSpaceDN w:val="0"/>
        <w:adjustRightInd w:val="0"/>
        <w:jc w:val="right"/>
        <w:rPr>
          <w:sz w:val="24"/>
          <w:szCs w:val="24"/>
        </w:rPr>
      </w:pPr>
      <w:r>
        <w:rPr>
          <w:sz w:val="24"/>
          <w:szCs w:val="24"/>
        </w:rPr>
        <w:t>по предоставлению муниципальной услуги</w:t>
      </w:r>
    </w:p>
    <w:p w:rsidR="00451810" w:rsidRDefault="00451810" w:rsidP="00451810">
      <w:pPr>
        <w:autoSpaceDE w:val="0"/>
        <w:autoSpaceDN w:val="0"/>
        <w:adjustRightInd w:val="0"/>
        <w:ind w:left="4536"/>
        <w:jc w:val="right"/>
        <w:rPr>
          <w:rFonts w:eastAsia="Calibri"/>
          <w:sz w:val="24"/>
          <w:szCs w:val="24"/>
          <w:lang w:eastAsia="en-US"/>
        </w:rPr>
      </w:pPr>
      <w:r>
        <w:rPr>
          <w:sz w:val="24"/>
          <w:szCs w:val="24"/>
        </w:rPr>
        <w:t>«</w:t>
      </w:r>
      <w:r>
        <w:rPr>
          <w:rFonts w:eastAsia="Calibri"/>
          <w:sz w:val="24"/>
          <w:szCs w:val="24"/>
          <w:lang w:eastAsia="en-US"/>
        </w:rPr>
        <w:t>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autoSpaceDE w:val="0"/>
        <w:autoSpaceDN w:val="0"/>
        <w:adjustRightInd w:val="0"/>
        <w:rPr>
          <w:rFonts w:eastAsia="Calibri"/>
          <w:szCs w:val="28"/>
          <w:lang w:eastAsia="en-US"/>
        </w:rPr>
      </w:pPr>
    </w:p>
    <w:p w:rsidR="00451810" w:rsidRDefault="00451810" w:rsidP="00451810">
      <w:pPr>
        <w:autoSpaceDE w:val="0"/>
        <w:autoSpaceDN w:val="0"/>
        <w:adjustRightInd w:val="0"/>
        <w:jc w:val="center"/>
        <w:rPr>
          <w:b/>
          <w:szCs w:val="28"/>
        </w:rPr>
      </w:pPr>
      <w:r>
        <w:rPr>
          <w:b/>
          <w:szCs w:val="28"/>
        </w:rPr>
        <w:t xml:space="preserve">Перечень документов, необходимых для предоставления </w:t>
      </w:r>
    </w:p>
    <w:p w:rsidR="00451810" w:rsidRDefault="00451810" w:rsidP="00451810">
      <w:pPr>
        <w:autoSpaceDE w:val="0"/>
        <w:autoSpaceDN w:val="0"/>
        <w:adjustRightInd w:val="0"/>
        <w:jc w:val="center"/>
        <w:rPr>
          <w:b/>
          <w:szCs w:val="28"/>
        </w:rPr>
      </w:pPr>
      <w:r>
        <w:rPr>
          <w:b/>
          <w:szCs w:val="28"/>
        </w:rPr>
        <w:t>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8957"/>
      </w:tblGrid>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jc w:val="center"/>
              <w:rPr>
                <w:bCs/>
                <w:szCs w:val="28"/>
              </w:rPr>
            </w:pPr>
            <w:r>
              <w:rPr>
                <w:bCs/>
                <w:szCs w:val="28"/>
              </w:rPr>
              <w:t>№</w:t>
            </w:r>
          </w:p>
          <w:p w:rsidR="00451810" w:rsidRDefault="00451810">
            <w:pPr>
              <w:autoSpaceDE w:val="0"/>
              <w:autoSpaceDN w:val="0"/>
              <w:adjustRightInd w:val="0"/>
              <w:jc w:val="center"/>
              <w:rPr>
                <w:bCs/>
                <w:szCs w:val="28"/>
              </w:rPr>
            </w:pPr>
            <w:r>
              <w:rPr>
                <w:bCs/>
                <w:szCs w:val="28"/>
              </w:rPr>
              <w:t>п/п</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jc w:val="center"/>
              <w:rPr>
                <w:bCs/>
                <w:szCs w:val="28"/>
              </w:rPr>
            </w:pPr>
            <w:r>
              <w:rPr>
                <w:bCs/>
                <w:szCs w:val="28"/>
              </w:rPr>
              <w:t>Наименование документа</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1.</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rFonts w:eastAsia="Calibri"/>
                <w:szCs w:val="28"/>
                <w:lang w:eastAsia="en-US"/>
              </w:rPr>
              <w:t xml:space="preserve">Документ, удостоверяющий личность заявителя (заявителей), являющегося физическим лицом </w:t>
            </w:r>
            <w:r>
              <w:rPr>
                <w:rFonts w:eastAsia="Calibri"/>
                <w:i/>
                <w:szCs w:val="28"/>
                <w:lang w:eastAsia="en-US"/>
              </w:rPr>
              <w:t>– копия при предъявлении оригинала</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2.</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jc w:val="both"/>
              <w:rPr>
                <w:rFonts w:eastAsia="Calibri"/>
                <w:bCs/>
                <w:kern w:val="2"/>
                <w:szCs w:val="28"/>
                <w:lang w:eastAsia="en-US"/>
              </w:rPr>
            </w:pPr>
            <w:r>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3.</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widowControl w:val="0"/>
              <w:autoSpaceDE w:val="0"/>
              <w:autoSpaceDN w:val="0"/>
              <w:adjustRightInd w:val="0"/>
              <w:jc w:val="both"/>
              <w:rPr>
                <w:b/>
                <w:szCs w:val="28"/>
              </w:rPr>
            </w:pPr>
            <w:r>
              <w:rPr>
                <w:rFonts w:eastAsia="Calibri"/>
                <w:szCs w:val="28"/>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Pr>
                <w:rFonts w:eastAsia="Calibri"/>
                <w:i/>
                <w:szCs w:val="28"/>
                <w:lang w:eastAsia="en-US"/>
              </w:rPr>
              <w:t>– оригинал, выданный не позднее, чем за 30 дней до дня обращения за услугой</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4.</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widowControl w:val="0"/>
              <w:autoSpaceDE w:val="0"/>
              <w:autoSpaceDN w:val="0"/>
              <w:adjustRightInd w:val="0"/>
              <w:jc w:val="both"/>
              <w:rPr>
                <w:b/>
                <w:szCs w:val="28"/>
              </w:rPr>
            </w:pPr>
            <w:r>
              <w:rPr>
                <w:rFonts w:eastAsia="Calibri"/>
                <w:szCs w:val="28"/>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Pr>
                <w:rFonts w:eastAsia="Calibri"/>
                <w:i/>
                <w:szCs w:val="28"/>
                <w:lang w:eastAsia="en-US"/>
              </w:rPr>
              <w:t>- копия при предъявлении оригинала</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5.</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rFonts w:eastAsia="Calibri"/>
                <w:szCs w:val="28"/>
                <w:lang w:eastAsia="en-US"/>
              </w:rPr>
              <w:t xml:space="preserve">Документ, удостоверяющий личность представителя физического или юридического лица </w:t>
            </w:r>
            <w:r>
              <w:rPr>
                <w:rFonts w:eastAsia="Calibri"/>
                <w:i/>
                <w:szCs w:val="28"/>
                <w:lang w:eastAsia="en-US"/>
              </w:rPr>
              <w:t>- копия при предъявлении оригинала</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6.</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rFonts w:eastAsia="Calibri"/>
                <w:szCs w:val="28"/>
                <w:lang w:eastAsia="en-US"/>
              </w:rPr>
            </w:pPr>
            <w:r>
              <w:rPr>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(если планируется использовать земли или часть земельного участка) - </w:t>
            </w:r>
            <w:r>
              <w:rPr>
                <w:i/>
                <w:szCs w:val="28"/>
              </w:rPr>
              <w:t>оригинал</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7.</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Кадастровая выписка о земельном участке или кадастровый паспорт земельного участка </w:t>
            </w:r>
            <w:r>
              <w:rPr>
                <w:rFonts w:eastAsia="Calibri"/>
                <w:i/>
                <w:szCs w:val="28"/>
                <w:lang w:eastAsia="en-US"/>
              </w:rPr>
              <w:t>– оригинал</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8.</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Выписка из ЕГРП на земельный участок – </w:t>
            </w:r>
            <w:r>
              <w:rPr>
                <w:i/>
                <w:szCs w:val="28"/>
              </w:rPr>
              <w:t xml:space="preserve">оригинал </w:t>
            </w:r>
          </w:p>
        </w:tc>
      </w:tr>
      <w:tr w:rsidR="00451810" w:rsidTr="00451810">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9.</w:t>
            </w:r>
          </w:p>
        </w:tc>
        <w:tc>
          <w:tcPr>
            <w:tcW w:w="9780"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Лицензия, удостоверяющая право проведения работ по геологическому изучению недр (при испрашивании использовании земельного участка для геологического изучения недр) – </w:t>
            </w:r>
            <w:r>
              <w:rPr>
                <w:i/>
                <w:szCs w:val="28"/>
              </w:rPr>
              <w:t>копия при предъявлении оригинала</w:t>
            </w:r>
          </w:p>
        </w:tc>
      </w:tr>
    </w:tbl>
    <w:p w:rsidR="00451810" w:rsidRDefault="00451810" w:rsidP="00451810">
      <w:pPr>
        <w:widowControl w:val="0"/>
        <w:autoSpaceDE w:val="0"/>
        <w:autoSpaceDN w:val="0"/>
        <w:adjustRightInd w:val="0"/>
        <w:rPr>
          <w:szCs w:val="28"/>
        </w:rPr>
      </w:pPr>
    </w:p>
    <w:p w:rsidR="00451810" w:rsidRDefault="00451810" w:rsidP="00451810">
      <w:pPr>
        <w:autoSpaceDE w:val="0"/>
        <w:autoSpaceDN w:val="0"/>
        <w:adjustRightInd w:val="0"/>
        <w:ind w:firstLine="720"/>
        <w:jc w:val="right"/>
        <w:rPr>
          <w:sz w:val="24"/>
          <w:szCs w:val="24"/>
        </w:rPr>
      </w:pPr>
      <w:r>
        <w:rPr>
          <w:sz w:val="24"/>
          <w:szCs w:val="24"/>
        </w:rPr>
        <w:t>Приложение  № 2</w:t>
      </w:r>
    </w:p>
    <w:p w:rsidR="00451810" w:rsidRDefault="00451810" w:rsidP="00451810">
      <w:pPr>
        <w:autoSpaceDE w:val="0"/>
        <w:autoSpaceDN w:val="0"/>
        <w:adjustRightInd w:val="0"/>
        <w:jc w:val="right"/>
        <w:rPr>
          <w:sz w:val="24"/>
          <w:szCs w:val="24"/>
        </w:rPr>
      </w:pPr>
      <w:r>
        <w:rPr>
          <w:sz w:val="24"/>
          <w:szCs w:val="24"/>
        </w:rPr>
        <w:t>к Административному регламенту</w:t>
      </w:r>
    </w:p>
    <w:p w:rsidR="00451810" w:rsidRDefault="00451810" w:rsidP="00451810">
      <w:pPr>
        <w:autoSpaceDE w:val="0"/>
        <w:autoSpaceDN w:val="0"/>
        <w:adjustRightInd w:val="0"/>
        <w:jc w:val="right"/>
        <w:rPr>
          <w:sz w:val="24"/>
          <w:szCs w:val="24"/>
        </w:rPr>
      </w:pPr>
      <w:r>
        <w:rPr>
          <w:sz w:val="24"/>
          <w:szCs w:val="24"/>
        </w:rPr>
        <w:t>по предоставлению муниципальной услуги</w:t>
      </w:r>
    </w:p>
    <w:p w:rsidR="00451810" w:rsidRDefault="00451810" w:rsidP="00451810">
      <w:pPr>
        <w:autoSpaceDE w:val="0"/>
        <w:autoSpaceDN w:val="0"/>
        <w:adjustRightInd w:val="0"/>
        <w:ind w:left="4536"/>
        <w:jc w:val="right"/>
        <w:rPr>
          <w:rFonts w:eastAsia="Calibri"/>
          <w:sz w:val="24"/>
          <w:szCs w:val="24"/>
          <w:lang w:eastAsia="en-US"/>
        </w:rPr>
      </w:pPr>
      <w:r>
        <w:rPr>
          <w:sz w:val="24"/>
          <w:szCs w:val="24"/>
        </w:rPr>
        <w:t>«</w:t>
      </w:r>
      <w:r>
        <w:rPr>
          <w:rFonts w:eastAsia="Calibri"/>
          <w:sz w:val="24"/>
          <w:szCs w:val="24"/>
          <w:lang w:eastAsia="en-US"/>
        </w:rPr>
        <w:t>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autoSpaceDE w:val="0"/>
        <w:autoSpaceDN w:val="0"/>
        <w:adjustRightInd w:val="0"/>
        <w:jc w:val="right"/>
        <w:rPr>
          <w:rFonts w:eastAsia="Calibri"/>
          <w:szCs w:val="28"/>
          <w:lang w:eastAsia="en-US"/>
        </w:rPr>
      </w:pPr>
    </w:p>
    <w:p w:rsidR="00451810" w:rsidRDefault="00451810" w:rsidP="00451810">
      <w:pPr>
        <w:autoSpaceDE w:val="0"/>
        <w:autoSpaceDN w:val="0"/>
        <w:adjustRightInd w:val="0"/>
        <w:jc w:val="center"/>
        <w:rPr>
          <w:b/>
          <w:szCs w:val="28"/>
        </w:rPr>
      </w:pPr>
      <w:r>
        <w:rPr>
          <w:b/>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8956"/>
      </w:tblGrid>
      <w:tr w:rsidR="00451810" w:rsidTr="00451810">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jc w:val="center"/>
              <w:rPr>
                <w:bCs/>
                <w:szCs w:val="28"/>
              </w:rPr>
            </w:pPr>
            <w:r>
              <w:rPr>
                <w:bCs/>
                <w:szCs w:val="28"/>
              </w:rPr>
              <w:t>№</w:t>
            </w:r>
          </w:p>
          <w:p w:rsidR="00451810" w:rsidRDefault="00451810">
            <w:pPr>
              <w:autoSpaceDE w:val="0"/>
              <w:autoSpaceDN w:val="0"/>
              <w:adjustRightInd w:val="0"/>
              <w:jc w:val="center"/>
              <w:rPr>
                <w:bCs/>
                <w:szCs w:val="28"/>
              </w:rPr>
            </w:pPr>
            <w:r>
              <w:rPr>
                <w:bCs/>
                <w:szCs w:val="28"/>
              </w:rPr>
              <w:t>п/п</w:t>
            </w:r>
          </w:p>
        </w:tc>
        <w:tc>
          <w:tcPr>
            <w:tcW w:w="9579"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jc w:val="center"/>
              <w:rPr>
                <w:bCs/>
                <w:szCs w:val="28"/>
              </w:rPr>
            </w:pPr>
            <w:r>
              <w:rPr>
                <w:bCs/>
                <w:szCs w:val="28"/>
              </w:rPr>
              <w:t>Наименование документа</w:t>
            </w:r>
          </w:p>
        </w:tc>
      </w:tr>
      <w:tr w:rsidR="00451810" w:rsidTr="00451810">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1.</w:t>
            </w:r>
          </w:p>
        </w:tc>
        <w:tc>
          <w:tcPr>
            <w:tcW w:w="9579"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Кадастровая выписка о земельном участке или кадастровый паспорт земельного участка </w:t>
            </w:r>
            <w:r>
              <w:rPr>
                <w:rFonts w:eastAsia="Calibri"/>
                <w:i/>
                <w:szCs w:val="28"/>
                <w:lang w:eastAsia="en-US"/>
              </w:rPr>
              <w:t>– оригинал</w:t>
            </w:r>
          </w:p>
        </w:tc>
      </w:tr>
      <w:tr w:rsidR="00451810" w:rsidTr="00451810">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2.</w:t>
            </w:r>
          </w:p>
        </w:tc>
        <w:tc>
          <w:tcPr>
            <w:tcW w:w="9579"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Выписка из ЕГРП на земельный участок – </w:t>
            </w:r>
            <w:r>
              <w:rPr>
                <w:i/>
                <w:szCs w:val="28"/>
              </w:rPr>
              <w:t xml:space="preserve">оригинал </w:t>
            </w:r>
          </w:p>
        </w:tc>
      </w:tr>
      <w:tr w:rsidR="00451810" w:rsidTr="00451810">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b/>
                <w:szCs w:val="28"/>
              </w:rPr>
            </w:pPr>
            <w:r>
              <w:rPr>
                <w:b/>
                <w:szCs w:val="28"/>
              </w:rPr>
              <w:t>3.</w:t>
            </w:r>
          </w:p>
        </w:tc>
        <w:tc>
          <w:tcPr>
            <w:tcW w:w="9579" w:type="dxa"/>
            <w:tcBorders>
              <w:top w:val="single" w:sz="4" w:space="0" w:color="000000"/>
              <w:left w:val="single" w:sz="4" w:space="0" w:color="000000"/>
              <w:bottom w:val="single" w:sz="4" w:space="0" w:color="000000"/>
              <w:right w:val="single" w:sz="4" w:space="0" w:color="000000"/>
            </w:tcBorders>
            <w:hideMark/>
          </w:tcPr>
          <w:p w:rsidR="00451810" w:rsidRDefault="00451810">
            <w:pPr>
              <w:autoSpaceDE w:val="0"/>
              <w:autoSpaceDN w:val="0"/>
              <w:adjustRightInd w:val="0"/>
              <w:rPr>
                <w:szCs w:val="28"/>
              </w:rPr>
            </w:pPr>
            <w:r>
              <w:rPr>
                <w:szCs w:val="28"/>
              </w:rPr>
              <w:t xml:space="preserve">Лицензия, удостоверяющая право проведения работ по геологическому изучению недр (при испрашивании использовании земельного участка для геологического изучения недр) – </w:t>
            </w:r>
            <w:r>
              <w:rPr>
                <w:i/>
                <w:szCs w:val="28"/>
              </w:rPr>
              <w:t>копия при предъявлении оригинала</w:t>
            </w:r>
          </w:p>
        </w:tc>
      </w:tr>
    </w:tbl>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jc w:val="right"/>
        <w:rPr>
          <w:szCs w:val="28"/>
        </w:rPr>
      </w:pPr>
    </w:p>
    <w:p w:rsidR="00451810" w:rsidRDefault="00451810" w:rsidP="00451810">
      <w:pPr>
        <w:widowControl w:val="0"/>
        <w:autoSpaceDE w:val="0"/>
        <w:autoSpaceDN w:val="0"/>
        <w:adjustRightInd w:val="0"/>
        <w:rPr>
          <w:szCs w:val="28"/>
        </w:rPr>
      </w:pPr>
    </w:p>
    <w:p w:rsidR="00451810" w:rsidRDefault="00451810" w:rsidP="00451810">
      <w:pPr>
        <w:widowControl w:val="0"/>
        <w:autoSpaceDE w:val="0"/>
        <w:autoSpaceDN w:val="0"/>
        <w:adjustRightInd w:val="0"/>
        <w:jc w:val="right"/>
        <w:rPr>
          <w:szCs w:val="28"/>
        </w:rPr>
      </w:pPr>
    </w:p>
    <w:p w:rsidR="00451810" w:rsidRDefault="00451810" w:rsidP="00451810">
      <w:pPr>
        <w:autoSpaceDE w:val="0"/>
        <w:autoSpaceDN w:val="0"/>
        <w:adjustRightInd w:val="0"/>
        <w:ind w:firstLine="720"/>
        <w:jc w:val="right"/>
        <w:rPr>
          <w:sz w:val="24"/>
          <w:szCs w:val="24"/>
        </w:rPr>
      </w:pPr>
      <w:r>
        <w:rPr>
          <w:sz w:val="24"/>
          <w:szCs w:val="24"/>
        </w:rPr>
        <w:lastRenderedPageBreak/>
        <w:t>Приложение № 3</w:t>
      </w:r>
    </w:p>
    <w:p w:rsidR="00451810" w:rsidRDefault="00451810" w:rsidP="00451810">
      <w:pPr>
        <w:autoSpaceDE w:val="0"/>
        <w:autoSpaceDN w:val="0"/>
        <w:adjustRightInd w:val="0"/>
        <w:ind w:firstLine="720"/>
        <w:jc w:val="right"/>
        <w:rPr>
          <w:sz w:val="24"/>
          <w:szCs w:val="24"/>
        </w:rPr>
      </w:pPr>
      <w:r>
        <w:rPr>
          <w:sz w:val="24"/>
          <w:szCs w:val="24"/>
        </w:rPr>
        <w:t>к Административному регламенту</w:t>
      </w:r>
    </w:p>
    <w:p w:rsidR="00451810" w:rsidRDefault="00451810" w:rsidP="00451810">
      <w:pPr>
        <w:autoSpaceDE w:val="0"/>
        <w:autoSpaceDN w:val="0"/>
        <w:adjustRightInd w:val="0"/>
        <w:ind w:firstLine="720"/>
        <w:jc w:val="right"/>
        <w:rPr>
          <w:sz w:val="24"/>
          <w:szCs w:val="24"/>
        </w:rPr>
      </w:pPr>
      <w:r>
        <w:rPr>
          <w:sz w:val="24"/>
          <w:szCs w:val="24"/>
        </w:rPr>
        <w:t>по предоставлению муниципальной услуги</w:t>
      </w:r>
    </w:p>
    <w:p w:rsidR="00451810" w:rsidRDefault="00451810" w:rsidP="00451810">
      <w:pPr>
        <w:autoSpaceDE w:val="0"/>
        <w:autoSpaceDN w:val="0"/>
        <w:adjustRightInd w:val="0"/>
        <w:ind w:left="4536"/>
        <w:jc w:val="right"/>
        <w:rPr>
          <w:rFonts w:eastAsia="Calibri"/>
          <w:sz w:val="24"/>
          <w:szCs w:val="24"/>
          <w:lang w:eastAsia="en-US"/>
        </w:rPr>
      </w:pPr>
      <w:r>
        <w:rPr>
          <w:sz w:val="24"/>
          <w:szCs w:val="24"/>
        </w:rPr>
        <w:t>«</w:t>
      </w:r>
      <w:r>
        <w:rPr>
          <w:rFonts w:eastAsia="Calibri"/>
          <w:sz w:val="24"/>
          <w:szCs w:val="24"/>
          <w:lang w:eastAsia="en-US"/>
        </w:rPr>
        <w:t>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widowControl w:val="0"/>
        <w:autoSpaceDE w:val="0"/>
        <w:autoSpaceDN w:val="0"/>
        <w:adjustRightInd w:val="0"/>
        <w:rPr>
          <w:rFonts w:eastAsia="Calibri"/>
          <w:szCs w:val="28"/>
          <w:lang w:eastAsia="en-US"/>
        </w:rPr>
      </w:pPr>
    </w:p>
    <w:p w:rsidR="00451810" w:rsidRDefault="00451810" w:rsidP="00451810">
      <w:pPr>
        <w:widowControl w:val="0"/>
        <w:autoSpaceDE w:val="0"/>
        <w:autoSpaceDN w:val="0"/>
        <w:adjustRightInd w:val="0"/>
        <w:jc w:val="center"/>
        <w:rPr>
          <w:b/>
          <w:szCs w:val="28"/>
        </w:rPr>
      </w:pPr>
      <w:r>
        <w:rPr>
          <w:rFonts w:eastAsia="Calibri"/>
          <w:b/>
          <w:szCs w:val="28"/>
          <w:lang w:eastAsia="en-US"/>
        </w:rPr>
        <w:t>Образец заявления</w:t>
      </w:r>
    </w:p>
    <w:p w:rsidR="00451810" w:rsidRDefault="00451810" w:rsidP="00451810">
      <w:pPr>
        <w:widowControl w:val="0"/>
        <w:autoSpaceDE w:val="0"/>
        <w:autoSpaceDN w:val="0"/>
        <w:adjustRightInd w:val="0"/>
        <w:rPr>
          <w:szCs w:val="28"/>
        </w:rPr>
      </w:pPr>
      <w:r>
        <w:rPr>
          <w:szCs w:val="28"/>
        </w:rPr>
        <w:t xml:space="preserve">                                                           Главе Администрации</w:t>
      </w:r>
    </w:p>
    <w:p w:rsidR="00451810" w:rsidRDefault="00451810" w:rsidP="00451810">
      <w:pPr>
        <w:widowControl w:val="0"/>
        <w:autoSpaceDE w:val="0"/>
        <w:autoSpaceDN w:val="0"/>
        <w:adjustRightInd w:val="0"/>
        <w:jc w:val="center"/>
        <w:rPr>
          <w:szCs w:val="28"/>
        </w:rPr>
      </w:pPr>
      <w:r>
        <w:rPr>
          <w:szCs w:val="28"/>
        </w:rPr>
        <w:t xml:space="preserve">                                                Малолученского сельского поселения</w:t>
      </w:r>
    </w:p>
    <w:p w:rsidR="00451810" w:rsidRDefault="00451810" w:rsidP="00451810">
      <w:pPr>
        <w:widowControl w:val="0"/>
        <w:autoSpaceDE w:val="0"/>
        <w:autoSpaceDN w:val="0"/>
        <w:adjustRightInd w:val="0"/>
        <w:ind w:left="4820"/>
        <w:rPr>
          <w:szCs w:val="28"/>
        </w:rPr>
      </w:pPr>
    </w:p>
    <w:p w:rsidR="00451810" w:rsidRDefault="00451810" w:rsidP="00451810">
      <w:pPr>
        <w:widowControl w:val="0"/>
        <w:autoSpaceDE w:val="0"/>
        <w:autoSpaceDN w:val="0"/>
        <w:adjustRightInd w:val="0"/>
        <w:ind w:left="4820"/>
        <w:rPr>
          <w:szCs w:val="28"/>
        </w:rPr>
      </w:pPr>
      <w:r>
        <w:rPr>
          <w:szCs w:val="28"/>
        </w:rPr>
        <w:t>____________________________________</w:t>
      </w:r>
    </w:p>
    <w:p w:rsidR="00451810" w:rsidRDefault="00451810" w:rsidP="00451810">
      <w:pPr>
        <w:widowControl w:val="0"/>
        <w:autoSpaceDE w:val="0"/>
        <w:autoSpaceDN w:val="0"/>
        <w:adjustRightInd w:val="0"/>
        <w:ind w:left="4820"/>
        <w:jc w:val="center"/>
        <w:rPr>
          <w:i/>
          <w:sz w:val="24"/>
          <w:szCs w:val="24"/>
        </w:rPr>
      </w:pPr>
      <w:r>
        <w:rPr>
          <w:i/>
          <w:sz w:val="24"/>
          <w:szCs w:val="24"/>
        </w:rPr>
        <w:t>(ФИО заявителя)</w:t>
      </w:r>
    </w:p>
    <w:p w:rsidR="00451810" w:rsidRDefault="00451810" w:rsidP="00451810">
      <w:pPr>
        <w:widowControl w:val="0"/>
        <w:autoSpaceDE w:val="0"/>
        <w:autoSpaceDN w:val="0"/>
        <w:adjustRightInd w:val="0"/>
        <w:ind w:left="4820"/>
        <w:jc w:val="center"/>
        <w:rPr>
          <w:szCs w:val="28"/>
        </w:rPr>
      </w:pPr>
      <w:r>
        <w:rPr>
          <w:szCs w:val="28"/>
        </w:rPr>
        <w:t>___________________________________</w:t>
      </w:r>
    </w:p>
    <w:p w:rsidR="00451810" w:rsidRDefault="00451810" w:rsidP="00451810">
      <w:pPr>
        <w:widowControl w:val="0"/>
        <w:autoSpaceDE w:val="0"/>
        <w:autoSpaceDN w:val="0"/>
        <w:adjustRightInd w:val="0"/>
        <w:ind w:left="4820"/>
        <w:jc w:val="center"/>
        <w:rPr>
          <w:i/>
          <w:sz w:val="24"/>
          <w:szCs w:val="24"/>
        </w:rPr>
      </w:pPr>
      <w:r>
        <w:rPr>
          <w:i/>
          <w:sz w:val="24"/>
          <w:szCs w:val="24"/>
        </w:rPr>
        <w:t>(адрес заявителя)</w:t>
      </w:r>
    </w:p>
    <w:p w:rsidR="00451810" w:rsidRDefault="00451810" w:rsidP="00451810">
      <w:pPr>
        <w:widowControl w:val="0"/>
        <w:autoSpaceDE w:val="0"/>
        <w:autoSpaceDN w:val="0"/>
        <w:adjustRightInd w:val="0"/>
        <w:ind w:left="4820"/>
        <w:jc w:val="center"/>
        <w:rPr>
          <w:szCs w:val="28"/>
        </w:rPr>
      </w:pPr>
      <w:r>
        <w:rPr>
          <w:szCs w:val="28"/>
        </w:rPr>
        <w:t>___________________________________</w:t>
      </w:r>
    </w:p>
    <w:p w:rsidR="00451810" w:rsidRDefault="00451810" w:rsidP="00451810">
      <w:pPr>
        <w:widowControl w:val="0"/>
        <w:autoSpaceDE w:val="0"/>
        <w:autoSpaceDN w:val="0"/>
        <w:adjustRightInd w:val="0"/>
        <w:ind w:left="4820"/>
        <w:jc w:val="center"/>
        <w:rPr>
          <w:i/>
          <w:sz w:val="24"/>
          <w:szCs w:val="24"/>
        </w:rPr>
      </w:pPr>
      <w:r>
        <w:rPr>
          <w:i/>
          <w:sz w:val="24"/>
          <w:szCs w:val="24"/>
        </w:rPr>
        <w:t>(адрес электронной почты заявителя)</w:t>
      </w:r>
    </w:p>
    <w:p w:rsidR="00451810" w:rsidRDefault="00451810" w:rsidP="00451810">
      <w:pPr>
        <w:widowControl w:val="0"/>
        <w:autoSpaceDE w:val="0"/>
        <w:autoSpaceDN w:val="0"/>
        <w:adjustRightInd w:val="0"/>
        <w:ind w:left="4820"/>
        <w:jc w:val="center"/>
        <w:rPr>
          <w:szCs w:val="28"/>
        </w:rPr>
      </w:pPr>
      <w:r>
        <w:rPr>
          <w:szCs w:val="28"/>
        </w:rPr>
        <w:t>___________________________________</w:t>
      </w:r>
    </w:p>
    <w:p w:rsidR="00451810" w:rsidRDefault="00451810" w:rsidP="00451810">
      <w:pPr>
        <w:widowControl w:val="0"/>
        <w:autoSpaceDE w:val="0"/>
        <w:autoSpaceDN w:val="0"/>
        <w:adjustRightInd w:val="0"/>
        <w:ind w:left="4820"/>
        <w:jc w:val="center"/>
        <w:rPr>
          <w:i/>
          <w:sz w:val="24"/>
          <w:szCs w:val="24"/>
        </w:rPr>
      </w:pPr>
      <w:r>
        <w:rPr>
          <w:i/>
          <w:sz w:val="24"/>
          <w:szCs w:val="24"/>
        </w:rPr>
        <w:t>(телефон заявителя)</w:t>
      </w:r>
    </w:p>
    <w:p w:rsidR="00451810" w:rsidRDefault="00451810" w:rsidP="00451810">
      <w:pPr>
        <w:widowControl w:val="0"/>
        <w:autoSpaceDE w:val="0"/>
        <w:autoSpaceDN w:val="0"/>
        <w:adjustRightInd w:val="0"/>
        <w:rPr>
          <w:szCs w:val="28"/>
        </w:rPr>
      </w:pPr>
    </w:p>
    <w:p w:rsidR="00451810" w:rsidRDefault="00451810" w:rsidP="00451810">
      <w:pPr>
        <w:widowControl w:val="0"/>
        <w:tabs>
          <w:tab w:val="left" w:pos="2520"/>
        </w:tabs>
        <w:autoSpaceDE w:val="0"/>
        <w:autoSpaceDN w:val="0"/>
        <w:adjustRightInd w:val="0"/>
        <w:jc w:val="center"/>
        <w:rPr>
          <w:b/>
          <w:szCs w:val="28"/>
        </w:rPr>
      </w:pPr>
      <w:r>
        <w:rPr>
          <w:b/>
          <w:szCs w:val="28"/>
        </w:rPr>
        <w:t>ЗАЯВЛЕНИЕ</w:t>
      </w:r>
    </w:p>
    <w:p w:rsidR="00451810" w:rsidRDefault="00451810" w:rsidP="00451810">
      <w:pPr>
        <w:widowControl w:val="0"/>
        <w:autoSpaceDE w:val="0"/>
        <w:autoSpaceDN w:val="0"/>
        <w:adjustRightInd w:val="0"/>
        <w:jc w:val="center"/>
        <w:rPr>
          <w:b/>
          <w:szCs w:val="28"/>
        </w:rPr>
      </w:pPr>
      <w:r>
        <w:rPr>
          <w:b/>
          <w:szCs w:val="28"/>
        </w:rPr>
        <w:t>о выдаче разрешения на использование земель или земельного участка</w:t>
      </w:r>
    </w:p>
    <w:p w:rsidR="00451810" w:rsidRDefault="00451810" w:rsidP="00451810">
      <w:pPr>
        <w:widowControl w:val="0"/>
        <w:autoSpaceDE w:val="0"/>
        <w:autoSpaceDN w:val="0"/>
        <w:adjustRightInd w:val="0"/>
        <w:rPr>
          <w:szCs w:val="28"/>
        </w:rPr>
      </w:pPr>
    </w:p>
    <w:p w:rsidR="00451810" w:rsidRDefault="00451810" w:rsidP="00451810">
      <w:pPr>
        <w:widowControl w:val="0"/>
        <w:autoSpaceDE w:val="0"/>
        <w:autoSpaceDN w:val="0"/>
        <w:adjustRightInd w:val="0"/>
        <w:ind w:firstLine="709"/>
        <w:jc w:val="both"/>
        <w:rPr>
          <w:szCs w:val="28"/>
        </w:rPr>
      </w:pPr>
      <w:r>
        <w:rPr>
          <w:szCs w:val="28"/>
        </w:rPr>
        <w:t>Прошу выдать разрешение на использование ____________________________</w:t>
      </w:r>
      <w:r>
        <w:rPr>
          <w:i/>
          <w:sz w:val="24"/>
          <w:szCs w:val="24"/>
        </w:rPr>
        <w:t xml:space="preserve">                                                                                                      (земель, части земельного участка или                                                                                                                          земельного участка) </w:t>
      </w:r>
      <w:r>
        <w:rPr>
          <w:szCs w:val="28"/>
        </w:rPr>
        <w:t xml:space="preserve">с кадастровым номером ___________________________ </w:t>
      </w:r>
      <w:r>
        <w:rPr>
          <w:i/>
          <w:szCs w:val="28"/>
        </w:rPr>
        <w:t>(при наличии)</w:t>
      </w:r>
      <w:r>
        <w:rPr>
          <w:szCs w:val="28"/>
        </w:rPr>
        <w:t>, расположенного _______________________________________________</w:t>
      </w:r>
    </w:p>
    <w:p w:rsidR="00451810" w:rsidRDefault="00451810" w:rsidP="00451810">
      <w:pPr>
        <w:widowControl w:val="0"/>
        <w:autoSpaceDE w:val="0"/>
        <w:autoSpaceDN w:val="0"/>
        <w:adjustRightInd w:val="0"/>
        <w:jc w:val="both"/>
        <w:rPr>
          <w:szCs w:val="28"/>
        </w:rPr>
      </w:pPr>
      <w:r>
        <w:rPr>
          <w:szCs w:val="28"/>
        </w:rPr>
        <w:t>____________________________________________________________________, площадью ___________ кв.м., для целей _____________________________________ _______________________________________________, на срок _____________.</w:t>
      </w:r>
    </w:p>
    <w:p w:rsidR="00451810" w:rsidRDefault="00451810" w:rsidP="00451810">
      <w:pPr>
        <w:widowControl w:val="0"/>
        <w:autoSpaceDE w:val="0"/>
        <w:autoSpaceDN w:val="0"/>
        <w:adjustRightInd w:val="0"/>
        <w:rPr>
          <w:szCs w:val="28"/>
        </w:rPr>
      </w:pPr>
    </w:p>
    <w:p w:rsidR="00451810" w:rsidRDefault="00451810" w:rsidP="00451810">
      <w:pPr>
        <w:widowControl w:val="0"/>
        <w:autoSpaceDE w:val="0"/>
        <w:autoSpaceDN w:val="0"/>
        <w:adjustRightInd w:val="0"/>
        <w:rPr>
          <w:szCs w:val="28"/>
        </w:rPr>
      </w:pPr>
      <w:r>
        <w:rPr>
          <w:szCs w:val="28"/>
        </w:rPr>
        <w:t>Приложение:</w:t>
      </w:r>
    </w:p>
    <w:p w:rsidR="00451810" w:rsidRDefault="00451810" w:rsidP="00451810">
      <w:pPr>
        <w:widowControl w:val="0"/>
        <w:autoSpaceDE w:val="0"/>
        <w:autoSpaceDN w:val="0"/>
        <w:adjustRightInd w:val="0"/>
        <w:rPr>
          <w:szCs w:val="28"/>
        </w:rPr>
      </w:pPr>
      <w:r>
        <w:rPr>
          <w:szCs w:val="28"/>
        </w:rPr>
        <w:t>1. ________________________________________________________________</w:t>
      </w:r>
    </w:p>
    <w:p w:rsidR="00451810" w:rsidRDefault="00451810" w:rsidP="00451810">
      <w:pPr>
        <w:widowControl w:val="0"/>
        <w:autoSpaceDE w:val="0"/>
        <w:autoSpaceDN w:val="0"/>
        <w:adjustRightInd w:val="0"/>
        <w:rPr>
          <w:szCs w:val="28"/>
        </w:rPr>
      </w:pPr>
      <w:r>
        <w:rPr>
          <w:szCs w:val="28"/>
        </w:rPr>
        <w:t>2._________________________________________________________________</w:t>
      </w:r>
    </w:p>
    <w:p w:rsidR="00451810" w:rsidRDefault="00451810" w:rsidP="00451810">
      <w:pPr>
        <w:widowControl w:val="0"/>
        <w:autoSpaceDE w:val="0"/>
        <w:autoSpaceDN w:val="0"/>
        <w:adjustRightInd w:val="0"/>
        <w:rPr>
          <w:szCs w:val="28"/>
        </w:rPr>
      </w:pPr>
      <w:r>
        <w:rPr>
          <w:szCs w:val="28"/>
        </w:rPr>
        <w:t>3._________________________________________________________________</w:t>
      </w:r>
    </w:p>
    <w:p w:rsidR="00451810" w:rsidRDefault="00451810" w:rsidP="00451810">
      <w:pPr>
        <w:widowControl w:val="0"/>
        <w:autoSpaceDE w:val="0"/>
        <w:autoSpaceDN w:val="0"/>
        <w:adjustRightInd w:val="0"/>
        <w:rPr>
          <w:szCs w:val="28"/>
        </w:rPr>
      </w:pPr>
      <w:r>
        <w:rPr>
          <w:szCs w:val="28"/>
        </w:rPr>
        <w:t>4._________________________________________________________________</w:t>
      </w:r>
    </w:p>
    <w:p w:rsidR="00451810" w:rsidRDefault="00451810" w:rsidP="00451810">
      <w:pPr>
        <w:widowControl w:val="0"/>
        <w:autoSpaceDE w:val="0"/>
        <w:autoSpaceDN w:val="0"/>
        <w:adjustRightInd w:val="0"/>
        <w:rPr>
          <w:szCs w:val="28"/>
        </w:rPr>
      </w:pPr>
      <w:r>
        <w:rPr>
          <w:szCs w:val="28"/>
        </w:rPr>
        <w:t>5._________________________________________________________________</w:t>
      </w:r>
    </w:p>
    <w:p w:rsidR="00451810" w:rsidRDefault="00451810" w:rsidP="00451810">
      <w:pPr>
        <w:widowControl w:val="0"/>
        <w:autoSpaceDE w:val="0"/>
        <w:autoSpaceDN w:val="0"/>
        <w:adjustRightInd w:val="0"/>
        <w:rPr>
          <w:szCs w:val="28"/>
        </w:rPr>
      </w:pPr>
      <w:r>
        <w:rPr>
          <w:szCs w:val="28"/>
        </w:rPr>
        <w:lastRenderedPageBreak/>
        <w:t>6._________________________________________________________________</w:t>
      </w:r>
    </w:p>
    <w:p w:rsidR="00451810" w:rsidRDefault="00451810" w:rsidP="00451810">
      <w:pPr>
        <w:widowControl w:val="0"/>
        <w:autoSpaceDE w:val="0"/>
        <w:autoSpaceDN w:val="0"/>
        <w:adjustRightInd w:val="0"/>
        <w:rPr>
          <w:szCs w:val="28"/>
        </w:rPr>
      </w:pPr>
      <w:r>
        <w:rPr>
          <w:szCs w:val="28"/>
        </w:rPr>
        <w:t>7._________________________________________________________________</w:t>
      </w:r>
    </w:p>
    <w:p w:rsidR="00451810" w:rsidRDefault="00451810" w:rsidP="00451810">
      <w:pPr>
        <w:widowControl w:val="0"/>
        <w:autoSpaceDE w:val="0"/>
        <w:autoSpaceDN w:val="0"/>
        <w:adjustRightInd w:val="0"/>
        <w:rPr>
          <w:szCs w:val="28"/>
        </w:rPr>
      </w:pPr>
      <w:r>
        <w:rPr>
          <w:szCs w:val="28"/>
        </w:rPr>
        <w:t>8._________________________________________________________________</w:t>
      </w:r>
    </w:p>
    <w:p w:rsidR="00451810" w:rsidRDefault="00451810" w:rsidP="00451810">
      <w:pPr>
        <w:widowControl w:val="0"/>
        <w:autoSpaceDE w:val="0"/>
        <w:autoSpaceDN w:val="0"/>
        <w:adjustRightInd w:val="0"/>
        <w:rPr>
          <w:szCs w:val="28"/>
        </w:rPr>
      </w:pPr>
    </w:p>
    <w:p w:rsidR="00451810" w:rsidRDefault="00451810" w:rsidP="00451810">
      <w:pPr>
        <w:widowControl w:val="0"/>
        <w:tabs>
          <w:tab w:val="left" w:pos="3280"/>
          <w:tab w:val="left" w:pos="6920"/>
        </w:tabs>
        <w:autoSpaceDE w:val="0"/>
        <w:autoSpaceDN w:val="0"/>
        <w:adjustRightInd w:val="0"/>
        <w:rPr>
          <w:szCs w:val="28"/>
        </w:rPr>
      </w:pPr>
      <w:r>
        <w:rPr>
          <w:szCs w:val="28"/>
        </w:rPr>
        <w:tab/>
        <w:t>_______________</w:t>
      </w:r>
      <w:r>
        <w:rPr>
          <w:szCs w:val="28"/>
        </w:rPr>
        <w:tab/>
        <w:t>_________________</w:t>
      </w:r>
    </w:p>
    <w:p w:rsidR="00451810" w:rsidRDefault="00451810" w:rsidP="00451810">
      <w:pPr>
        <w:widowControl w:val="0"/>
        <w:tabs>
          <w:tab w:val="center" w:pos="4677"/>
          <w:tab w:val="left" w:pos="7740"/>
        </w:tabs>
        <w:autoSpaceDE w:val="0"/>
        <w:autoSpaceDN w:val="0"/>
        <w:adjustRightInd w:val="0"/>
        <w:rPr>
          <w:szCs w:val="28"/>
        </w:rPr>
      </w:pPr>
      <w:r>
        <w:rPr>
          <w:szCs w:val="28"/>
        </w:rPr>
        <w:tab/>
        <w:t xml:space="preserve"> подпись</w:t>
      </w:r>
      <w:r>
        <w:rPr>
          <w:szCs w:val="28"/>
        </w:rPr>
        <w:tab/>
        <w:t xml:space="preserve"> дата</w:t>
      </w:r>
    </w:p>
    <w:p w:rsidR="00451810" w:rsidRDefault="00451810" w:rsidP="00451810">
      <w:pPr>
        <w:autoSpaceDE w:val="0"/>
        <w:autoSpaceDN w:val="0"/>
        <w:adjustRightInd w:val="0"/>
        <w:ind w:firstLine="720"/>
        <w:jc w:val="right"/>
        <w:rPr>
          <w:szCs w:val="28"/>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p>
    <w:p w:rsidR="00451810" w:rsidRDefault="00451810" w:rsidP="00451810">
      <w:pPr>
        <w:autoSpaceDE w:val="0"/>
        <w:autoSpaceDN w:val="0"/>
        <w:adjustRightInd w:val="0"/>
        <w:ind w:firstLine="720"/>
        <w:jc w:val="right"/>
        <w:rPr>
          <w:sz w:val="24"/>
          <w:szCs w:val="24"/>
        </w:rPr>
      </w:pPr>
      <w:r>
        <w:rPr>
          <w:sz w:val="24"/>
          <w:szCs w:val="24"/>
        </w:rPr>
        <w:lastRenderedPageBreak/>
        <w:t>Приложение № 4</w:t>
      </w:r>
    </w:p>
    <w:p w:rsidR="00451810" w:rsidRDefault="00451810" w:rsidP="00451810">
      <w:pPr>
        <w:autoSpaceDE w:val="0"/>
        <w:autoSpaceDN w:val="0"/>
        <w:adjustRightInd w:val="0"/>
        <w:ind w:firstLine="720"/>
        <w:jc w:val="right"/>
        <w:rPr>
          <w:sz w:val="24"/>
          <w:szCs w:val="24"/>
        </w:rPr>
      </w:pPr>
      <w:r>
        <w:rPr>
          <w:sz w:val="24"/>
          <w:szCs w:val="24"/>
        </w:rPr>
        <w:t>к Административному регламенту</w:t>
      </w:r>
    </w:p>
    <w:p w:rsidR="00451810" w:rsidRDefault="00451810" w:rsidP="00451810">
      <w:pPr>
        <w:autoSpaceDE w:val="0"/>
        <w:autoSpaceDN w:val="0"/>
        <w:adjustRightInd w:val="0"/>
        <w:ind w:firstLine="720"/>
        <w:jc w:val="right"/>
        <w:rPr>
          <w:sz w:val="24"/>
          <w:szCs w:val="24"/>
        </w:rPr>
      </w:pPr>
      <w:r>
        <w:rPr>
          <w:sz w:val="24"/>
          <w:szCs w:val="24"/>
        </w:rPr>
        <w:t>по предоставлению муниципальной услуги</w:t>
      </w:r>
    </w:p>
    <w:p w:rsidR="00451810" w:rsidRDefault="00451810" w:rsidP="00451810">
      <w:pPr>
        <w:autoSpaceDE w:val="0"/>
        <w:autoSpaceDN w:val="0"/>
        <w:adjustRightInd w:val="0"/>
        <w:ind w:left="4536"/>
        <w:jc w:val="right"/>
        <w:rPr>
          <w:rFonts w:eastAsia="Calibri"/>
          <w:sz w:val="24"/>
          <w:szCs w:val="24"/>
          <w:lang w:eastAsia="en-US"/>
        </w:rPr>
      </w:pPr>
      <w:r>
        <w:rPr>
          <w:sz w:val="24"/>
          <w:szCs w:val="24"/>
        </w:rPr>
        <w:t>«</w:t>
      </w:r>
      <w:r>
        <w:rPr>
          <w:rFonts w:eastAsia="Calibri"/>
          <w:sz w:val="24"/>
          <w:szCs w:val="24"/>
          <w:lang w:eastAsia="en-US"/>
        </w:rPr>
        <w:t>Выдача разрешения на использование земель или земельных участков без предоставления земельных участков и установления сервитута»</w:t>
      </w:r>
    </w:p>
    <w:p w:rsidR="00451810" w:rsidRDefault="00451810" w:rsidP="00451810">
      <w:pPr>
        <w:autoSpaceDE w:val="0"/>
        <w:autoSpaceDN w:val="0"/>
        <w:adjustRightInd w:val="0"/>
        <w:ind w:firstLine="720"/>
        <w:jc w:val="right"/>
        <w:rPr>
          <w:szCs w:val="28"/>
        </w:rPr>
      </w:pPr>
    </w:p>
    <w:p w:rsidR="00451810" w:rsidRDefault="00451810" w:rsidP="00451810">
      <w:pPr>
        <w:keepNext/>
        <w:jc w:val="center"/>
        <w:outlineLvl w:val="0"/>
        <w:rPr>
          <w:b/>
          <w:kern w:val="28"/>
          <w:sz w:val="24"/>
          <w:szCs w:val="24"/>
        </w:rPr>
      </w:pPr>
    </w:p>
    <w:p w:rsidR="00451810" w:rsidRDefault="00451810" w:rsidP="00451810">
      <w:pPr>
        <w:keepNext/>
        <w:jc w:val="center"/>
        <w:outlineLvl w:val="0"/>
        <w:rPr>
          <w:b/>
          <w:kern w:val="28"/>
          <w:sz w:val="24"/>
          <w:szCs w:val="24"/>
        </w:rPr>
      </w:pPr>
    </w:p>
    <w:p w:rsidR="00451810" w:rsidRDefault="00451810" w:rsidP="00451810">
      <w:pPr>
        <w:keepNext/>
        <w:jc w:val="center"/>
        <w:outlineLvl w:val="0"/>
        <w:rPr>
          <w:b/>
          <w:kern w:val="28"/>
          <w:sz w:val="24"/>
          <w:szCs w:val="24"/>
        </w:rPr>
      </w:pPr>
      <w:r>
        <w:rPr>
          <w:b/>
          <w:kern w:val="28"/>
          <w:sz w:val="24"/>
          <w:szCs w:val="24"/>
        </w:rPr>
        <w:t>Блок-схема</w:t>
      </w:r>
    </w:p>
    <w:p w:rsidR="00451810" w:rsidRDefault="00451810" w:rsidP="00451810">
      <w:pPr>
        <w:autoSpaceDE w:val="0"/>
        <w:autoSpaceDN w:val="0"/>
        <w:adjustRightInd w:val="0"/>
        <w:jc w:val="right"/>
        <w:rPr>
          <w:sz w:val="24"/>
          <w:szCs w:val="24"/>
        </w:rPr>
      </w:pPr>
    </w:p>
    <w:p w:rsidR="00451810" w:rsidRDefault="00451810" w:rsidP="00451810">
      <w:pPr>
        <w:autoSpaceDE w:val="0"/>
        <w:autoSpaceDN w:val="0"/>
        <w:adjustRightInd w:val="0"/>
        <w:jc w:val="right"/>
        <w:rPr>
          <w:sz w:val="24"/>
          <w:szCs w:val="24"/>
        </w:rPr>
      </w:pPr>
    </w:p>
    <w:p w:rsidR="00451810" w:rsidRDefault="00451810" w:rsidP="00451810">
      <w:pPr>
        <w:autoSpaceDE w:val="0"/>
        <w:autoSpaceDN w:val="0"/>
        <w:adjustRightInd w:val="0"/>
        <w:jc w:val="right"/>
        <w:rPr>
          <w:sz w:val="24"/>
          <w:szCs w:val="24"/>
        </w:rPr>
      </w:pPr>
    </w:p>
    <w:p w:rsidR="00451810" w:rsidRDefault="00451810" w:rsidP="00451810">
      <w:pPr>
        <w:autoSpaceDE w:val="0"/>
        <w:autoSpaceDN w:val="0"/>
        <w:adjustRightInd w:val="0"/>
        <w:jc w:val="right"/>
        <w:rPr>
          <w:sz w:val="24"/>
          <w:szCs w:val="24"/>
        </w:rPr>
      </w:pPr>
    </w:p>
    <w:p w:rsidR="00451810" w:rsidRDefault="00451810" w:rsidP="00451810">
      <w:pPr>
        <w:widowControl w:val="0"/>
        <w:autoSpaceDE w:val="0"/>
        <w:autoSpaceDN w:val="0"/>
        <w:adjustRightInd w:val="0"/>
        <w:jc w:val="center"/>
        <w:rPr>
          <w:rFonts w:ascii="Consolas" w:hAnsi="Consola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130810</wp:posOffset>
                </wp:positionV>
                <wp:extent cx="2914650" cy="51435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 xml:space="preserve">Заявление о выдаче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5.7pt;margin-top:10.3pt;width:22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T8NQIAAFI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">
                <v:textbox>
                  <w:txbxContent>
                    <w:p w:rsidR="00451810" w:rsidRDefault="00451810" w:rsidP="00451810">
                      <w:pPr>
                        <w:jc w:val="center"/>
                        <w:rPr>
                          <w:sz w:val="24"/>
                          <w:szCs w:val="24"/>
                        </w:rPr>
                      </w:pPr>
                      <w:r>
                        <w:rPr>
                          <w:sz w:val="24"/>
                          <w:szCs w:val="24"/>
                        </w:rPr>
                        <w:t xml:space="preserve">Заявление о выдаче разрешения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2343785</wp:posOffset>
                </wp:positionH>
                <wp:positionV relativeFrom="paragraph">
                  <wp:posOffset>-535940</wp:posOffset>
                </wp:positionV>
                <wp:extent cx="1362075" cy="29527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184.55pt;margin-top:-42.2pt;width:107.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Kn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">
                <v:textbox>
                  <w:txbxContent>
                    <w:p w:rsidR="00451810" w:rsidRDefault="00451810" w:rsidP="00451810">
                      <w:pPr>
                        <w:jc w:val="center"/>
                        <w:rPr>
                          <w:sz w:val="24"/>
                          <w:szCs w:val="24"/>
                        </w:rPr>
                      </w:pPr>
                      <w:r>
                        <w:rPr>
                          <w:sz w:val="24"/>
                          <w:szCs w:val="24"/>
                        </w:rPr>
                        <w:t>НАЧАЛО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2950845</wp:posOffset>
                </wp:positionH>
                <wp:positionV relativeFrom="paragraph">
                  <wp:posOffset>-240665</wp:posOffset>
                </wp:positionV>
                <wp:extent cx="9525" cy="371475"/>
                <wp:effectExtent l="38100" t="0" r="666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2.35pt;margin-top:-18.95pt;width:.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657860</wp:posOffset>
                </wp:positionV>
                <wp:extent cx="506730" cy="695325"/>
                <wp:effectExtent l="38100" t="0" r="2667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8pt;margin-top:51.8pt;width:39.9pt;height:5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657860</wp:posOffset>
                </wp:positionV>
                <wp:extent cx="474345" cy="695325"/>
                <wp:effectExtent l="0" t="0" r="5905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5.2pt;margin-top:51.8pt;width:37.3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1363345</wp:posOffset>
                </wp:positionV>
                <wp:extent cx="2011045" cy="266700"/>
                <wp:effectExtent l="0" t="0" r="2730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16.45pt;margin-top:107.35pt;width:158.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">
                <v:textbox>
                  <w:txbxContent>
                    <w:p w:rsidR="00451810" w:rsidRDefault="00451810" w:rsidP="00451810">
                      <w:pPr>
                        <w:jc w:val="center"/>
                        <w:rPr>
                          <w:sz w:val="24"/>
                          <w:szCs w:val="24"/>
                        </w:rPr>
                      </w:pPr>
                      <w:r>
                        <w:rPr>
                          <w:sz w:val="24"/>
                          <w:szCs w:val="24"/>
                        </w:rPr>
                        <w:t>Администрация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4448810</wp:posOffset>
                </wp:positionH>
                <wp:positionV relativeFrom="paragraph">
                  <wp:posOffset>1363345</wp:posOffset>
                </wp:positionV>
                <wp:extent cx="1885950" cy="2667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350.3pt;margin-top:107.35pt;width:14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">
                <v:textbox>
                  <w:txbxContent>
                    <w:p w:rsidR="00451810" w:rsidRDefault="00451810" w:rsidP="00451810">
                      <w:pPr>
                        <w:jc w:val="center"/>
                        <w:rPr>
                          <w:sz w:val="24"/>
                          <w:szCs w:val="24"/>
                        </w:rPr>
                      </w:pPr>
                      <w:r>
                        <w:rPr>
                          <w:sz w:val="24"/>
                          <w:szCs w:val="24"/>
                        </w:rPr>
                        <w:t>МФЦ</w:t>
                      </w:r>
                    </w:p>
                  </w:txbxContent>
                </v:textbox>
              </v:shape>
            </w:pict>
          </mc:Fallback>
        </mc:AlternateContent>
      </w:r>
    </w:p>
    <w:p w:rsidR="00451810" w:rsidRDefault="00451810" w:rsidP="00451810">
      <w:pPr>
        <w:widowControl w:val="0"/>
        <w:autoSpaceDE w:val="0"/>
        <w:autoSpaceDN w:val="0"/>
        <w:adjustRightInd w:val="0"/>
        <w:jc w:val="center"/>
        <w:rPr>
          <w:rFonts w:ascii="Consolas" w:hAnsi="Consolas"/>
          <w:sz w:val="24"/>
          <w:szCs w:val="24"/>
        </w:rPr>
      </w:pPr>
    </w:p>
    <w:p w:rsidR="00451810" w:rsidRDefault="00451810" w:rsidP="00451810">
      <w:pPr>
        <w:widowControl w:val="0"/>
        <w:autoSpaceDE w:val="0"/>
        <w:autoSpaceDN w:val="0"/>
        <w:adjustRightInd w:val="0"/>
        <w:jc w:val="center"/>
        <w:rPr>
          <w:rFonts w:ascii="Consolas" w:hAnsi="Consolas"/>
          <w:sz w:val="24"/>
          <w:szCs w:val="24"/>
        </w:rPr>
      </w:pPr>
    </w:p>
    <w:p w:rsidR="00451810" w:rsidRDefault="00451810" w:rsidP="00451810">
      <w:pPr>
        <w:widowControl w:val="0"/>
        <w:autoSpaceDE w:val="0"/>
        <w:autoSpaceDN w:val="0"/>
        <w:adjustRightInd w:val="0"/>
        <w:jc w:val="center"/>
        <w:rPr>
          <w:rFonts w:ascii="Consolas" w:hAnsi="Consolas"/>
          <w:sz w:val="24"/>
          <w:szCs w:val="24"/>
        </w:rPr>
      </w:pPr>
    </w:p>
    <w:p w:rsidR="00451810" w:rsidRDefault="00451810" w:rsidP="00451810">
      <w:pPr>
        <w:widowControl w:val="0"/>
        <w:autoSpaceDE w:val="0"/>
        <w:autoSpaceDN w:val="0"/>
        <w:adjustRightInd w:val="0"/>
        <w:jc w:val="center"/>
        <w:rPr>
          <w:rFonts w:ascii="Consolas" w:hAnsi="Consolas"/>
          <w:sz w:val="24"/>
          <w:szCs w:val="24"/>
        </w:rPr>
      </w:pPr>
    </w:p>
    <w:p w:rsidR="00451810" w:rsidRDefault="00451810" w:rsidP="00451810">
      <w:pPr>
        <w:widowControl w:val="0"/>
        <w:autoSpaceDE w:val="0"/>
        <w:autoSpaceDN w:val="0"/>
        <w:adjustRightInd w:val="0"/>
        <w:rPr>
          <w:rFonts w:ascii="Consolas" w:hAnsi="Consolas"/>
          <w:sz w:val="24"/>
          <w:szCs w:val="24"/>
        </w:rPr>
      </w:pPr>
    </w:p>
    <w:p w:rsidR="00451810" w:rsidRDefault="00451810" w:rsidP="00451810">
      <w:pPr>
        <w:widowControl w:val="0"/>
        <w:autoSpaceDE w:val="0"/>
        <w:autoSpaceDN w:val="0"/>
        <w:adjustRightInd w:val="0"/>
        <w:rPr>
          <w:rFonts w:ascii="Consolas" w:hAnsi="Consolas"/>
          <w:sz w:val="24"/>
          <w:szCs w:val="24"/>
        </w:rPr>
      </w:pPr>
    </w:p>
    <w:p w:rsidR="00451810" w:rsidRDefault="00451810" w:rsidP="00451810">
      <w:pPr>
        <w:widowControl w:val="0"/>
        <w:autoSpaceDE w:val="0"/>
        <w:autoSpaceDN w:val="0"/>
        <w:adjustRightInd w:val="0"/>
        <w:rPr>
          <w:rFonts w:ascii="Consolas" w:hAnsi="Consolas"/>
          <w:sz w:val="24"/>
          <w:szCs w:val="24"/>
        </w:rPr>
      </w:pPr>
    </w:p>
    <w:p w:rsidR="00451810" w:rsidRDefault="00451810" w:rsidP="00451810">
      <w:pPr>
        <w:widowControl w:val="0"/>
        <w:tabs>
          <w:tab w:val="left" w:pos="1575"/>
        </w:tabs>
        <w:autoSpaceDE w:val="0"/>
        <w:autoSpaceDN w:val="0"/>
        <w:adjustRightInd w:val="0"/>
        <w:rPr>
          <w:rFonts w:ascii="Consolas" w:hAnsi="Consolas"/>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1802130</wp:posOffset>
                </wp:positionH>
                <wp:positionV relativeFrom="paragraph">
                  <wp:posOffset>40005</wp:posOffset>
                </wp:positionV>
                <wp:extent cx="2646680"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1.9pt;margin-top:3.15pt;width:208.4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">
                <v:stroke endarrow="block"/>
              </v:shape>
            </w:pict>
          </mc:Fallback>
        </mc:AlternateContent>
      </w:r>
      <w:r>
        <w:rPr>
          <w:rFonts w:ascii="Consolas" w:hAnsi="Consolas"/>
          <w:sz w:val="24"/>
          <w:szCs w:val="24"/>
        </w:rPr>
        <w:tab/>
      </w:r>
    </w:p>
    <w:p w:rsidR="00451810" w:rsidRDefault="00451810" w:rsidP="00451810">
      <w:pPr>
        <w:widowControl w:val="0"/>
        <w:autoSpaceDE w:val="0"/>
        <w:autoSpaceDN w:val="0"/>
        <w:adjustRightInd w:val="0"/>
        <w:rPr>
          <w:rFonts w:ascii="Consolas" w:hAnsi="Consola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6350</wp:posOffset>
                </wp:positionV>
                <wp:extent cx="1343025" cy="828675"/>
                <wp:effectExtent l="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95pt;margin-top:.5pt;width:10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">
                <v:stroke endarrow="block"/>
              </v:shape>
            </w:pict>
          </mc:Fallback>
        </mc:AlternateContent>
      </w:r>
    </w:p>
    <w:p w:rsidR="00451810" w:rsidRDefault="00451810" w:rsidP="00451810">
      <w:pPr>
        <w:widowControl w:val="0"/>
        <w:autoSpaceDE w:val="0"/>
        <w:autoSpaceDN w:val="0"/>
        <w:adjustRightInd w:val="0"/>
        <w:rPr>
          <w:rFonts w:ascii="Consolas" w:hAnsi="Consolas"/>
          <w:sz w:val="24"/>
          <w:szCs w:val="24"/>
        </w:rPr>
      </w:pPr>
    </w:p>
    <w:p w:rsidR="00451810" w:rsidRDefault="00451810" w:rsidP="00451810">
      <w:pPr>
        <w:widowControl w:val="0"/>
        <w:autoSpaceDE w:val="0"/>
        <w:autoSpaceDN w:val="0"/>
        <w:adjustRightInd w:val="0"/>
        <w:rPr>
          <w:rFonts w:ascii="Consolas" w:hAnsi="Consolas"/>
          <w:sz w:val="24"/>
          <w:szCs w:val="24"/>
        </w:rPr>
      </w:pPr>
    </w:p>
    <w:p w:rsidR="00451810" w:rsidRDefault="00451810" w:rsidP="00451810">
      <w:pPr>
        <w:widowControl w:val="0"/>
        <w:autoSpaceDE w:val="0"/>
        <w:autoSpaceDN w:val="0"/>
        <w:adjustRightInd w:val="0"/>
        <w:rPr>
          <w:rFonts w:ascii="Consolas" w:hAnsi="Consola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140970</wp:posOffset>
                </wp:positionV>
                <wp:extent cx="2914650" cy="314325"/>
                <wp:effectExtent l="0" t="0" r="1905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125.7pt;margin-top:11.1pt;width:229.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">
                <v:textbox>
                  <w:txbxContent>
                    <w:p w:rsidR="00451810" w:rsidRDefault="00451810" w:rsidP="00451810">
                      <w:pPr>
                        <w:jc w:val="center"/>
                        <w:rPr>
                          <w:sz w:val="24"/>
                          <w:szCs w:val="24"/>
                        </w:rPr>
                      </w:pPr>
                      <w:r>
                        <w:rPr>
                          <w:sz w:val="24"/>
                          <w:szCs w:val="24"/>
                        </w:rPr>
                        <w:t>Рассмотрение заявления</w:t>
                      </w:r>
                    </w:p>
                  </w:txbxContent>
                </v:textbox>
              </v:shape>
            </w:pict>
          </mc:Fallback>
        </mc:AlternateContent>
      </w:r>
      <w:r>
        <w:rPr>
          <w:rFonts w:ascii="Consolas" w:hAnsi="Consolas"/>
          <w:sz w:val="24"/>
          <w:szCs w:val="24"/>
        </w:rPr>
        <w:t xml:space="preserve">                                                                       </w:t>
      </w:r>
    </w:p>
    <w:p w:rsidR="00451810" w:rsidRDefault="00451810" w:rsidP="00451810">
      <w:pPr>
        <w:autoSpaceDE w:val="0"/>
        <w:autoSpaceDN w:val="0"/>
        <w:adjustRightInd w:val="0"/>
        <w:jc w:val="righ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723265</wp:posOffset>
                </wp:positionV>
                <wp:extent cx="2914650" cy="5143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Подготовка постановления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16.45pt;margin-top:56.95pt;width:22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">
                <v:textbox>
                  <w:txbxContent>
                    <w:p w:rsidR="00451810" w:rsidRDefault="00451810" w:rsidP="00451810">
                      <w:pPr>
                        <w:jc w:val="center"/>
                        <w:rPr>
                          <w:sz w:val="24"/>
                          <w:szCs w:val="24"/>
                        </w:rPr>
                      </w:pPr>
                      <w:r>
                        <w:rPr>
                          <w:sz w:val="24"/>
                          <w:szCs w:val="24"/>
                        </w:rPr>
                        <w:t>Подготовка постановления о выдаче разрешения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3797300</wp:posOffset>
                </wp:positionH>
                <wp:positionV relativeFrom="paragraph">
                  <wp:posOffset>675640</wp:posOffset>
                </wp:positionV>
                <wp:extent cx="2609850" cy="5619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61975"/>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Подготовка постановления об отказе в выдаче разрешения</w:t>
                            </w:r>
                          </w:p>
                          <w:p w:rsidR="00451810" w:rsidRDefault="00451810" w:rsidP="0045181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299pt;margin-top:53.2pt;width:205.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">
                <v:textbox>
                  <w:txbxContent>
                    <w:p w:rsidR="00451810" w:rsidRDefault="00451810" w:rsidP="00451810">
                      <w:pPr>
                        <w:jc w:val="center"/>
                        <w:rPr>
                          <w:sz w:val="24"/>
                          <w:szCs w:val="24"/>
                        </w:rPr>
                      </w:pPr>
                      <w:r>
                        <w:rPr>
                          <w:sz w:val="24"/>
                          <w:szCs w:val="24"/>
                        </w:rPr>
                        <w:t>Подготовка постановления об отказе в выдаче разрешения</w:t>
                      </w:r>
                    </w:p>
                    <w:p w:rsidR="00451810" w:rsidRDefault="00451810" w:rsidP="00451810">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2565400</wp:posOffset>
                </wp:positionH>
                <wp:positionV relativeFrom="paragraph">
                  <wp:posOffset>2385695</wp:posOffset>
                </wp:positionV>
                <wp:extent cx="1362075" cy="2952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451810" w:rsidRDefault="00451810" w:rsidP="00451810">
                            <w:pPr>
                              <w:jc w:val="center"/>
                              <w:rPr>
                                <w:sz w:val="24"/>
                                <w:szCs w:val="24"/>
                              </w:rPr>
                            </w:pPr>
                            <w:r>
                              <w:rPr>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202pt;margin-top:187.85pt;width:107.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">
                <v:textbox>
                  <w:txbxContent>
                    <w:p w:rsidR="00451810" w:rsidRDefault="00451810" w:rsidP="00451810">
                      <w:pPr>
                        <w:jc w:val="center"/>
                        <w:rPr>
                          <w:sz w:val="24"/>
                          <w:szCs w:val="24"/>
                        </w:rPr>
                      </w:pPr>
                      <w:r>
                        <w:rPr>
                          <w:sz w:val="24"/>
                          <w:szCs w:val="24"/>
                        </w:rPr>
                        <w:t>КОНЕЦ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3927475</wp:posOffset>
                </wp:positionH>
                <wp:positionV relativeFrom="paragraph">
                  <wp:posOffset>1237615</wp:posOffset>
                </wp:positionV>
                <wp:extent cx="1132205" cy="1148080"/>
                <wp:effectExtent l="38100" t="0" r="29845"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2205"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9.25pt;margin-top:97.45pt;width:89.15pt;height:90.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gJbgIAAIY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3297555</wp:posOffset>
                </wp:positionH>
                <wp:positionV relativeFrom="paragraph">
                  <wp:posOffset>276860</wp:posOffset>
                </wp:positionV>
                <wp:extent cx="1277620" cy="398780"/>
                <wp:effectExtent l="0" t="0" r="55880" b="774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9.65pt;margin-top:21.8pt;width:100.6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1272540</wp:posOffset>
                </wp:positionH>
                <wp:positionV relativeFrom="paragraph">
                  <wp:posOffset>276860</wp:posOffset>
                </wp:positionV>
                <wp:extent cx="1292860" cy="446405"/>
                <wp:effectExtent l="38100" t="0" r="21590" b="679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86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2pt;margin-top:21.8pt;width:101.8pt;height:35.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1428115</wp:posOffset>
                </wp:positionH>
                <wp:positionV relativeFrom="paragraph">
                  <wp:posOffset>1237615</wp:posOffset>
                </wp:positionV>
                <wp:extent cx="1137285" cy="1148080"/>
                <wp:effectExtent l="0" t="0" r="81915"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45pt;margin-top:97.45pt;width:89.5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">
                <v:stroke endarrow="block"/>
              </v:shape>
            </w:pict>
          </mc:Fallback>
        </mc:AlternateContent>
      </w:r>
    </w:p>
    <w:p w:rsidR="00451810" w:rsidRDefault="00451810" w:rsidP="00451810"/>
    <w:p w:rsidR="00347592" w:rsidRDefault="00347592">
      <w:bookmarkStart w:id="3" w:name="_GoBack"/>
      <w:bookmarkEnd w:id="3"/>
    </w:p>
    <w:sectPr w:rsidR="00347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65E3"/>
    <w:multiLevelType w:val="hybridMultilevel"/>
    <w:tmpl w:val="607016C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0C4E73"/>
    <w:multiLevelType w:val="hybridMultilevel"/>
    <w:tmpl w:val="E570A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1E"/>
    <w:rsid w:val="00246B1E"/>
    <w:rsid w:val="00347592"/>
    <w:rsid w:val="0045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1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1810"/>
    <w:rPr>
      <w:color w:val="0000FF"/>
      <w:u w:val="single"/>
    </w:rPr>
  </w:style>
  <w:style w:type="paragraph" w:styleId="a4">
    <w:name w:val="Normal (Web)"/>
    <w:basedOn w:val="a"/>
    <w:uiPriority w:val="99"/>
    <w:semiHidden/>
    <w:unhideWhenUsed/>
    <w:rsid w:val="00451810"/>
    <w:pPr>
      <w:spacing w:before="120" w:after="120"/>
    </w:pPr>
    <w:rPr>
      <w:sz w:val="24"/>
      <w:szCs w:val="24"/>
    </w:rPr>
  </w:style>
  <w:style w:type="paragraph" w:styleId="a5">
    <w:name w:val="No Spacing"/>
    <w:basedOn w:val="a"/>
    <w:uiPriority w:val="1"/>
    <w:qFormat/>
    <w:rsid w:val="00451810"/>
    <w:rPr>
      <w:rFonts w:ascii="Cambria" w:hAnsi="Cambria"/>
      <w:sz w:val="22"/>
      <w:szCs w:val="22"/>
      <w:lang w:val="en-US" w:eastAsia="en-US" w:bidi="en-US"/>
    </w:rPr>
  </w:style>
  <w:style w:type="paragraph" w:customStyle="1" w:styleId="ConsPlusNormal">
    <w:name w:val="ConsPlusNormal"/>
    <w:uiPriority w:val="99"/>
    <w:rsid w:val="00451810"/>
    <w:pPr>
      <w:suppressAutoHyphens/>
      <w:spacing w:after="0" w:line="100" w:lineRule="atLeast"/>
    </w:pPr>
    <w:rPr>
      <w:rFonts w:ascii="Arial" w:eastAsia="SimSu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1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1810"/>
    <w:rPr>
      <w:color w:val="0000FF"/>
      <w:u w:val="single"/>
    </w:rPr>
  </w:style>
  <w:style w:type="paragraph" w:styleId="a4">
    <w:name w:val="Normal (Web)"/>
    <w:basedOn w:val="a"/>
    <w:uiPriority w:val="99"/>
    <w:semiHidden/>
    <w:unhideWhenUsed/>
    <w:rsid w:val="00451810"/>
    <w:pPr>
      <w:spacing w:before="120" w:after="120"/>
    </w:pPr>
    <w:rPr>
      <w:sz w:val="24"/>
      <w:szCs w:val="24"/>
    </w:rPr>
  </w:style>
  <w:style w:type="paragraph" w:styleId="a5">
    <w:name w:val="No Spacing"/>
    <w:basedOn w:val="a"/>
    <w:uiPriority w:val="1"/>
    <w:qFormat/>
    <w:rsid w:val="00451810"/>
    <w:rPr>
      <w:rFonts w:ascii="Cambria" w:hAnsi="Cambria"/>
      <w:sz w:val="22"/>
      <w:szCs w:val="22"/>
      <w:lang w:val="en-US" w:eastAsia="en-US" w:bidi="en-US"/>
    </w:rPr>
  </w:style>
  <w:style w:type="paragraph" w:customStyle="1" w:styleId="ConsPlusNormal">
    <w:name w:val="ConsPlusNormal"/>
    <w:uiPriority w:val="99"/>
    <w:rsid w:val="00451810"/>
    <w:pPr>
      <w:suppressAutoHyphens/>
      <w:spacing w:after="0" w:line="100" w:lineRule="atLeast"/>
    </w:pPr>
    <w:rPr>
      <w:rFonts w:ascii="Arial" w:eastAsia="SimSu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397886/2/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11556</Words>
  <Characters>65873</Characters>
  <Application>Microsoft Office Word</Application>
  <DocSecurity>0</DocSecurity>
  <Lines>548</Lines>
  <Paragraphs>154</Paragraphs>
  <ScaleCrop>false</ScaleCrop>
  <Company/>
  <LinksUpToDate>false</LinksUpToDate>
  <CharactersWithSpaces>77275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2024-01-26T06:53:00Z</dcterms:created>
  <dcterms:modified xsi:type="dcterms:W3CDTF">2024-01-26T06:53:00Z</dcterms:modified>
</cp:coreProperties>
</file>