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61" w:rsidRDefault="00697037" w:rsidP="00A0650D">
      <w:pPr>
        <w:spacing w:after="0"/>
        <w:ind w:firstLine="709"/>
        <w:jc w:val="center"/>
        <w:rPr>
          <w:rFonts w:ascii="Times New Roman" w:hAnsi="Times New Roman"/>
          <w:b/>
          <w:sz w:val="28"/>
          <w:szCs w:val="28"/>
        </w:rPr>
      </w:pPr>
      <w:r w:rsidRPr="00717761">
        <w:rPr>
          <w:rFonts w:ascii="Times New Roman" w:hAnsi="Times New Roman"/>
          <w:b/>
          <w:sz w:val="28"/>
          <w:szCs w:val="28"/>
        </w:rPr>
        <w:t xml:space="preserve">МУНИЦИПАЛЬНОЕ ОБРАЗОВАНИЕ </w:t>
      </w:r>
    </w:p>
    <w:p w:rsidR="00697037" w:rsidRPr="00717761" w:rsidRDefault="00697037" w:rsidP="00A0650D">
      <w:pPr>
        <w:spacing w:after="0"/>
        <w:ind w:firstLine="709"/>
        <w:jc w:val="center"/>
        <w:rPr>
          <w:rFonts w:ascii="Times New Roman" w:hAnsi="Times New Roman"/>
          <w:b/>
          <w:sz w:val="28"/>
          <w:szCs w:val="28"/>
        </w:rPr>
      </w:pPr>
      <w:r w:rsidRPr="00717761">
        <w:rPr>
          <w:rFonts w:ascii="Times New Roman" w:hAnsi="Times New Roman"/>
          <w:b/>
          <w:sz w:val="28"/>
          <w:szCs w:val="28"/>
        </w:rPr>
        <w:t>«МАЛОЛУЧЕНСКОЕ СЕЛЬСКОЕ ПОСЕЛЕНИЕ»</w:t>
      </w:r>
    </w:p>
    <w:p w:rsidR="00E1475E" w:rsidRPr="00A0650D" w:rsidRDefault="00E1475E" w:rsidP="00A0650D">
      <w:pPr>
        <w:spacing w:after="0"/>
        <w:ind w:firstLine="709"/>
        <w:jc w:val="center"/>
        <w:rPr>
          <w:rFonts w:ascii="Times New Roman" w:hAnsi="Times New Roman"/>
          <w:b/>
          <w:sz w:val="28"/>
          <w:szCs w:val="28"/>
        </w:rPr>
      </w:pPr>
      <w:r w:rsidRPr="00717761">
        <w:rPr>
          <w:rFonts w:ascii="Times New Roman" w:hAnsi="Times New Roman"/>
          <w:b/>
          <w:sz w:val="28"/>
          <w:szCs w:val="28"/>
        </w:rPr>
        <w:t>АДМИНИСТРАЦИЯ</w:t>
      </w:r>
    </w:p>
    <w:p w:rsidR="00E1475E" w:rsidRPr="00A0650D" w:rsidRDefault="00697037" w:rsidP="00A0650D">
      <w:pPr>
        <w:spacing w:after="0"/>
        <w:ind w:firstLine="709"/>
        <w:jc w:val="center"/>
        <w:rPr>
          <w:rFonts w:ascii="Times New Roman" w:hAnsi="Times New Roman"/>
          <w:b/>
          <w:sz w:val="28"/>
          <w:szCs w:val="28"/>
        </w:rPr>
      </w:pPr>
      <w:r>
        <w:rPr>
          <w:rFonts w:ascii="Times New Roman" w:hAnsi="Times New Roman"/>
          <w:b/>
          <w:sz w:val="28"/>
          <w:szCs w:val="28"/>
        </w:rPr>
        <w:t>МАЛОЛУЧЕНСКОГО</w:t>
      </w:r>
      <w:r w:rsidR="00E1475E" w:rsidRPr="00A0650D">
        <w:rPr>
          <w:rFonts w:ascii="Times New Roman" w:hAnsi="Times New Roman"/>
          <w:b/>
          <w:sz w:val="28"/>
          <w:szCs w:val="28"/>
        </w:rPr>
        <w:t xml:space="preserve"> СЕЛЬСКОГО ПОСЕЛЕНИЯ</w:t>
      </w:r>
    </w:p>
    <w:p w:rsidR="00E1475E" w:rsidRPr="00A0650D" w:rsidRDefault="00E1475E" w:rsidP="00A0650D">
      <w:pPr>
        <w:spacing w:after="0"/>
        <w:ind w:firstLine="709"/>
        <w:jc w:val="center"/>
        <w:rPr>
          <w:rFonts w:ascii="Times New Roman" w:hAnsi="Times New Roman"/>
          <w:b/>
          <w:sz w:val="28"/>
          <w:szCs w:val="28"/>
        </w:rPr>
      </w:pPr>
    </w:p>
    <w:p w:rsidR="00E1475E" w:rsidRPr="00A0650D" w:rsidRDefault="00E1475E" w:rsidP="00A0650D">
      <w:pPr>
        <w:spacing w:after="0"/>
        <w:ind w:firstLine="709"/>
        <w:jc w:val="center"/>
        <w:rPr>
          <w:rFonts w:ascii="Times New Roman" w:hAnsi="Times New Roman"/>
          <w:b/>
          <w:sz w:val="28"/>
          <w:szCs w:val="28"/>
        </w:rPr>
      </w:pPr>
      <w:r w:rsidRPr="00717761">
        <w:rPr>
          <w:rFonts w:ascii="Times New Roman" w:hAnsi="Times New Roman"/>
          <w:b/>
          <w:sz w:val="28"/>
          <w:szCs w:val="28"/>
        </w:rPr>
        <w:t>ПОСТАНОВЛЕНИЕ</w:t>
      </w:r>
    </w:p>
    <w:p w:rsidR="00E1475E" w:rsidRPr="00717761" w:rsidRDefault="00E1475E" w:rsidP="00A0650D">
      <w:pPr>
        <w:spacing w:after="0"/>
        <w:ind w:firstLine="709"/>
        <w:jc w:val="both"/>
        <w:rPr>
          <w:rFonts w:ascii="Times New Roman" w:hAnsi="Times New Roman"/>
          <w:b/>
          <w:sz w:val="28"/>
          <w:szCs w:val="28"/>
        </w:rPr>
      </w:pPr>
    </w:p>
    <w:p w:rsidR="00E1475E" w:rsidRPr="00A0650D" w:rsidRDefault="00697037" w:rsidP="00A0650D">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25.10.2022 г.</w:t>
      </w:r>
      <w:r w:rsidR="00E1475E" w:rsidRPr="00A0650D">
        <w:rPr>
          <w:rFonts w:ascii="Times New Roman" w:hAnsi="Times New Roman"/>
          <w:sz w:val="28"/>
          <w:szCs w:val="28"/>
        </w:rPr>
        <w:tab/>
      </w:r>
      <w:r w:rsidR="00B150CA">
        <w:rPr>
          <w:rFonts w:ascii="Times New Roman" w:hAnsi="Times New Roman"/>
          <w:sz w:val="28"/>
          <w:szCs w:val="28"/>
        </w:rPr>
        <w:t xml:space="preserve">                                 </w:t>
      </w:r>
      <w:r>
        <w:rPr>
          <w:rFonts w:ascii="Times New Roman" w:hAnsi="Times New Roman"/>
          <w:sz w:val="28"/>
          <w:szCs w:val="28"/>
        </w:rPr>
        <w:t xml:space="preserve">                                               </w:t>
      </w:r>
      <w:r w:rsidR="00B150CA" w:rsidRPr="00A0650D">
        <w:rPr>
          <w:rFonts w:ascii="Times New Roman" w:hAnsi="Times New Roman"/>
          <w:sz w:val="28"/>
          <w:szCs w:val="28"/>
        </w:rPr>
        <w:t xml:space="preserve">№ </w:t>
      </w:r>
      <w:r>
        <w:rPr>
          <w:rFonts w:ascii="Times New Roman" w:hAnsi="Times New Roman"/>
          <w:sz w:val="28"/>
          <w:szCs w:val="28"/>
        </w:rPr>
        <w:t>100</w:t>
      </w:r>
      <w:r w:rsidR="00B150CA">
        <w:rPr>
          <w:rFonts w:ascii="Times New Roman" w:hAnsi="Times New Roman"/>
          <w:sz w:val="28"/>
          <w:szCs w:val="28"/>
        </w:rPr>
        <w:t xml:space="preserve">                            </w:t>
      </w:r>
    </w:p>
    <w:p w:rsidR="00E1475E" w:rsidRPr="00A0650D" w:rsidRDefault="00E1475E" w:rsidP="00A0650D">
      <w:pPr>
        <w:pStyle w:val="a4"/>
        <w:spacing w:before="0" w:after="0"/>
        <w:jc w:val="center"/>
        <w:rPr>
          <w:rFonts w:ascii="Times New Roman" w:hAnsi="Times New Roman" w:cs="Times New Roman"/>
          <w:color w:val="auto"/>
          <w:sz w:val="28"/>
          <w:szCs w:val="28"/>
        </w:rPr>
      </w:pPr>
    </w:p>
    <w:p w:rsidR="00E1475E" w:rsidRPr="00A0650D" w:rsidRDefault="00E1475E" w:rsidP="00A0650D">
      <w:pPr>
        <w:pStyle w:val="a4"/>
        <w:spacing w:before="0" w:after="0"/>
        <w:jc w:val="both"/>
        <w:rPr>
          <w:rFonts w:ascii="Times New Roman" w:hAnsi="Times New Roman" w:cs="Times New Roman"/>
          <w:color w:val="auto"/>
          <w:sz w:val="28"/>
          <w:szCs w:val="28"/>
        </w:rPr>
      </w:pPr>
      <w:r w:rsidRPr="00A0650D">
        <w:rPr>
          <w:rFonts w:ascii="Times New Roman" w:hAnsi="Times New Roman" w:cs="Times New Roman"/>
          <w:color w:val="auto"/>
          <w:sz w:val="28"/>
          <w:szCs w:val="28"/>
        </w:rPr>
        <w:t>«Об утверждении административного</w:t>
      </w:r>
    </w:p>
    <w:p w:rsidR="00E1475E" w:rsidRPr="00A0650D" w:rsidRDefault="00E1475E" w:rsidP="00A0650D">
      <w:pPr>
        <w:spacing w:after="0"/>
        <w:rPr>
          <w:rFonts w:ascii="Times New Roman" w:hAnsi="Times New Roman"/>
          <w:sz w:val="28"/>
          <w:szCs w:val="28"/>
        </w:rPr>
      </w:pPr>
      <w:r w:rsidRPr="00A0650D">
        <w:rPr>
          <w:rFonts w:ascii="Times New Roman" w:hAnsi="Times New Roman"/>
          <w:sz w:val="28"/>
          <w:szCs w:val="28"/>
        </w:rPr>
        <w:t xml:space="preserve">регламента предоставления муниципальной </w:t>
      </w:r>
    </w:p>
    <w:p w:rsidR="00A0650D" w:rsidRPr="00A0650D" w:rsidRDefault="00E1475E" w:rsidP="00A0650D">
      <w:pPr>
        <w:pStyle w:val="Default"/>
        <w:spacing w:line="276" w:lineRule="auto"/>
        <w:rPr>
          <w:rFonts w:eastAsia="Times New Roman"/>
          <w:bCs/>
          <w:color w:val="auto"/>
          <w:sz w:val="28"/>
          <w:szCs w:val="28"/>
          <w:lang w:eastAsia="ru-RU"/>
        </w:rPr>
      </w:pPr>
      <w:r w:rsidRPr="00A0650D">
        <w:rPr>
          <w:sz w:val="28"/>
          <w:szCs w:val="28"/>
        </w:rPr>
        <w:t>услуги «</w:t>
      </w:r>
      <w:r w:rsidR="00A0650D" w:rsidRPr="00A0650D">
        <w:rPr>
          <w:rFonts w:eastAsia="Times New Roman"/>
          <w:bCs/>
          <w:color w:val="auto"/>
          <w:sz w:val="28"/>
          <w:szCs w:val="28"/>
          <w:lang w:eastAsia="ru-RU"/>
        </w:rPr>
        <w:t xml:space="preserve">Заключение договоров аренды муниципального </w:t>
      </w:r>
    </w:p>
    <w:p w:rsidR="00E1475E" w:rsidRPr="00A0650D" w:rsidRDefault="00A0650D" w:rsidP="00A0650D">
      <w:pPr>
        <w:pStyle w:val="Default"/>
        <w:spacing w:line="276" w:lineRule="auto"/>
        <w:rPr>
          <w:bCs/>
          <w:color w:val="auto"/>
          <w:sz w:val="28"/>
          <w:szCs w:val="28"/>
        </w:rPr>
      </w:pPr>
      <w:r w:rsidRPr="00A0650D">
        <w:rPr>
          <w:rFonts w:eastAsia="Times New Roman"/>
          <w:bCs/>
          <w:color w:val="auto"/>
          <w:sz w:val="28"/>
          <w:szCs w:val="28"/>
          <w:lang w:eastAsia="ru-RU"/>
        </w:rPr>
        <w:t>имущества (за исключением земельных участков) на новый срок</w:t>
      </w:r>
      <w:r w:rsidR="00E1475E" w:rsidRPr="00A0650D">
        <w:rPr>
          <w:bCs/>
          <w:color w:val="auto"/>
          <w:sz w:val="28"/>
          <w:szCs w:val="28"/>
        </w:rPr>
        <w:t>»</w:t>
      </w:r>
    </w:p>
    <w:p w:rsidR="00E1475E" w:rsidRPr="00A0650D" w:rsidRDefault="00E1475E" w:rsidP="00A0650D">
      <w:pPr>
        <w:spacing w:after="0"/>
        <w:rPr>
          <w:rFonts w:ascii="Times New Roman" w:hAnsi="Times New Roman"/>
          <w:sz w:val="28"/>
          <w:szCs w:val="28"/>
        </w:rPr>
      </w:pPr>
    </w:p>
    <w:p w:rsidR="00E1475E" w:rsidRPr="00A0650D" w:rsidRDefault="00E1475E" w:rsidP="00A0650D">
      <w:pPr>
        <w:pStyle w:val="a4"/>
        <w:tabs>
          <w:tab w:val="left" w:pos="810"/>
        </w:tabs>
        <w:spacing w:before="0" w:after="0"/>
        <w:rPr>
          <w:rFonts w:ascii="Times New Roman" w:hAnsi="Times New Roman" w:cs="Times New Roman"/>
          <w:color w:val="auto"/>
          <w:sz w:val="28"/>
          <w:szCs w:val="28"/>
        </w:rPr>
      </w:pPr>
    </w:p>
    <w:p w:rsidR="00E1475E" w:rsidRPr="00A0650D" w:rsidRDefault="00E1475E" w:rsidP="00A0650D">
      <w:pPr>
        <w:widowControl w:val="0"/>
        <w:suppressAutoHyphens/>
        <w:spacing w:after="0" w:line="240" w:lineRule="auto"/>
        <w:ind w:firstLine="708"/>
        <w:jc w:val="both"/>
        <w:rPr>
          <w:rFonts w:ascii="Times New Roman" w:eastAsia="Andale Sans UI" w:hAnsi="Times New Roman"/>
          <w:kern w:val="2"/>
          <w:sz w:val="28"/>
          <w:szCs w:val="28"/>
        </w:rPr>
      </w:pPr>
    </w:p>
    <w:p w:rsidR="00E1475E" w:rsidRDefault="00E1475E" w:rsidP="00A0650D">
      <w:pPr>
        <w:autoSpaceDE w:val="0"/>
        <w:autoSpaceDN w:val="0"/>
        <w:adjustRightInd w:val="0"/>
        <w:spacing w:after="0"/>
        <w:ind w:firstLine="540"/>
        <w:jc w:val="both"/>
        <w:rPr>
          <w:rFonts w:ascii="Times New Roman" w:hAnsi="Times New Roman"/>
          <w:sz w:val="28"/>
          <w:szCs w:val="28"/>
        </w:rPr>
      </w:pPr>
      <w:r w:rsidRPr="00A0650D">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w:t>
      </w:r>
      <w:proofErr w:type="gramStart"/>
      <w:r w:rsidRPr="00A0650D">
        <w:rPr>
          <w:rFonts w:ascii="Times New Roman" w:hAnsi="Times New Roman"/>
          <w:sz w:val="28"/>
          <w:szCs w:val="28"/>
        </w:rPr>
        <w:t>государственных</w:t>
      </w:r>
      <w:proofErr w:type="gramEnd"/>
      <w:r w:rsidRPr="00A0650D">
        <w:rPr>
          <w:rFonts w:ascii="Times New Roman" w:hAnsi="Times New Roman"/>
          <w:sz w:val="28"/>
          <w:szCs w:val="28"/>
        </w:rPr>
        <w:t xml:space="preserve"> и муниципальных услуг», Федеральный закон от 06.10.2003г. № 131 «Об общих принципах организации местного самоуправления в Российской Федерации», </w:t>
      </w:r>
      <w:r w:rsidRPr="00A0650D">
        <w:rPr>
          <w:rFonts w:ascii="Times New Roman" w:hAnsi="Times New Roman"/>
          <w:color w:val="000000"/>
          <w:sz w:val="28"/>
          <w:szCs w:val="28"/>
        </w:rPr>
        <w:t xml:space="preserve">руководствуясь </w:t>
      </w:r>
      <w:r w:rsidRPr="00A0650D">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00697037">
        <w:rPr>
          <w:rFonts w:ascii="Times New Roman" w:hAnsi="Times New Roman"/>
          <w:sz w:val="28"/>
          <w:szCs w:val="28"/>
        </w:rPr>
        <w:t>Малолученское</w:t>
      </w:r>
      <w:proofErr w:type="spellEnd"/>
      <w:r w:rsidR="00697037">
        <w:rPr>
          <w:rFonts w:ascii="Times New Roman" w:hAnsi="Times New Roman"/>
          <w:sz w:val="28"/>
          <w:szCs w:val="28"/>
        </w:rPr>
        <w:t xml:space="preserve">  сельское поселение», А</w:t>
      </w:r>
      <w:r w:rsidRPr="00A0650D">
        <w:rPr>
          <w:rFonts w:ascii="Times New Roman" w:hAnsi="Times New Roman"/>
          <w:sz w:val="28"/>
          <w:szCs w:val="28"/>
        </w:rPr>
        <w:t xml:space="preserve">дминистрация </w:t>
      </w:r>
      <w:r w:rsidR="00697037">
        <w:rPr>
          <w:rFonts w:ascii="Times New Roman" w:hAnsi="Times New Roman"/>
          <w:sz w:val="28"/>
          <w:szCs w:val="28"/>
        </w:rPr>
        <w:t>Малолученского сельского поселения</w:t>
      </w:r>
    </w:p>
    <w:p w:rsidR="00697037" w:rsidRPr="00A0650D" w:rsidRDefault="00697037" w:rsidP="00A0650D">
      <w:pPr>
        <w:autoSpaceDE w:val="0"/>
        <w:autoSpaceDN w:val="0"/>
        <w:adjustRightInd w:val="0"/>
        <w:spacing w:after="0"/>
        <w:ind w:firstLine="540"/>
        <w:jc w:val="both"/>
        <w:rPr>
          <w:rFonts w:ascii="Times New Roman" w:hAnsi="Times New Roman"/>
          <w:sz w:val="28"/>
          <w:szCs w:val="28"/>
        </w:rPr>
      </w:pPr>
    </w:p>
    <w:p w:rsidR="00E1475E" w:rsidRDefault="00E1475E" w:rsidP="00A0650D">
      <w:pPr>
        <w:spacing w:after="0"/>
        <w:ind w:firstLine="567"/>
        <w:jc w:val="center"/>
        <w:rPr>
          <w:rFonts w:ascii="Times New Roman" w:hAnsi="Times New Roman"/>
          <w:bCs/>
          <w:sz w:val="28"/>
          <w:szCs w:val="28"/>
        </w:rPr>
      </w:pPr>
      <w:r w:rsidRPr="00A0650D">
        <w:rPr>
          <w:rFonts w:ascii="Times New Roman" w:hAnsi="Times New Roman"/>
          <w:bCs/>
          <w:sz w:val="28"/>
          <w:szCs w:val="28"/>
        </w:rPr>
        <w:t>ПОСТАНОВЛЯЕТ:</w:t>
      </w:r>
    </w:p>
    <w:p w:rsidR="00697037" w:rsidRPr="00A0650D" w:rsidRDefault="00697037" w:rsidP="00A0650D">
      <w:pPr>
        <w:spacing w:after="0"/>
        <w:ind w:firstLine="567"/>
        <w:jc w:val="center"/>
        <w:rPr>
          <w:rFonts w:ascii="Times New Roman" w:hAnsi="Times New Roman"/>
          <w:bCs/>
          <w:sz w:val="28"/>
          <w:szCs w:val="28"/>
        </w:rPr>
      </w:pPr>
    </w:p>
    <w:p w:rsidR="00E1475E" w:rsidRPr="00A0650D" w:rsidRDefault="00E1475E" w:rsidP="00A0650D">
      <w:pPr>
        <w:pStyle w:val="Default"/>
        <w:spacing w:line="276" w:lineRule="auto"/>
        <w:rPr>
          <w:rFonts w:eastAsia="Times New Roman"/>
          <w:bCs/>
          <w:color w:val="auto"/>
          <w:sz w:val="28"/>
          <w:szCs w:val="28"/>
          <w:lang w:eastAsia="ru-RU"/>
        </w:rPr>
      </w:pPr>
      <w:r w:rsidRPr="00A0650D">
        <w:rPr>
          <w:sz w:val="28"/>
          <w:szCs w:val="28"/>
        </w:rPr>
        <w:t>1. Утвердить Административный регламент по предоставлению муниципальной услуги «</w:t>
      </w:r>
      <w:r w:rsidR="00A0650D" w:rsidRPr="00A0650D">
        <w:rPr>
          <w:rFonts w:eastAsia="Times New Roman"/>
          <w:bCs/>
          <w:color w:val="auto"/>
          <w:sz w:val="28"/>
          <w:szCs w:val="28"/>
          <w:lang w:eastAsia="ru-RU"/>
        </w:rPr>
        <w:t>Заключение договоров аренды муниципального имущества (за исключением земельных участков) на новый срок</w:t>
      </w:r>
      <w:r w:rsidRPr="00A0650D">
        <w:rPr>
          <w:sz w:val="28"/>
          <w:szCs w:val="28"/>
        </w:rPr>
        <w:t>» (приложение).</w:t>
      </w:r>
    </w:p>
    <w:p w:rsidR="00E1475E" w:rsidRPr="00697037" w:rsidRDefault="00E1475E" w:rsidP="00A0650D">
      <w:pPr>
        <w:spacing w:after="0"/>
        <w:rPr>
          <w:rFonts w:ascii="Times New Roman" w:hAnsi="Times New Roman"/>
          <w:sz w:val="28"/>
          <w:szCs w:val="28"/>
        </w:rPr>
      </w:pPr>
      <w:r w:rsidRPr="00A0650D">
        <w:rPr>
          <w:rFonts w:ascii="Times New Roman" w:hAnsi="Times New Roman"/>
          <w:sz w:val="28"/>
          <w:szCs w:val="28"/>
        </w:rPr>
        <w:t xml:space="preserve">2.  </w:t>
      </w:r>
      <w:r w:rsidR="00697037">
        <w:rPr>
          <w:rFonts w:ascii="Times New Roman" w:hAnsi="Times New Roman"/>
          <w:sz w:val="28"/>
          <w:szCs w:val="28"/>
        </w:rPr>
        <w:t>Признать утратившим силу с 25.10.2022 г. Постановление Администрации Малолученского сельского поселения № 151 от 11.11.2019 г. «</w:t>
      </w:r>
      <w:r w:rsidR="00697037" w:rsidRPr="00697037">
        <w:rPr>
          <w:rFonts w:ascii="Times New Roman" w:hAnsi="Times New Roman"/>
          <w:bCs/>
          <w:sz w:val="28"/>
          <w:szCs w:val="28"/>
        </w:rPr>
        <w:t>Заключение договоров аренды муниципального имущества (за исключением земельных участков) на новый срок</w:t>
      </w:r>
      <w:r w:rsidR="00697037" w:rsidRPr="00697037">
        <w:rPr>
          <w:rFonts w:ascii="Times New Roman" w:hAnsi="Times New Roman"/>
          <w:sz w:val="28"/>
          <w:szCs w:val="28"/>
        </w:rPr>
        <w:t>»</w:t>
      </w:r>
      <w:r w:rsidR="003E0C05">
        <w:rPr>
          <w:rFonts w:ascii="Times New Roman" w:hAnsi="Times New Roman"/>
          <w:sz w:val="28"/>
          <w:szCs w:val="28"/>
        </w:rPr>
        <w:t>.</w:t>
      </w:r>
    </w:p>
    <w:p w:rsidR="00E1475E" w:rsidRPr="00A0650D" w:rsidRDefault="00E1475E" w:rsidP="00A0650D">
      <w:pPr>
        <w:tabs>
          <w:tab w:val="left" w:pos="7655"/>
        </w:tabs>
        <w:spacing w:after="0"/>
        <w:rPr>
          <w:rFonts w:ascii="Times New Roman" w:hAnsi="Times New Roman"/>
          <w:sz w:val="28"/>
          <w:szCs w:val="28"/>
        </w:rPr>
      </w:pPr>
      <w:r w:rsidRPr="00A0650D">
        <w:rPr>
          <w:rFonts w:ascii="Times New Roman" w:hAnsi="Times New Roman"/>
          <w:spacing w:val="-2"/>
          <w:sz w:val="28"/>
          <w:szCs w:val="28"/>
        </w:rPr>
        <w:t xml:space="preserve">3. </w:t>
      </w:r>
      <w:r w:rsidRPr="00A0650D">
        <w:rPr>
          <w:rFonts w:ascii="Times New Roman" w:hAnsi="Times New Roman"/>
          <w:sz w:val="28"/>
          <w:szCs w:val="28"/>
        </w:rPr>
        <w:t>Контроль за исполнением настоящего постановления оставляю за собой.</w:t>
      </w:r>
    </w:p>
    <w:p w:rsidR="00E1475E" w:rsidRPr="00A0650D" w:rsidRDefault="00E1475E" w:rsidP="00A0650D">
      <w:pPr>
        <w:tabs>
          <w:tab w:val="left" w:pos="7655"/>
        </w:tabs>
        <w:spacing w:after="0"/>
        <w:rPr>
          <w:rFonts w:ascii="Times New Roman" w:hAnsi="Times New Roman"/>
          <w:sz w:val="28"/>
          <w:szCs w:val="28"/>
        </w:rPr>
      </w:pPr>
    </w:p>
    <w:p w:rsidR="003E0C05" w:rsidRDefault="00E1475E" w:rsidP="00A0650D">
      <w:pPr>
        <w:tabs>
          <w:tab w:val="left" w:pos="7655"/>
        </w:tabs>
        <w:spacing w:after="0"/>
        <w:rPr>
          <w:rFonts w:ascii="Times New Roman" w:hAnsi="Times New Roman"/>
          <w:sz w:val="28"/>
          <w:szCs w:val="28"/>
        </w:rPr>
      </w:pPr>
      <w:r w:rsidRPr="00A0650D">
        <w:rPr>
          <w:rFonts w:ascii="Times New Roman" w:hAnsi="Times New Roman"/>
          <w:sz w:val="28"/>
          <w:szCs w:val="28"/>
        </w:rPr>
        <w:t xml:space="preserve">Глава </w:t>
      </w:r>
      <w:r w:rsidR="003E0C05">
        <w:rPr>
          <w:rFonts w:ascii="Times New Roman" w:hAnsi="Times New Roman"/>
          <w:sz w:val="28"/>
          <w:szCs w:val="28"/>
        </w:rPr>
        <w:t xml:space="preserve">Администрации </w:t>
      </w:r>
    </w:p>
    <w:p w:rsidR="00E1475E" w:rsidRPr="00A0650D" w:rsidRDefault="003E0C05" w:rsidP="00A0650D">
      <w:pPr>
        <w:tabs>
          <w:tab w:val="left" w:pos="7655"/>
        </w:tabs>
        <w:spacing w:after="0"/>
        <w:rPr>
          <w:rFonts w:ascii="Times New Roman" w:hAnsi="Times New Roman"/>
          <w:sz w:val="28"/>
          <w:szCs w:val="28"/>
        </w:rPr>
      </w:pPr>
      <w:r>
        <w:rPr>
          <w:rFonts w:ascii="Times New Roman" w:hAnsi="Times New Roman"/>
          <w:sz w:val="28"/>
          <w:szCs w:val="28"/>
        </w:rPr>
        <w:t>Малолученского</w:t>
      </w:r>
    </w:p>
    <w:p w:rsidR="005C4968" w:rsidRPr="00A0650D" w:rsidRDefault="00E1475E" w:rsidP="003E0C05">
      <w:pPr>
        <w:tabs>
          <w:tab w:val="left" w:pos="7655"/>
        </w:tabs>
        <w:spacing w:after="0"/>
        <w:rPr>
          <w:rFonts w:ascii="Times New Roman" w:hAnsi="Times New Roman"/>
          <w:sz w:val="28"/>
          <w:szCs w:val="28"/>
        </w:rPr>
      </w:pPr>
      <w:r w:rsidRPr="00A0650D">
        <w:rPr>
          <w:rFonts w:ascii="Times New Roman" w:hAnsi="Times New Roman"/>
          <w:sz w:val="28"/>
          <w:szCs w:val="28"/>
        </w:rPr>
        <w:t xml:space="preserve">сельского поселения                                                                         </w:t>
      </w:r>
      <w:r w:rsidR="003E0C05">
        <w:rPr>
          <w:rFonts w:ascii="Times New Roman" w:hAnsi="Times New Roman"/>
          <w:sz w:val="28"/>
          <w:szCs w:val="28"/>
        </w:rPr>
        <w:t>Е. В. Козырева</w:t>
      </w:r>
    </w:p>
    <w:p w:rsidR="00A0650D" w:rsidRPr="001208BA" w:rsidRDefault="00A0650D" w:rsidP="00A0650D">
      <w:pPr>
        <w:spacing w:after="0"/>
        <w:ind w:firstLine="288"/>
        <w:jc w:val="right"/>
        <w:rPr>
          <w:rFonts w:ascii="Times New Roman" w:hAnsi="Times New Roman"/>
          <w:sz w:val="24"/>
          <w:szCs w:val="24"/>
        </w:rPr>
      </w:pPr>
      <w:r w:rsidRPr="001208BA">
        <w:rPr>
          <w:rFonts w:ascii="Times New Roman" w:hAnsi="Times New Roman"/>
          <w:sz w:val="24"/>
          <w:szCs w:val="24"/>
        </w:rPr>
        <w:lastRenderedPageBreak/>
        <w:t xml:space="preserve">Приложение </w:t>
      </w:r>
    </w:p>
    <w:p w:rsidR="00A0650D" w:rsidRPr="001208BA" w:rsidRDefault="00A0650D" w:rsidP="00A0650D">
      <w:pPr>
        <w:spacing w:after="0"/>
        <w:ind w:firstLine="288"/>
        <w:jc w:val="right"/>
        <w:rPr>
          <w:rFonts w:ascii="Times New Roman" w:hAnsi="Times New Roman"/>
          <w:sz w:val="24"/>
          <w:szCs w:val="24"/>
        </w:rPr>
      </w:pPr>
      <w:r w:rsidRPr="001208BA">
        <w:rPr>
          <w:rFonts w:ascii="Times New Roman" w:hAnsi="Times New Roman"/>
          <w:sz w:val="24"/>
          <w:szCs w:val="24"/>
        </w:rPr>
        <w:t>к  постановлению</w:t>
      </w:r>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Администрации </w:t>
      </w:r>
    </w:p>
    <w:p w:rsidR="00A0650D" w:rsidRPr="001208BA" w:rsidRDefault="003E0C05" w:rsidP="00A0650D">
      <w:pPr>
        <w:spacing w:after="0"/>
        <w:ind w:firstLine="427"/>
        <w:jc w:val="right"/>
        <w:rPr>
          <w:rFonts w:ascii="Times New Roman" w:hAnsi="Times New Roman"/>
          <w:sz w:val="24"/>
          <w:szCs w:val="24"/>
        </w:rPr>
      </w:pPr>
      <w:r>
        <w:rPr>
          <w:rFonts w:ascii="Times New Roman" w:hAnsi="Times New Roman"/>
          <w:sz w:val="24"/>
          <w:szCs w:val="24"/>
        </w:rPr>
        <w:t>Малолученского</w:t>
      </w:r>
      <w:r w:rsidR="00A0650D" w:rsidRPr="001208BA">
        <w:rPr>
          <w:rFonts w:ascii="Times New Roman" w:hAnsi="Times New Roman"/>
          <w:sz w:val="24"/>
          <w:szCs w:val="24"/>
        </w:rPr>
        <w:t xml:space="preserve">     </w:t>
      </w:r>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сельского поселения </w:t>
      </w:r>
    </w:p>
    <w:p w:rsidR="00A0650D" w:rsidRPr="001208BA" w:rsidRDefault="003E0C05" w:rsidP="00A0650D">
      <w:pPr>
        <w:spacing w:after="0"/>
        <w:ind w:firstLine="427"/>
        <w:jc w:val="right"/>
        <w:rPr>
          <w:rFonts w:ascii="Times New Roman" w:hAnsi="Times New Roman"/>
          <w:sz w:val="24"/>
          <w:szCs w:val="24"/>
        </w:rPr>
      </w:pPr>
      <w:r>
        <w:rPr>
          <w:rFonts w:ascii="Times New Roman" w:hAnsi="Times New Roman"/>
          <w:sz w:val="24"/>
          <w:szCs w:val="24"/>
        </w:rPr>
        <w:t xml:space="preserve"> от  25.10.2022 </w:t>
      </w:r>
      <w:r w:rsidR="00A0650D" w:rsidRPr="001208BA">
        <w:rPr>
          <w:rFonts w:ascii="Times New Roman" w:hAnsi="Times New Roman"/>
          <w:sz w:val="24"/>
          <w:szCs w:val="24"/>
        </w:rPr>
        <w:t xml:space="preserve">г. № </w:t>
      </w:r>
      <w:r>
        <w:rPr>
          <w:rFonts w:ascii="Times New Roman" w:hAnsi="Times New Roman"/>
          <w:sz w:val="24"/>
          <w:szCs w:val="24"/>
        </w:rPr>
        <w:t>100</w:t>
      </w:r>
    </w:p>
    <w:p w:rsidR="00A0650D" w:rsidRPr="00A0650D" w:rsidRDefault="00A0650D" w:rsidP="00A0650D">
      <w:pPr>
        <w:pStyle w:val="Default"/>
        <w:spacing w:line="276" w:lineRule="auto"/>
        <w:jc w:val="center"/>
        <w:rPr>
          <w:sz w:val="28"/>
          <w:szCs w:val="28"/>
        </w:rPr>
      </w:pPr>
    </w:p>
    <w:p w:rsidR="00A0650D" w:rsidRPr="00A0650D" w:rsidRDefault="00A0650D" w:rsidP="00A0650D">
      <w:pPr>
        <w:pStyle w:val="Default"/>
        <w:spacing w:line="276" w:lineRule="auto"/>
        <w:jc w:val="center"/>
        <w:rPr>
          <w:b/>
          <w:color w:val="auto"/>
          <w:sz w:val="28"/>
          <w:szCs w:val="28"/>
        </w:rPr>
      </w:pPr>
      <w:r w:rsidRPr="00A0650D">
        <w:rPr>
          <w:b/>
          <w:color w:val="auto"/>
          <w:sz w:val="28"/>
          <w:szCs w:val="28"/>
        </w:rPr>
        <w:t>АДМИНИСТРАТИВНЫЙ РЕГЛАМЕНТ</w:t>
      </w:r>
    </w:p>
    <w:p w:rsidR="00A0650D" w:rsidRPr="00A0650D" w:rsidRDefault="00A0650D" w:rsidP="00A0650D">
      <w:pPr>
        <w:pStyle w:val="Default"/>
        <w:spacing w:line="276" w:lineRule="auto"/>
        <w:jc w:val="center"/>
        <w:rPr>
          <w:b/>
          <w:color w:val="auto"/>
          <w:sz w:val="28"/>
          <w:szCs w:val="28"/>
        </w:rPr>
      </w:pPr>
      <w:r w:rsidRPr="00A0650D">
        <w:rPr>
          <w:b/>
          <w:color w:val="auto"/>
          <w:sz w:val="28"/>
          <w:szCs w:val="28"/>
        </w:rPr>
        <w:t>предоставления муниципальной услуги</w:t>
      </w:r>
    </w:p>
    <w:p w:rsidR="00A0650D" w:rsidRPr="00A0650D" w:rsidRDefault="00A0650D" w:rsidP="00A0650D">
      <w:pPr>
        <w:autoSpaceDE w:val="0"/>
        <w:autoSpaceDN w:val="0"/>
        <w:adjustRightInd w:val="0"/>
        <w:spacing w:after="0" w:line="240" w:lineRule="auto"/>
        <w:jc w:val="center"/>
        <w:rPr>
          <w:rFonts w:ascii="Times New Roman" w:hAnsi="Times New Roman"/>
          <w:b/>
          <w:bCs/>
          <w:sz w:val="28"/>
          <w:szCs w:val="28"/>
        </w:rPr>
      </w:pPr>
      <w:r w:rsidRPr="00A0650D">
        <w:rPr>
          <w:rFonts w:ascii="Times New Roman" w:hAnsi="Times New Roman"/>
          <w:b/>
          <w:bCs/>
          <w:sz w:val="28"/>
          <w:szCs w:val="28"/>
        </w:rPr>
        <w:t>" Заключение договоров аренды муниципального имущества (за исключением земельных участков) на новый срок "</w:t>
      </w:r>
    </w:p>
    <w:p w:rsidR="00A0650D" w:rsidRPr="00A0650D" w:rsidRDefault="00A0650D" w:rsidP="00A0650D">
      <w:pPr>
        <w:pStyle w:val="Default"/>
        <w:spacing w:line="276" w:lineRule="auto"/>
        <w:jc w:val="center"/>
        <w:rPr>
          <w:sz w:val="28"/>
          <w:szCs w:val="28"/>
        </w:rPr>
      </w:pPr>
    </w:p>
    <w:p w:rsidR="00A0650D" w:rsidRPr="00A0650D" w:rsidRDefault="00A0650D" w:rsidP="00A0650D">
      <w:pPr>
        <w:pStyle w:val="Default"/>
        <w:numPr>
          <w:ilvl w:val="0"/>
          <w:numId w:val="2"/>
        </w:numPr>
        <w:spacing w:line="276" w:lineRule="auto"/>
        <w:ind w:left="0"/>
        <w:jc w:val="center"/>
        <w:rPr>
          <w:b/>
          <w:sz w:val="28"/>
          <w:szCs w:val="28"/>
        </w:rPr>
      </w:pPr>
      <w:r w:rsidRPr="00A0650D">
        <w:rPr>
          <w:b/>
          <w:sz w:val="28"/>
          <w:szCs w:val="28"/>
        </w:rPr>
        <w:t>Общие положения</w:t>
      </w:r>
    </w:p>
    <w:p w:rsidR="00A0650D" w:rsidRPr="00A0650D" w:rsidRDefault="00A0650D" w:rsidP="00A0650D">
      <w:pPr>
        <w:pStyle w:val="Default"/>
        <w:spacing w:line="276" w:lineRule="auto"/>
        <w:rPr>
          <w:b/>
          <w:sz w:val="28"/>
          <w:szCs w:val="28"/>
        </w:rPr>
      </w:pPr>
    </w:p>
    <w:p w:rsidR="00A0650D" w:rsidRPr="00A0650D" w:rsidRDefault="00A0650D" w:rsidP="00A0650D">
      <w:pPr>
        <w:pStyle w:val="Default"/>
        <w:ind w:firstLine="720"/>
        <w:jc w:val="both"/>
        <w:rPr>
          <w:sz w:val="28"/>
          <w:szCs w:val="28"/>
        </w:rPr>
      </w:pPr>
      <w:r w:rsidRPr="00A0650D">
        <w:rPr>
          <w:sz w:val="28"/>
          <w:szCs w:val="28"/>
        </w:rPr>
        <w:t xml:space="preserve">1.1. Административный регламент предоставления муниципальной услуги </w:t>
      </w:r>
      <w:r w:rsidRPr="00A0650D">
        <w:rPr>
          <w:rFonts w:eastAsia="Times New Roman"/>
          <w:bCs/>
          <w:color w:val="auto"/>
          <w:sz w:val="28"/>
          <w:szCs w:val="28"/>
          <w:lang w:eastAsia="ru-RU"/>
        </w:rPr>
        <w:t xml:space="preserve">«Заключение договоров аренды муниципального имущества (за исключением земельных участков) на новый срок» </w:t>
      </w:r>
      <w:r w:rsidRPr="00A0650D">
        <w:rPr>
          <w:sz w:val="28"/>
          <w:szCs w:val="28"/>
        </w:rPr>
        <w:t xml:space="preserve">в </w:t>
      </w:r>
      <w:proofErr w:type="spellStart"/>
      <w:r w:rsidR="003E0C05">
        <w:rPr>
          <w:sz w:val="28"/>
          <w:szCs w:val="28"/>
        </w:rPr>
        <w:t>Малолученском</w:t>
      </w:r>
      <w:proofErr w:type="spellEnd"/>
      <w:r w:rsidRPr="00A0650D">
        <w:rPr>
          <w:sz w:val="28"/>
          <w:szCs w:val="28"/>
        </w:rPr>
        <w:t xml:space="preserve"> сельском поселен</w:t>
      </w:r>
      <w:r w:rsidR="00BB1050">
        <w:rPr>
          <w:sz w:val="28"/>
          <w:szCs w:val="28"/>
        </w:rPr>
        <w:t>ии</w:t>
      </w:r>
      <w:r w:rsidRPr="00A0650D">
        <w:rPr>
          <w:sz w:val="28"/>
          <w:szCs w:val="28"/>
        </w:rPr>
        <w:t xml:space="preserve"> (далее – Административный регламент) устанавливает порядок </w:t>
      </w:r>
      <w:r w:rsidRPr="00A0650D">
        <w:rPr>
          <w:rFonts w:eastAsia="Times New Roman"/>
          <w:bCs/>
          <w:sz w:val="28"/>
          <w:szCs w:val="28"/>
          <w:lang w:eastAsia="ru-RU"/>
        </w:rPr>
        <w:t xml:space="preserve">оптимизации, повышения качества предоставления и доступности </w:t>
      </w:r>
      <w:proofErr w:type="gramStart"/>
      <w:r w:rsidRPr="00A0650D">
        <w:rPr>
          <w:rFonts w:eastAsia="Times New Roman"/>
          <w:bCs/>
          <w:sz w:val="28"/>
          <w:szCs w:val="28"/>
          <w:lang w:eastAsia="ru-RU"/>
        </w:rPr>
        <w:t>получения муниципальной услуги заключения договоров аренды муниципального</w:t>
      </w:r>
      <w:proofErr w:type="gramEnd"/>
      <w:r w:rsidRPr="00A0650D">
        <w:rPr>
          <w:rFonts w:eastAsia="Times New Roman"/>
          <w:bCs/>
          <w:sz w:val="28"/>
          <w:szCs w:val="28"/>
          <w:lang w:eastAsia="ru-RU"/>
        </w:rPr>
        <w:t xml:space="preserve"> имущества </w:t>
      </w:r>
      <w:r w:rsidRPr="00A0650D">
        <w:rPr>
          <w:sz w:val="28"/>
          <w:szCs w:val="28"/>
        </w:rPr>
        <w:t xml:space="preserve">(далее – муниципальная услуга). </w:t>
      </w:r>
    </w:p>
    <w:p w:rsidR="00A0650D" w:rsidRPr="00A0650D" w:rsidRDefault="00A0650D" w:rsidP="00A0650D">
      <w:pPr>
        <w:pStyle w:val="Default"/>
        <w:ind w:firstLine="720"/>
        <w:jc w:val="both"/>
        <w:rPr>
          <w:sz w:val="28"/>
          <w:szCs w:val="28"/>
        </w:rPr>
      </w:pPr>
      <w:r w:rsidRPr="00A0650D">
        <w:rPr>
          <w:sz w:val="28"/>
          <w:szCs w:val="28"/>
        </w:rPr>
        <w:t>1.2. Получателями муниципальной услуги являются:</w:t>
      </w:r>
    </w:p>
    <w:p w:rsidR="00A0650D" w:rsidRPr="00A0650D" w:rsidRDefault="00A0650D" w:rsidP="00A0650D">
      <w:pPr>
        <w:pStyle w:val="Default"/>
        <w:ind w:firstLine="720"/>
        <w:jc w:val="both"/>
        <w:rPr>
          <w:sz w:val="28"/>
          <w:szCs w:val="28"/>
        </w:rPr>
      </w:pPr>
      <w:r w:rsidRPr="00A0650D">
        <w:rPr>
          <w:sz w:val="28"/>
          <w:szCs w:val="28"/>
        </w:rPr>
        <w:t xml:space="preserve">- индивидуальные предприниматели; </w:t>
      </w:r>
    </w:p>
    <w:p w:rsidR="00A0650D" w:rsidRPr="00A0650D" w:rsidRDefault="00A0650D" w:rsidP="00A0650D">
      <w:pPr>
        <w:pStyle w:val="Default"/>
        <w:ind w:firstLine="720"/>
        <w:jc w:val="both"/>
        <w:rPr>
          <w:sz w:val="28"/>
          <w:szCs w:val="28"/>
        </w:rPr>
      </w:pPr>
      <w:r w:rsidRPr="00A0650D">
        <w:rPr>
          <w:sz w:val="28"/>
          <w:szCs w:val="28"/>
        </w:rPr>
        <w:t xml:space="preserve">- физические лица; </w:t>
      </w:r>
    </w:p>
    <w:p w:rsidR="00A0650D" w:rsidRPr="00A0650D" w:rsidRDefault="00A0650D" w:rsidP="00A0650D">
      <w:pPr>
        <w:pStyle w:val="Default"/>
        <w:ind w:firstLine="709"/>
        <w:jc w:val="both"/>
        <w:rPr>
          <w:sz w:val="28"/>
          <w:szCs w:val="28"/>
        </w:rPr>
      </w:pPr>
      <w:r w:rsidRPr="00A0650D">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A0650D" w:rsidRPr="00A0650D" w:rsidRDefault="00A0650D" w:rsidP="00A0650D">
      <w:pPr>
        <w:pStyle w:val="Default"/>
        <w:ind w:firstLine="720"/>
        <w:jc w:val="both"/>
        <w:rPr>
          <w:i/>
          <w:iCs/>
          <w:sz w:val="28"/>
          <w:szCs w:val="28"/>
        </w:rPr>
      </w:pPr>
      <w:r w:rsidRPr="00A0650D">
        <w:rPr>
          <w:sz w:val="28"/>
          <w:szCs w:val="28"/>
        </w:rPr>
        <w:t xml:space="preserve">1.3. Муниципальная услуга предоставляется Администрацией </w:t>
      </w:r>
      <w:r w:rsidR="003E0C05">
        <w:rPr>
          <w:sz w:val="28"/>
          <w:szCs w:val="28"/>
        </w:rPr>
        <w:t>Малолученского</w:t>
      </w:r>
      <w:r w:rsidRPr="00A0650D">
        <w:rPr>
          <w:sz w:val="28"/>
          <w:szCs w:val="28"/>
        </w:rPr>
        <w:t xml:space="preserve"> сельского поселения</w:t>
      </w:r>
      <w:r w:rsidRPr="00A0650D">
        <w:rPr>
          <w:i/>
          <w:iCs/>
          <w:sz w:val="28"/>
          <w:szCs w:val="28"/>
        </w:rPr>
        <w:t>.</w:t>
      </w:r>
    </w:p>
    <w:p w:rsidR="00A0650D" w:rsidRPr="00A0650D" w:rsidRDefault="00A0650D" w:rsidP="00A0650D">
      <w:pPr>
        <w:pStyle w:val="Default"/>
        <w:spacing w:line="276" w:lineRule="auto"/>
        <w:jc w:val="both"/>
        <w:rPr>
          <w:i/>
          <w:color w:val="FF0000"/>
          <w:sz w:val="28"/>
          <w:szCs w:val="28"/>
        </w:rPr>
      </w:pPr>
      <w:r w:rsidRPr="00A0650D">
        <w:rPr>
          <w:sz w:val="28"/>
          <w:szCs w:val="28"/>
        </w:rPr>
        <w:t xml:space="preserve">1.4. Место нахождения Администрации  </w:t>
      </w:r>
      <w:r w:rsidR="003E0C05">
        <w:rPr>
          <w:sz w:val="28"/>
          <w:szCs w:val="28"/>
        </w:rPr>
        <w:t>Малолученского</w:t>
      </w:r>
      <w:r w:rsidRPr="00A0650D">
        <w:rPr>
          <w:color w:val="auto"/>
          <w:sz w:val="28"/>
          <w:szCs w:val="28"/>
        </w:rPr>
        <w:t xml:space="preserve"> </w:t>
      </w:r>
      <w:r w:rsidRPr="00A0650D">
        <w:rPr>
          <w:sz w:val="28"/>
          <w:szCs w:val="28"/>
        </w:rPr>
        <w:t>сельског</w:t>
      </w:r>
      <w:r w:rsidR="00BB1050">
        <w:rPr>
          <w:sz w:val="28"/>
          <w:szCs w:val="28"/>
        </w:rPr>
        <w:t>о поселения</w:t>
      </w:r>
      <w:r w:rsidRPr="00A0650D">
        <w:rPr>
          <w:sz w:val="28"/>
          <w:szCs w:val="28"/>
        </w:rPr>
        <w:t>:</w:t>
      </w:r>
    </w:p>
    <w:p w:rsidR="00A0650D" w:rsidRPr="00A0650D" w:rsidRDefault="00BB1050" w:rsidP="00A0650D">
      <w:pPr>
        <w:pStyle w:val="Default"/>
        <w:spacing w:line="276" w:lineRule="auto"/>
        <w:jc w:val="both"/>
        <w:rPr>
          <w:color w:val="auto"/>
          <w:sz w:val="28"/>
          <w:szCs w:val="28"/>
        </w:rPr>
      </w:pPr>
      <w:r>
        <w:rPr>
          <w:color w:val="auto"/>
          <w:sz w:val="28"/>
          <w:szCs w:val="28"/>
        </w:rPr>
        <w:t>34742</w:t>
      </w:r>
      <w:r w:rsidR="003E0C05">
        <w:rPr>
          <w:color w:val="auto"/>
          <w:sz w:val="28"/>
          <w:szCs w:val="28"/>
        </w:rPr>
        <w:t>5</w:t>
      </w:r>
      <w:r w:rsidR="00A0650D" w:rsidRPr="00A0650D">
        <w:rPr>
          <w:color w:val="auto"/>
          <w:sz w:val="28"/>
          <w:szCs w:val="28"/>
        </w:rPr>
        <w:t xml:space="preserve">, </w:t>
      </w:r>
      <w:r>
        <w:rPr>
          <w:color w:val="auto"/>
          <w:sz w:val="28"/>
          <w:szCs w:val="28"/>
        </w:rPr>
        <w:t xml:space="preserve">Ростовская область, Дубовский район, </w:t>
      </w:r>
      <w:r w:rsidR="003E0C05">
        <w:rPr>
          <w:color w:val="auto"/>
          <w:sz w:val="28"/>
          <w:szCs w:val="28"/>
        </w:rPr>
        <w:t>станица Малая Лучка</w:t>
      </w:r>
      <w:r w:rsidR="00A0650D" w:rsidRPr="00A0650D">
        <w:rPr>
          <w:color w:val="auto"/>
          <w:sz w:val="28"/>
          <w:szCs w:val="28"/>
        </w:rPr>
        <w:t xml:space="preserve">, ул. </w:t>
      </w:r>
      <w:r w:rsidR="003E0C05">
        <w:rPr>
          <w:color w:val="auto"/>
          <w:sz w:val="28"/>
          <w:szCs w:val="28"/>
        </w:rPr>
        <w:t>Центральная</w:t>
      </w:r>
      <w:r>
        <w:rPr>
          <w:color w:val="auto"/>
          <w:sz w:val="28"/>
          <w:szCs w:val="28"/>
        </w:rPr>
        <w:t>,</w:t>
      </w:r>
      <w:r w:rsidR="003E0C05">
        <w:rPr>
          <w:color w:val="auto"/>
          <w:sz w:val="28"/>
          <w:szCs w:val="28"/>
        </w:rPr>
        <w:t xml:space="preserve"> д. </w:t>
      </w:r>
      <w:r>
        <w:rPr>
          <w:color w:val="auto"/>
          <w:sz w:val="28"/>
          <w:szCs w:val="28"/>
        </w:rPr>
        <w:t>1</w:t>
      </w:r>
      <w:r w:rsidR="003E0C05">
        <w:rPr>
          <w:color w:val="auto"/>
          <w:sz w:val="28"/>
          <w:szCs w:val="28"/>
        </w:rPr>
        <w:t>1</w:t>
      </w:r>
      <w:r w:rsidR="00A0650D" w:rsidRPr="00A0650D">
        <w:rPr>
          <w:color w:val="auto"/>
          <w:sz w:val="28"/>
          <w:szCs w:val="28"/>
        </w:rPr>
        <w:t xml:space="preserve">. </w:t>
      </w:r>
    </w:p>
    <w:p w:rsidR="00A0650D" w:rsidRPr="00A0650D" w:rsidRDefault="00A0650D" w:rsidP="00A0650D">
      <w:pPr>
        <w:pStyle w:val="Default"/>
        <w:spacing w:line="276" w:lineRule="auto"/>
        <w:jc w:val="both"/>
        <w:rPr>
          <w:color w:val="auto"/>
          <w:sz w:val="28"/>
          <w:szCs w:val="28"/>
        </w:rPr>
      </w:pPr>
      <w:r w:rsidRPr="00A0650D">
        <w:rPr>
          <w:sz w:val="28"/>
          <w:szCs w:val="28"/>
        </w:rPr>
        <w:t xml:space="preserve">Часы приема заявителей сотрудниками Администрации </w:t>
      </w:r>
      <w:r w:rsidR="003E0C05">
        <w:rPr>
          <w:sz w:val="28"/>
          <w:szCs w:val="28"/>
        </w:rPr>
        <w:t>Малолученского</w:t>
      </w:r>
      <w:r w:rsidR="003E0C05" w:rsidRPr="00A0650D">
        <w:rPr>
          <w:sz w:val="28"/>
          <w:szCs w:val="28"/>
        </w:rPr>
        <w:t xml:space="preserve"> </w:t>
      </w:r>
      <w:r w:rsidRPr="00A0650D">
        <w:rPr>
          <w:sz w:val="28"/>
          <w:szCs w:val="28"/>
        </w:rPr>
        <w:t>сельског</w:t>
      </w:r>
      <w:r w:rsidR="00BB1050">
        <w:rPr>
          <w:sz w:val="28"/>
          <w:szCs w:val="28"/>
        </w:rPr>
        <w:t>о поселения</w:t>
      </w:r>
      <w:r w:rsidRPr="00A0650D">
        <w:rPr>
          <w:iCs/>
          <w:sz w:val="28"/>
          <w:szCs w:val="28"/>
        </w:rPr>
        <w:t>:</w:t>
      </w:r>
      <w:r w:rsidRPr="00A0650D">
        <w:rPr>
          <w:color w:val="auto"/>
          <w:sz w:val="28"/>
          <w:szCs w:val="28"/>
        </w:rPr>
        <w:t xml:space="preserve">   с </w:t>
      </w:r>
      <w:r w:rsidR="003E0C05">
        <w:rPr>
          <w:color w:val="auto"/>
          <w:sz w:val="28"/>
          <w:szCs w:val="28"/>
        </w:rPr>
        <w:t>9</w:t>
      </w:r>
      <w:r w:rsidRPr="00A0650D">
        <w:rPr>
          <w:color w:val="auto"/>
          <w:sz w:val="28"/>
          <w:szCs w:val="28"/>
        </w:rPr>
        <w:t>.00ч. до 1</w:t>
      </w:r>
      <w:r w:rsidR="003E0C05">
        <w:rPr>
          <w:color w:val="auto"/>
          <w:sz w:val="28"/>
          <w:szCs w:val="28"/>
        </w:rPr>
        <w:t>7</w:t>
      </w:r>
      <w:r w:rsidR="00BB1050">
        <w:rPr>
          <w:color w:val="auto"/>
          <w:sz w:val="28"/>
          <w:szCs w:val="28"/>
        </w:rPr>
        <w:t>.00</w:t>
      </w:r>
      <w:r w:rsidRPr="00A0650D">
        <w:rPr>
          <w:color w:val="auto"/>
          <w:sz w:val="28"/>
          <w:szCs w:val="28"/>
        </w:rPr>
        <w:t>ч.</w:t>
      </w:r>
    </w:p>
    <w:p w:rsidR="00A0650D" w:rsidRPr="00A0650D" w:rsidRDefault="00A0650D" w:rsidP="00A0650D">
      <w:pPr>
        <w:pStyle w:val="Default"/>
        <w:spacing w:line="276" w:lineRule="auto"/>
        <w:jc w:val="both"/>
        <w:rPr>
          <w:color w:val="auto"/>
          <w:sz w:val="28"/>
          <w:szCs w:val="28"/>
        </w:rPr>
      </w:pPr>
      <w:r w:rsidRPr="00A0650D">
        <w:rPr>
          <w:color w:val="auto"/>
          <w:sz w:val="28"/>
          <w:szCs w:val="28"/>
        </w:rPr>
        <w:t>Перерыв: с 12.00ч. до 13.00ч.</w:t>
      </w:r>
    </w:p>
    <w:p w:rsidR="00A0650D" w:rsidRPr="00A0650D" w:rsidRDefault="00A0650D" w:rsidP="00A0650D">
      <w:pPr>
        <w:pStyle w:val="Default"/>
        <w:spacing w:line="276" w:lineRule="auto"/>
        <w:jc w:val="both"/>
        <w:rPr>
          <w:color w:val="auto"/>
          <w:sz w:val="28"/>
          <w:szCs w:val="28"/>
        </w:rPr>
      </w:pPr>
      <w:r w:rsidRPr="00A0650D">
        <w:rPr>
          <w:color w:val="auto"/>
          <w:sz w:val="28"/>
          <w:szCs w:val="28"/>
        </w:rPr>
        <w:t>Вых</w:t>
      </w:r>
      <w:r w:rsidR="003E0C05">
        <w:rPr>
          <w:color w:val="auto"/>
          <w:sz w:val="28"/>
          <w:szCs w:val="28"/>
        </w:rPr>
        <w:t>одные дни: суббота, воскресенье, праздничные дни.</w:t>
      </w:r>
      <w:r w:rsidRPr="00A0650D">
        <w:rPr>
          <w:color w:val="auto"/>
          <w:sz w:val="28"/>
          <w:szCs w:val="28"/>
        </w:rPr>
        <w:t xml:space="preserve">  </w:t>
      </w:r>
    </w:p>
    <w:p w:rsidR="00A0650D" w:rsidRPr="00A0650D" w:rsidRDefault="00A0650D" w:rsidP="00A0650D">
      <w:pPr>
        <w:pStyle w:val="Default"/>
        <w:spacing w:line="276" w:lineRule="auto"/>
        <w:jc w:val="both"/>
        <w:rPr>
          <w:color w:val="FF0000"/>
          <w:sz w:val="28"/>
          <w:szCs w:val="28"/>
        </w:rPr>
      </w:pPr>
      <w:r w:rsidRPr="00A0650D">
        <w:rPr>
          <w:sz w:val="28"/>
          <w:szCs w:val="28"/>
        </w:rPr>
        <w:t xml:space="preserve">1.5. Справочные телефоны Администрации </w:t>
      </w:r>
      <w:r w:rsidR="003E0C05">
        <w:rPr>
          <w:sz w:val="28"/>
          <w:szCs w:val="28"/>
        </w:rPr>
        <w:t>Малолученского</w:t>
      </w:r>
      <w:r w:rsidRPr="00A0650D">
        <w:rPr>
          <w:color w:val="auto"/>
          <w:sz w:val="28"/>
          <w:szCs w:val="28"/>
        </w:rPr>
        <w:t xml:space="preserve"> </w:t>
      </w:r>
      <w:r w:rsidRPr="00A0650D">
        <w:rPr>
          <w:sz w:val="28"/>
          <w:szCs w:val="28"/>
        </w:rPr>
        <w:t>сельског</w:t>
      </w:r>
      <w:r w:rsidR="00BB1050">
        <w:rPr>
          <w:sz w:val="28"/>
          <w:szCs w:val="28"/>
        </w:rPr>
        <w:t>о поселения</w:t>
      </w:r>
      <w:r w:rsidRPr="00A0650D">
        <w:rPr>
          <w:sz w:val="28"/>
          <w:szCs w:val="28"/>
        </w:rPr>
        <w:t>:</w:t>
      </w:r>
    </w:p>
    <w:p w:rsidR="00A0650D" w:rsidRPr="00A0650D" w:rsidRDefault="00A0650D" w:rsidP="00A0650D">
      <w:pPr>
        <w:pStyle w:val="Default"/>
        <w:spacing w:line="276" w:lineRule="auto"/>
        <w:jc w:val="both"/>
        <w:rPr>
          <w:color w:val="auto"/>
          <w:sz w:val="28"/>
          <w:szCs w:val="28"/>
        </w:rPr>
      </w:pPr>
      <w:r w:rsidRPr="00A0650D">
        <w:rPr>
          <w:sz w:val="28"/>
          <w:szCs w:val="28"/>
        </w:rPr>
        <w:t xml:space="preserve"> - приемная</w:t>
      </w:r>
      <w:r w:rsidR="00BB1050">
        <w:rPr>
          <w:color w:val="auto"/>
          <w:sz w:val="28"/>
          <w:szCs w:val="28"/>
        </w:rPr>
        <w:t>:  8 (8637</w:t>
      </w:r>
      <w:r w:rsidRPr="00A0650D">
        <w:rPr>
          <w:color w:val="auto"/>
          <w:sz w:val="28"/>
          <w:szCs w:val="28"/>
        </w:rPr>
        <w:t xml:space="preserve">7) </w:t>
      </w:r>
      <w:r w:rsidR="003E0C05">
        <w:rPr>
          <w:color w:val="auto"/>
          <w:sz w:val="28"/>
          <w:szCs w:val="28"/>
        </w:rPr>
        <w:t>54</w:t>
      </w:r>
      <w:r w:rsidR="00BB1050">
        <w:rPr>
          <w:color w:val="auto"/>
          <w:sz w:val="28"/>
          <w:szCs w:val="28"/>
        </w:rPr>
        <w:t>-</w:t>
      </w:r>
      <w:r w:rsidR="003E0C05">
        <w:rPr>
          <w:color w:val="auto"/>
          <w:sz w:val="28"/>
          <w:szCs w:val="28"/>
        </w:rPr>
        <w:t>7</w:t>
      </w:r>
      <w:r w:rsidR="00BB1050">
        <w:rPr>
          <w:color w:val="auto"/>
          <w:sz w:val="28"/>
          <w:szCs w:val="28"/>
        </w:rPr>
        <w:t>-</w:t>
      </w:r>
      <w:r w:rsidR="003E0C05">
        <w:rPr>
          <w:color w:val="auto"/>
          <w:sz w:val="28"/>
          <w:szCs w:val="28"/>
        </w:rPr>
        <w:t>44</w:t>
      </w:r>
      <w:r w:rsidRPr="00A0650D">
        <w:rPr>
          <w:color w:val="auto"/>
          <w:sz w:val="28"/>
          <w:szCs w:val="28"/>
        </w:rPr>
        <w:t>;</w:t>
      </w:r>
    </w:p>
    <w:p w:rsidR="00A0650D" w:rsidRPr="00A0650D" w:rsidRDefault="00A0650D" w:rsidP="00A0650D">
      <w:pPr>
        <w:pStyle w:val="Default"/>
        <w:spacing w:line="276" w:lineRule="auto"/>
        <w:jc w:val="both"/>
        <w:rPr>
          <w:color w:val="auto"/>
          <w:sz w:val="28"/>
          <w:szCs w:val="28"/>
        </w:rPr>
      </w:pPr>
      <w:r w:rsidRPr="00A0650D">
        <w:rPr>
          <w:sz w:val="28"/>
          <w:szCs w:val="28"/>
        </w:rPr>
        <w:t xml:space="preserve">1.6. Адрес официального сайта Администрации </w:t>
      </w:r>
      <w:r w:rsidR="003E0C05">
        <w:rPr>
          <w:sz w:val="28"/>
          <w:szCs w:val="28"/>
        </w:rPr>
        <w:t>Малолученского</w:t>
      </w:r>
      <w:r w:rsidRPr="00A0650D">
        <w:rPr>
          <w:color w:val="auto"/>
          <w:sz w:val="28"/>
          <w:szCs w:val="28"/>
        </w:rPr>
        <w:t xml:space="preserve"> </w:t>
      </w:r>
      <w:r w:rsidRPr="00A0650D">
        <w:rPr>
          <w:sz w:val="28"/>
          <w:szCs w:val="28"/>
        </w:rPr>
        <w:t>сельског</w:t>
      </w:r>
      <w:r w:rsidR="00183142">
        <w:rPr>
          <w:sz w:val="28"/>
          <w:szCs w:val="28"/>
        </w:rPr>
        <w:t>о поселения</w:t>
      </w:r>
      <w:r w:rsidRPr="00A0650D">
        <w:rPr>
          <w:i/>
          <w:iCs/>
          <w:sz w:val="28"/>
          <w:szCs w:val="28"/>
        </w:rPr>
        <w:t xml:space="preserve"> </w:t>
      </w:r>
      <w:r w:rsidRPr="00A0650D">
        <w:rPr>
          <w:sz w:val="28"/>
          <w:szCs w:val="28"/>
        </w:rPr>
        <w:t>в сети «</w:t>
      </w:r>
      <w:r w:rsidRPr="00A0650D">
        <w:rPr>
          <w:color w:val="auto"/>
          <w:sz w:val="28"/>
          <w:szCs w:val="28"/>
        </w:rPr>
        <w:t>Интернет</w:t>
      </w:r>
      <w:r w:rsidRPr="00A0650D">
        <w:rPr>
          <w:i/>
          <w:color w:val="auto"/>
          <w:sz w:val="28"/>
          <w:szCs w:val="28"/>
        </w:rPr>
        <w:t xml:space="preserve">»: </w:t>
      </w:r>
      <w:r w:rsidR="00183142" w:rsidRPr="00877E40">
        <w:rPr>
          <w:b/>
          <w:szCs w:val="28"/>
        </w:rPr>
        <w:t>(</w:t>
      </w:r>
      <w:r w:rsidR="003E0C05" w:rsidRPr="003E0C05">
        <w:rPr>
          <w:b/>
          <w:sz w:val="27"/>
          <w:szCs w:val="27"/>
          <w:u w:val="single"/>
        </w:rPr>
        <w:t>https://maloluchenskoesp.ru/</w:t>
      </w:r>
      <w:r w:rsidR="00183142" w:rsidRPr="00877E40">
        <w:rPr>
          <w:b/>
          <w:szCs w:val="28"/>
        </w:rPr>
        <w:t>)</w:t>
      </w:r>
      <w:r w:rsidR="00183142">
        <w:rPr>
          <w:b/>
          <w:szCs w:val="28"/>
        </w:rPr>
        <w:t>.</w:t>
      </w:r>
    </w:p>
    <w:p w:rsidR="00A0650D" w:rsidRPr="00A0650D" w:rsidRDefault="00A0650D" w:rsidP="00A0650D">
      <w:pPr>
        <w:pStyle w:val="Default"/>
        <w:spacing w:line="276" w:lineRule="auto"/>
        <w:jc w:val="both"/>
        <w:rPr>
          <w:sz w:val="28"/>
          <w:szCs w:val="28"/>
        </w:rPr>
      </w:pPr>
      <w:r w:rsidRPr="00A0650D">
        <w:rPr>
          <w:sz w:val="28"/>
          <w:szCs w:val="28"/>
        </w:rPr>
        <w:t xml:space="preserve">Адрес электронной почты Администрации </w:t>
      </w:r>
      <w:proofErr w:type="spellStart"/>
      <w:r>
        <w:rPr>
          <w:color w:val="auto"/>
          <w:sz w:val="28"/>
          <w:szCs w:val="28"/>
        </w:rPr>
        <w:t>Вербовологовского</w:t>
      </w:r>
      <w:proofErr w:type="spellEnd"/>
      <w:r w:rsidRPr="00A0650D">
        <w:rPr>
          <w:color w:val="auto"/>
          <w:sz w:val="28"/>
          <w:szCs w:val="28"/>
        </w:rPr>
        <w:t xml:space="preserve"> </w:t>
      </w:r>
      <w:r w:rsidRPr="00A0650D">
        <w:rPr>
          <w:sz w:val="28"/>
          <w:szCs w:val="28"/>
        </w:rPr>
        <w:t>сельског</w:t>
      </w:r>
      <w:r w:rsidR="00183142">
        <w:rPr>
          <w:sz w:val="28"/>
          <w:szCs w:val="28"/>
        </w:rPr>
        <w:t>о поселения</w:t>
      </w:r>
      <w:r w:rsidRPr="00A0650D">
        <w:rPr>
          <w:sz w:val="28"/>
          <w:szCs w:val="28"/>
        </w:rPr>
        <w:t xml:space="preserve">: </w:t>
      </w:r>
      <w:hyperlink r:id="rId6" w:history="1">
        <w:r w:rsidR="001C577B" w:rsidRPr="00DD3EDA">
          <w:rPr>
            <w:rStyle w:val="a8"/>
            <w:sz w:val="28"/>
            <w:szCs w:val="28"/>
            <w:lang w:val="en-US"/>
          </w:rPr>
          <w:t>sp</w:t>
        </w:r>
        <w:r w:rsidR="001C577B" w:rsidRPr="00DD3EDA">
          <w:rPr>
            <w:rStyle w:val="a8"/>
            <w:sz w:val="28"/>
            <w:szCs w:val="28"/>
          </w:rPr>
          <w:t>09100@</w:t>
        </w:r>
        <w:r w:rsidR="001C577B" w:rsidRPr="00DD3EDA">
          <w:rPr>
            <w:rStyle w:val="a8"/>
            <w:sz w:val="28"/>
            <w:szCs w:val="28"/>
            <w:lang w:val="en-US"/>
          </w:rPr>
          <w:t>donpac</w:t>
        </w:r>
        <w:r w:rsidR="001C577B" w:rsidRPr="00DD3EDA">
          <w:rPr>
            <w:rStyle w:val="a8"/>
            <w:sz w:val="28"/>
            <w:szCs w:val="28"/>
          </w:rPr>
          <w:t>.</w:t>
        </w:r>
        <w:proofErr w:type="spellStart"/>
        <w:r w:rsidR="001C577B" w:rsidRPr="00DD3EDA">
          <w:rPr>
            <w:rStyle w:val="a8"/>
            <w:sz w:val="28"/>
            <w:szCs w:val="28"/>
            <w:lang w:val="en-US"/>
          </w:rPr>
          <w:t>ru</w:t>
        </w:r>
        <w:proofErr w:type="spellEnd"/>
      </w:hyperlink>
    </w:p>
    <w:p w:rsidR="00A0650D" w:rsidRPr="00A0650D" w:rsidRDefault="00183142" w:rsidP="00A0650D">
      <w:pPr>
        <w:pStyle w:val="Default"/>
        <w:spacing w:line="276" w:lineRule="auto"/>
        <w:jc w:val="both"/>
        <w:rPr>
          <w:sz w:val="28"/>
          <w:szCs w:val="28"/>
        </w:rPr>
      </w:pPr>
      <w:r>
        <w:rPr>
          <w:sz w:val="28"/>
          <w:szCs w:val="28"/>
        </w:rPr>
        <w:t>1.7. Информация о МБУ «МФЦ» Дубовского</w:t>
      </w:r>
      <w:r w:rsidR="00A0650D" w:rsidRPr="00A0650D">
        <w:rPr>
          <w:sz w:val="28"/>
          <w:szCs w:val="28"/>
        </w:rPr>
        <w:t xml:space="preserve"> района.</w:t>
      </w:r>
    </w:p>
    <w:p w:rsidR="00A0650D" w:rsidRPr="00A0650D" w:rsidRDefault="00A0650D" w:rsidP="00A0650D">
      <w:pPr>
        <w:pStyle w:val="Default"/>
        <w:rPr>
          <w:sz w:val="28"/>
          <w:szCs w:val="28"/>
        </w:rPr>
      </w:pPr>
      <w:r w:rsidRPr="00A0650D">
        <w:rPr>
          <w:sz w:val="28"/>
          <w:szCs w:val="28"/>
        </w:rPr>
        <w:lastRenderedPageBreak/>
        <w:t>А</w:t>
      </w:r>
      <w:r w:rsidR="00183142">
        <w:rPr>
          <w:sz w:val="28"/>
          <w:szCs w:val="28"/>
        </w:rPr>
        <w:t>дрес центрального офиса:  347421</w:t>
      </w:r>
      <w:r w:rsidRPr="00A0650D">
        <w:rPr>
          <w:sz w:val="28"/>
          <w:szCs w:val="28"/>
        </w:rPr>
        <w:t xml:space="preserve">, </w:t>
      </w:r>
      <w:r w:rsidR="00183142">
        <w:rPr>
          <w:sz w:val="28"/>
          <w:szCs w:val="28"/>
        </w:rPr>
        <w:t>Ростовская область, Дубовский район, с. Дубовское, ул. Садовая, 107</w:t>
      </w:r>
      <w:r w:rsidRPr="00A0650D">
        <w:rPr>
          <w:sz w:val="28"/>
          <w:szCs w:val="28"/>
        </w:rPr>
        <w:t xml:space="preserve">. </w:t>
      </w:r>
    </w:p>
    <w:p w:rsidR="00A0650D" w:rsidRPr="00A0650D" w:rsidRDefault="00183142" w:rsidP="00A0650D">
      <w:pPr>
        <w:pStyle w:val="Default"/>
        <w:rPr>
          <w:sz w:val="28"/>
          <w:szCs w:val="28"/>
        </w:rPr>
      </w:pPr>
      <w:r>
        <w:rPr>
          <w:sz w:val="28"/>
          <w:szCs w:val="28"/>
        </w:rPr>
        <w:t>Контактные телефоны: 8(86377) 2-</w:t>
      </w:r>
      <w:r w:rsidR="00A0650D" w:rsidRPr="00A0650D">
        <w:rPr>
          <w:sz w:val="28"/>
          <w:szCs w:val="28"/>
        </w:rPr>
        <w:t>0</w:t>
      </w:r>
      <w:r>
        <w:rPr>
          <w:sz w:val="28"/>
          <w:szCs w:val="28"/>
        </w:rPr>
        <w:t>7-40; 8(86377) 2-07-41</w:t>
      </w:r>
      <w:r w:rsidR="00A0650D" w:rsidRPr="00A0650D">
        <w:rPr>
          <w:sz w:val="28"/>
          <w:szCs w:val="28"/>
        </w:rPr>
        <w:t>.</w:t>
      </w:r>
    </w:p>
    <w:p w:rsidR="00A0650D" w:rsidRPr="00A0650D" w:rsidRDefault="00A0650D" w:rsidP="00A0650D">
      <w:pPr>
        <w:pStyle w:val="Default"/>
        <w:rPr>
          <w:sz w:val="28"/>
          <w:szCs w:val="28"/>
        </w:rPr>
      </w:pPr>
      <w:r w:rsidRPr="00A0650D">
        <w:rPr>
          <w:sz w:val="28"/>
          <w:szCs w:val="28"/>
          <w:lang w:val="en-US"/>
        </w:rPr>
        <w:t>E</w:t>
      </w:r>
      <w:r w:rsidRPr="00A0650D">
        <w:rPr>
          <w:sz w:val="28"/>
          <w:szCs w:val="28"/>
        </w:rPr>
        <w:t>-</w:t>
      </w:r>
      <w:r w:rsidRPr="00A0650D">
        <w:rPr>
          <w:sz w:val="28"/>
          <w:szCs w:val="28"/>
          <w:lang w:val="en-US"/>
        </w:rPr>
        <w:t>Mail</w:t>
      </w:r>
      <w:r w:rsidRPr="00A0650D">
        <w:rPr>
          <w:sz w:val="28"/>
          <w:szCs w:val="28"/>
        </w:rPr>
        <w:t xml:space="preserve">: </w:t>
      </w:r>
    </w:p>
    <w:p w:rsidR="00A0650D" w:rsidRPr="00A0650D" w:rsidRDefault="00183142" w:rsidP="00A0650D">
      <w:pPr>
        <w:pStyle w:val="Default"/>
        <w:rPr>
          <w:sz w:val="28"/>
          <w:szCs w:val="28"/>
          <w:u w:val="single"/>
        </w:rPr>
      </w:pPr>
      <w:r w:rsidRPr="00932CF2">
        <w:rPr>
          <w:b/>
          <w:sz w:val="28"/>
          <w:szCs w:val="28"/>
          <w:u w:val="single"/>
        </w:rPr>
        <w:t>dubovskiymfc@mail.ru</w:t>
      </w:r>
      <w:r w:rsidR="00A0650D" w:rsidRPr="00A0650D">
        <w:rPr>
          <w:sz w:val="28"/>
          <w:szCs w:val="28"/>
          <w:u w:val="single"/>
        </w:rPr>
        <w:t xml:space="preserve"> </w:t>
      </w:r>
    </w:p>
    <w:p w:rsidR="00A0650D" w:rsidRPr="00A0650D" w:rsidRDefault="00A0650D" w:rsidP="00A0650D">
      <w:pPr>
        <w:pStyle w:val="Default"/>
        <w:rPr>
          <w:sz w:val="28"/>
          <w:szCs w:val="28"/>
        </w:rPr>
      </w:pPr>
      <w:r w:rsidRPr="00A0650D">
        <w:rPr>
          <w:sz w:val="28"/>
          <w:szCs w:val="28"/>
        </w:rPr>
        <w:t xml:space="preserve">График работы: </w:t>
      </w:r>
    </w:p>
    <w:p w:rsidR="00183142" w:rsidRDefault="00183142" w:rsidP="00183142">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183142" w:rsidRPr="00201F1E" w:rsidRDefault="00183142" w:rsidP="00183142">
      <w:pPr>
        <w:pStyle w:val="Default"/>
        <w:rPr>
          <w:sz w:val="28"/>
          <w:szCs w:val="28"/>
        </w:rPr>
      </w:pPr>
      <w:r>
        <w:rPr>
          <w:sz w:val="28"/>
          <w:szCs w:val="28"/>
        </w:rPr>
        <w:t xml:space="preserve">Среда: 8.00 – 20.00ч </w:t>
      </w:r>
      <w:r w:rsidRPr="00201F1E">
        <w:rPr>
          <w:sz w:val="28"/>
          <w:szCs w:val="28"/>
        </w:rPr>
        <w:t>без перерыва;</w:t>
      </w:r>
    </w:p>
    <w:p w:rsidR="00183142" w:rsidRPr="00201F1E" w:rsidRDefault="00183142" w:rsidP="00183142">
      <w:pPr>
        <w:pStyle w:val="Default"/>
        <w:rPr>
          <w:sz w:val="28"/>
          <w:szCs w:val="28"/>
        </w:rPr>
      </w:pPr>
      <w:r>
        <w:rPr>
          <w:sz w:val="28"/>
          <w:szCs w:val="28"/>
        </w:rPr>
        <w:t>Суббота: 9:00 – 15</w:t>
      </w:r>
      <w:r w:rsidRPr="00201F1E">
        <w:rPr>
          <w:sz w:val="28"/>
          <w:szCs w:val="28"/>
        </w:rPr>
        <w:t xml:space="preserve">:00ч. </w:t>
      </w:r>
    </w:p>
    <w:p w:rsidR="00183142" w:rsidRPr="00201F1E" w:rsidRDefault="00183142" w:rsidP="00183142">
      <w:pPr>
        <w:pStyle w:val="Default"/>
        <w:rPr>
          <w:sz w:val="28"/>
          <w:szCs w:val="28"/>
        </w:rPr>
      </w:pPr>
      <w:r w:rsidRPr="00201F1E">
        <w:rPr>
          <w:sz w:val="28"/>
          <w:szCs w:val="28"/>
        </w:rPr>
        <w:t>Воскресенье – выходной.</w:t>
      </w:r>
    </w:p>
    <w:p w:rsidR="00A0650D" w:rsidRPr="00A0650D" w:rsidRDefault="00A0650D" w:rsidP="00A0650D">
      <w:pPr>
        <w:pStyle w:val="Default"/>
        <w:ind w:firstLine="720"/>
        <w:jc w:val="both"/>
        <w:rPr>
          <w:sz w:val="28"/>
          <w:szCs w:val="28"/>
        </w:rPr>
      </w:pPr>
      <w:r w:rsidRPr="00A0650D">
        <w:rPr>
          <w:sz w:val="28"/>
          <w:szCs w:val="28"/>
        </w:rPr>
        <w:t xml:space="preserve">1.8. Информация о муниципальной услуге может быть получена: </w:t>
      </w:r>
      <w:r w:rsidR="00183142">
        <w:rPr>
          <w:sz w:val="28"/>
          <w:szCs w:val="28"/>
        </w:rPr>
        <w:t xml:space="preserve"> </w:t>
      </w:r>
    </w:p>
    <w:p w:rsidR="00A0650D" w:rsidRPr="00A0650D" w:rsidRDefault="00A0650D" w:rsidP="00A0650D">
      <w:pPr>
        <w:pStyle w:val="Default"/>
        <w:ind w:firstLine="708"/>
        <w:jc w:val="both"/>
        <w:rPr>
          <w:sz w:val="28"/>
          <w:szCs w:val="28"/>
        </w:rPr>
      </w:pPr>
      <w:r w:rsidRPr="00A0650D">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на официальном сайте Администрации </w:t>
      </w:r>
      <w:r w:rsidR="001C577B">
        <w:rPr>
          <w:color w:val="auto"/>
          <w:sz w:val="28"/>
          <w:szCs w:val="28"/>
        </w:rPr>
        <w:t>Малолученского</w:t>
      </w:r>
      <w:r w:rsidRPr="00A0650D">
        <w:rPr>
          <w:color w:val="auto"/>
          <w:sz w:val="28"/>
          <w:szCs w:val="28"/>
        </w:rPr>
        <w:t xml:space="preserve"> сельско</w:t>
      </w:r>
      <w:r w:rsidR="00183142">
        <w:rPr>
          <w:color w:val="auto"/>
          <w:sz w:val="28"/>
          <w:szCs w:val="28"/>
        </w:rPr>
        <w:t>го поселения</w:t>
      </w:r>
      <w:r w:rsidRPr="00A0650D">
        <w:rPr>
          <w:sz w:val="28"/>
          <w:szCs w:val="28"/>
        </w:rPr>
        <w:t xml:space="preserve">;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на Портале государственных и муниципальных услуг Ростовской области;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в ходе устного обращения в Администрацию </w:t>
      </w:r>
      <w:r w:rsidR="001C577B">
        <w:rPr>
          <w:color w:val="auto"/>
          <w:sz w:val="28"/>
          <w:szCs w:val="28"/>
        </w:rPr>
        <w:t>Малолученского</w:t>
      </w:r>
      <w:r w:rsidR="00183142">
        <w:rPr>
          <w:color w:val="auto"/>
          <w:sz w:val="28"/>
          <w:szCs w:val="28"/>
        </w:rPr>
        <w:t xml:space="preserve"> сельского поселения</w:t>
      </w:r>
      <w:r w:rsidRPr="00A0650D">
        <w:rPr>
          <w:i/>
          <w:iCs/>
          <w:sz w:val="28"/>
          <w:szCs w:val="28"/>
        </w:rPr>
        <w:t xml:space="preserve"> </w:t>
      </w:r>
      <w:r w:rsidRPr="00A0650D">
        <w:rPr>
          <w:sz w:val="28"/>
          <w:szCs w:val="28"/>
        </w:rPr>
        <w:t xml:space="preserve">(по телефону или лично); </w:t>
      </w:r>
    </w:p>
    <w:p w:rsidR="00CB1C37" w:rsidRDefault="00A0650D" w:rsidP="00A0650D">
      <w:pPr>
        <w:pStyle w:val="Default"/>
        <w:ind w:firstLine="720"/>
        <w:jc w:val="both"/>
        <w:rPr>
          <w:color w:val="auto"/>
          <w:sz w:val="28"/>
          <w:szCs w:val="28"/>
        </w:rPr>
      </w:pPr>
      <w:r w:rsidRPr="00A0650D">
        <w:rPr>
          <w:sz w:val="28"/>
          <w:szCs w:val="28"/>
        </w:rPr>
        <w:t xml:space="preserve">- при письменном </w:t>
      </w:r>
      <w:r w:rsidR="001208BA" w:rsidRPr="00A0650D">
        <w:rPr>
          <w:sz w:val="28"/>
          <w:szCs w:val="28"/>
        </w:rPr>
        <w:t>обращении в</w:t>
      </w:r>
      <w:r w:rsidRPr="00A0650D">
        <w:rPr>
          <w:sz w:val="28"/>
          <w:szCs w:val="28"/>
        </w:rPr>
        <w:t xml:space="preserve"> Администрацию </w:t>
      </w:r>
      <w:r w:rsidR="001C577B">
        <w:rPr>
          <w:color w:val="auto"/>
          <w:sz w:val="28"/>
          <w:szCs w:val="28"/>
        </w:rPr>
        <w:t>Малолученского</w:t>
      </w:r>
    </w:p>
    <w:p w:rsidR="00A0650D" w:rsidRPr="00A0650D" w:rsidRDefault="00183142" w:rsidP="00A0650D">
      <w:pPr>
        <w:pStyle w:val="Default"/>
        <w:ind w:firstLine="720"/>
        <w:jc w:val="both"/>
        <w:rPr>
          <w:sz w:val="28"/>
          <w:szCs w:val="28"/>
        </w:rPr>
      </w:pPr>
      <w:r>
        <w:rPr>
          <w:sz w:val="28"/>
          <w:szCs w:val="28"/>
        </w:rPr>
        <w:t xml:space="preserve"> сельского поселения</w:t>
      </w:r>
      <w:r w:rsidR="00A0650D" w:rsidRPr="00A0650D">
        <w:rPr>
          <w:sz w:val="28"/>
          <w:szCs w:val="28"/>
        </w:rPr>
        <w:t>.</w:t>
      </w:r>
    </w:p>
    <w:p w:rsidR="00A0650D" w:rsidRPr="00A0650D" w:rsidRDefault="00A0650D" w:rsidP="00A0650D">
      <w:pPr>
        <w:pStyle w:val="Default"/>
        <w:spacing w:line="276" w:lineRule="auto"/>
        <w:ind w:firstLine="708"/>
        <w:jc w:val="both"/>
        <w:rPr>
          <w:sz w:val="28"/>
          <w:szCs w:val="28"/>
        </w:rPr>
      </w:pPr>
      <w:r w:rsidRPr="00A0650D">
        <w:rPr>
          <w:sz w:val="28"/>
          <w:szCs w:val="28"/>
        </w:rPr>
        <w:t>1.9. Консультирование по вопросам предоставления муниципальной услуги осуществляется в устной форме.</w:t>
      </w:r>
    </w:p>
    <w:p w:rsidR="00A0650D" w:rsidRPr="00A0650D" w:rsidRDefault="00A0650D" w:rsidP="00A0650D">
      <w:pPr>
        <w:pStyle w:val="Default"/>
        <w:spacing w:line="276" w:lineRule="auto"/>
        <w:jc w:val="both"/>
        <w:rPr>
          <w:sz w:val="28"/>
          <w:szCs w:val="28"/>
        </w:rPr>
      </w:pPr>
      <w:r w:rsidRPr="00A0650D">
        <w:rPr>
          <w:sz w:val="28"/>
          <w:szCs w:val="28"/>
        </w:rPr>
        <w:t xml:space="preserve">         Консультации по вопросам предоставления муниципальной услуги предоставляются специалистом Администрации </w:t>
      </w:r>
      <w:r w:rsidR="0053590B">
        <w:rPr>
          <w:color w:val="auto"/>
          <w:sz w:val="28"/>
          <w:szCs w:val="28"/>
        </w:rPr>
        <w:t>Малолученского</w:t>
      </w:r>
      <w:r w:rsidR="00183142">
        <w:rPr>
          <w:color w:val="auto"/>
          <w:sz w:val="28"/>
          <w:szCs w:val="28"/>
        </w:rPr>
        <w:t xml:space="preserve"> сельского поселения</w:t>
      </w:r>
      <w:r w:rsidRPr="00A0650D">
        <w:rPr>
          <w:sz w:val="28"/>
          <w:szCs w:val="28"/>
        </w:rPr>
        <w:t>.</w:t>
      </w:r>
    </w:p>
    <w:p w:rsidR="00A0650D" w:rsidRPr="00A0650D" w:rsidRDefault="00A0650D" w:rsidP="0053590B">
      <w:pPr>
        <w:pStyle w:val="Default"/>
        <w:ind w:firstLine="708"/>
        <w:jc w:val="both"/>
        <w:rPr>
          <w:sz w:val="28"/>
          <w:szCs w:val="28"/>
        </w:rPr>
      </w:pPr>
      <w:r w:rsidRPr="00A0650D">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w:t>
      </w:r>
      <w:r w:rsidRPr="00A0650D">
        <w:rPr>
          <w:sz w:val="28"/>
          <w:szCs w:val="28"/>
        </w:rPr>
        <w:softHyphen/>
        <w:t>ступность проведённого консультирования.</w:t>
      </w:r>
    </w:p>
    <w:p w:rsidR="00A0650D" w:rsidRPr="00A0650D" w:rsidRDefault="00A0650D" w:rsidP="00A0650D">
      <w:pPr>
        <w:pStyle w:val="Default"/>
        <w:ind w:firstLine="720"/>
        <w:jc w:val="both"/>
        <w:rPr>
          <w:color w:val="auto"/>
          <w:sz w:val="28"/>
          <w:szCs w:val="28"/>
        </w:rPr>
      </w:pPr>
    </w:p>
    <w:p w:rsidR="00A0650D" w:rsidRPr="00A0650D" w:rsidRDefault="00A0650D" w:rsidP="00A0650D">
      <w:pPr>
        <w:pStyle w:val="Default"/>
        <w:ind w:firstLine="720"/>
        <w:jc w:val="center"/>
        <w:rPr>
          <w:b/>
          <w:sz w:val="28"/>
          <w:szCs w:val="28"/>
        </w:rPr>
      </w:pPr>
      <w:r w:rsidRPr="00A0650D">
        <w:rPr>
          <w:b/>
          <w:sz w:val="28"/>
          <w:szCs w:val="28"/>
        </w:rPr>
        <w:t>II. Стандарт предоставления муниципальной услуги</w:t>
      </w:r>
    </w:p>
    <w:p w:rsidR="00A0650D" w:rsidRPr="00A0650D" w:rsidRDefault="00A0650D" w:rsidP="00A0650D">
      <w:pPr>
        <w:pStyle w:val="Default"/>
        <w:ind w:firstLine="720"/>
        <w:jc w:val="both"/>
        <w:rPr>
          <w:b/>
          <w:sz w:val="28"/>
          <w:szCs w:val="28"/>
        </w:rPr>
      </w:pPr>
    </w:p>
    <w:p w:rsidR="00A0650D" w:rsidRPr="00183142" w:rsidRDefault="00A0650D" w:rsidP="00A0650D">
      <w:pPr>
        <w:pStyle w:val="Default"/>
        <w:ind w:firstLine="720"/>
        <w:jc w:val="both"/>
        <w:rPr>
          <w:color w:val="auto"/>
          <w:sz w:val="28"/>
          <w:szCs w:val="28"/>
        </w:rPr>
      </w:pPr>
      <w:r w:rsidRPr="00A0650D">
        <w:rPr>
          <w:sz w:val="28"/>
          <w:szCs w:val="28"/>
        </w:rPr>
        <w:t xml:space="preserve">2.1. Наименование муниципальной услуги: </w:t>
      </w:r>
      <w:r w:rsidRPr="00183142">
        <w:rPr>
          <w:color w:val="auto"/>
          <w:sz w:val="28"/>
          <w:szCs w:val="28"/>
        </w:rPr>
        <w:t>«</w:t>
      </w:r>
      <w:r w:rsidRPr="00183142">
        <w:rPr>
          <w:rFonts w:eastAsia="Times New Roman"/>
          <w:bCs/>
          <w:color w:val="auto"/>
          <w:sz w:val="28"/>
          <w:szCs w:val="28"/>
          <w:lang w:eastAsia="ru-RU"/>
        </w:rPr>
        <w:t>Заключение договоров аренды муниципального имущества (за исключением земельных участков) на новый срок».</w:t>
      </w:r>
    </w:p>
    <w:p w:rsidR="00A0650D" w:rsidRPr="00A0650D" w:rsidRDefault="00A0650D" w:rsidP="00A0650D">
      <w:pPr>
        <w:pStyle w:val="Default"/>
        <w:ind w:firstLine="720"/>
        <w:jc w:val="both"/>
        <w:rPr>
          <w:sz w:val="28"/>
          <w:szCs w:val="28"/>
        </w:rPr>
      </w:pPr>
      <w:r w:rsidRPr="00183142">
        <w:rPr>
          <w:color w:val="auto"/>
          <w:sz w:val="28"/>
          <w:szCs w:val="28"/>
        </w:rPr>
        <w:t>2.2. Муниципальная услуга предоставляется Администрацией</w:t>
      </w:r>
      <w:r w:rsidRPr="00A0650D">
        <w:rPr>
          <w:sz w:val="28"/>
          <w:szCs w:val="28"/>
        </w:rPr>
        <w:t xml:space="preserve"> </w:t>
      </w:r>
      <w:r w:rsidR="0053590B">
        <w:rPr>
          <w:color w:val="auto"/>
          <w:sz w:val="28"/>
          <w:szCs w:val="28"/>
        </w:rPr>
        <w:t>Малолученского</w:t>
      </w:r>
      <w:r w:rsidRPr="00A0650D">
        <w:rPr>
          <w:sz w:val="28"/>
          <w:szCs w:val="28"/>
        </w:rPr>
        <w:t xml:space="preserve"> </w:t>
      </w:r>
      <w:r w:rsidR="0053590B">
        <w:rPr>
          <w:sz w:val="28"/>
          <w:szCs w:val="28"/>
        </w:rPr>
        <w:t>сельского</w:t>
      </w:r>
      <w:r w:rsidRPr="00A0650D">
        <w:rPr>
          <w:sz w:val="28"/>
          <w:szCs w:val="28"/>
        </w:rPr>
        <w:t xml:space="preserve"> поселения.</w:t>
      </w:r>
    </w:p>
    <w:p w:rsidR="00A0650D" w:rsidRPr="00A0650D" w:rsidRDefault="00A0650D" w:rsidP="00A0650D">
      <w:pPr>
        <w:pStyle w:val="Default"/>
        <w:ind w:firstLine="720"/>
        <w:jc w:val="both"/>
        <w:rPr>
          <w:color w:val="auto"/>
          <w:sz w:val="28"/>
          <w:szCs w:val="28"/>
        </w:rPr>
      </w:pPr>
      <w:r w:rsidRPr="00A0650D">
        <w:rPr>
          <w:sz w:val="28"/>
          <w:szCs w:val="28"/>
        </w:rPr>
        <w:t xml:space="preserve">Должностным лицом, ответственным за предоставление муниципальной услуги, является специалист </w:t>
      </w:r>
      <w:r w:rsidRPr="00A0650D">
        <w:rPr>
          <w:color w:val="auto"/>
          <w:sz w:val="28"/>
          <w:szCs w:val="28"/>
        </w:rPr>
        <w:t xml:space="preserve">по имущественным и земельным отношениям Администрации </w:t>
      </w:r>
      <w:r w:rsidR="0053590B">
        <w:rPr>
          <w:color w:val="auto"/>
          <w:sz w:val="28"/>
          <w:szCs w:val="28"/>
        </w:rPr>
        <w:t>Малолученского</w:t>
      </w:r>
      <w:r w:rsidR="00183142">
        <w:rPr>
          <w:color w:val="auto"/>
          <w:sz w:val="28"/>
          <w:szCs w:val="28"/>
        </w:rPr>
        <w:t xml:space="preserve"> сельского поселения</w:t>
      </w:r>
      <w:r w:rsidRPr="00A0650D">
        <w:rPr>
          <w:iCs/>
          <w:color w:val="auto"/>
          <w:sz w:val="28"/>
          <w:szCs w:val="28"/>
        </w:rPr>
        <w:t xml:space="preserve">. </w:t>
      </w:r>
    </w:p>
    <w:p w:rsidR="00A0650D" w:rsidRPr="00A0650D" w:rsidRDefault="00A0650D" w:rsidP="00A0650D">
      <w:pPr>
        <w:pStyle w:val="Default"/>
        <w:ind w:firstLine="720"/>
        <w:jc w:val="both"/>
        <w:rPr>
          <w:rFonts w:eastAsia="Times New Roman"/>
          <w:bCs/>
          <w:sz w:val="28"/>
          <w:szCs w:val="28"/>
          <w:lang w:eastAsia="ru-RU"/>
        </w:rPr>
      </w:pPr>
      <w:r w:rsidRPr="00A0650D">
        <w:rPr>
          <w:sz w:val="28"/>
          <w:szCs w:val="28"/>
        </w:rPr>
        <w:t>2.3. Результатом предоставления муниципальной услуги является договор аренды, либо отказ в предоставлении муниципальной услуги</w:t>
      </w:r>
      <w:r w:rsidRPr="00A0650D">
        <w:rPr>
          <w:rFonts w:eastAsia="Times New Roman"/>
          <w:bCs/>
          <w:sz w:val="28"/>
          <w:szCs w:val="28"/>
          <w:lang w:eastAsia="ru-RU"/>
        </w:rPr>
        <w:t>.</w:t>
      </w:r>
    </w:p>
    <w:p w:rsidR="00A0650D" w:rsidRPr="00A0650D" w:rsidRDefault="00A0650D" w:rsidP="00A0650D">
      <w:pPr>
        <w:pStyle w:val="Default"/>
        <w:ind w:firstLine="720"/>
        <w:jc w:val="both"/>
        <w:rPr>
          <w:color w:val="auto"/>
          <w:sz w:val="28"/>
          <w:szCs w:val="28"/>
        </w:rPr>
      </w:pPr>
      <w:r w:rsidRPr="00A0650D">
        <w:rPr>
          <w:color w:val="auto"/>
          <w:sz w:val="28"/>
          <w:szCs w:val="28"/>
        </w:rPr>
        <w:t xml:space="preserve">2.4. Срок предоставления муниципальной услуги. </w:t>
      </w:r>
    </w:p>
    <w:p w:rsidR="00A0650D" w:rsidRPr="00A0650D" w:rsidRDefault="00A0650D" w:rsidP="00A0650D">
      <w:pPr>
        <w:pStyle w:val="Default"/>
        <w:ind w:firstLine="720"/>
        <w:jc w:val="both"/>
        <w:rPr>
          <w:rFonts w:eastAsia="Times New Roman"/>
          <w:bCs/>
          <w:sz w:val="28"/>
          <w:szCs w:val="28"/>
          <w:lang w:eastAsia="ru-RU"/>
        </w:rPr>
      </w:pPr>
      <w:r w:rsidRPr="00A0650D">
        <w:rPr>
          <w:rFonts w:eastAsia="Times New Roman"/>
          <w:bCs/>
          <w:sz w:val="28"/>
          <w:szCs w:val="28"/>
          <w:lang w:eastAsia="ru-RU"/>
        </w:rPr>
        <w:lastRenderedPageBreak/>
        <w:t xml:space="preserve">Максимальные сроки прохождения административных процедур предоставления муниципальной услуги составляют: </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bCs/>
          <w:sz w:val="28"/>
          <w:szCs w:val="28"/>
        </w:rPr>
        <w:t xml:space="preserve">    а) административная процедура заключения договора аренды муниципального имущества без проведения торгов на право заключения договора аренды – не более 30 календарных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 </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bCs/>
          <w:sz w:val="28"/>
          <w:szCs w:val="28"/>
        </w:rPr>
        <w:t xml:space="preserve">    б)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 не более 60 рабочих дней со дня регистрации в администрации заявки на участие в торгах на право заключения договора аренды. </w:t>
      </w:r>
    </w:p>
    <w:p w:rsidR="00A0650D" w:rsidRPr="00A0650D" w:rsidRDefault="00A0650D" w:rsidP="00A0650D">
      <w:pPr>
        <w:pStyle w:val="Default"/>
        <w:ind w:firstLine="720"/>
        <w:jc w:val="both"/>
        <w:rPr>
          <w:sz w:val="28"/>
          <w:szCs w:val="28"/>
        </w:rPr>
      </w:pPr>
      <w:r w:rsidRPr="00A0650D">
        <w:rPr>
          <w:sz w:val="28"/>
          <w:szCs w:val="28"/>
        </w:rPr>
        <w:t>2.5. Предоставление муниципальной услуги осуществляется в соответствии с Гражданским Кодексом РФ;</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 xml:space="preserve"> Федеральным законом от 24.11.1995 № 181-ФЗ «О социальной защите инвалидов в Российской Федерации».</w:t>
      </w:r>
    </w:p>
    <w:p w:rsidR="00A0650D" w:rsidRPr="00A0650D" w:rsidRDefault="00A0650D" w:rsidP="00A0650D">
      <w:pPr>
        <w:pStyle w:val="Default"/>
        <w:ind w:firstLine="720"/>
        <w:jc w:val="both"/>
        <w:rPr>
          <w:sz w:val="28"/>
          <w:szCs w:val="28"/>
        </w:rPr>
      </w:pPr>
      <w:r w:rsidRPr="00A0650D">
        <w:rPr>
          <w:sz w:val="28"/>
          <w:szCs w:val="28"/>
        </w:rPr>
        <w:t xml:space="preserve">2.6. Перечень документов, необходимых для предоставления муниципальной услуги: </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1. Заявление;</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2. Документ, удостоверяющий личность получателя (представителя получателя);</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3. Документ, подтверждающий полномочия представителя получателя (получателей) (для физических лиц);</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4. Выписка из ЕГРИП (для индивидуальных предпринимателей предоставляется ФНС);</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5. Документ, подтверждающий полномочия руководителя юридического лица (для юридических лиц):</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w:t>
      </w:r>
      <w:r w:rsidRPr="00A0650D">
        <w:rPr>
          <w:rFonts w:ascii="Times New Roman" w:hAnsi="Times New Roman"/>
          <w:sz w:val="28"/>
          <w:szCs w:val="28"/>
        </w:rPr>
        <w:lastRenderedPageBreak/>
        <w:t>предоставляется в случае, если в уставе срок полномочий руководителя определяется как «определенный контрактом»;</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A0650D" w:rsidRPr="00A0650D" w:rsidRDefault="00A0650D" w:rsidP="00A0650D">
      <w:pPr>
        <w:autoSpaceDE w:val="0"/>
        <w:autoSpaceDN w:val="0"/>
        <w:adjustRightInd w:val="0"/>
        <w:spacing w:after="0" w:line="240" w:lineRule="auto"/>
        <w:ind w:firstLine="708"/>
        <w:rPr>
          <w:rFonts w:ascii="Times New Roman" w:hAnsi="Times New Roman"/>
          <w:sz w:val="28"/>
          <w:szCs w:val="28"/>
        </w:rPr>
      </w:pPr>
      <w:r w:rsidRPr="00A0650D">
        <w:rPr>
          <w:rFonts w:ascii="Times New Roman" w:hAnsi="Times New Roman"/>
          <w:sz w:val="28"/>
          <w:szCs w:val="28"/>
        </w:rPr>
        <w:t>6. Документ, подтверждающий полномочия представителя юридического лица (для юридических лиц).</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7. Выписка из ЕГРЮЛ  (для юридических лиц предоставляется ФНС).</w:t>
      </w:r>
    </w:p>
    <w:p w:rsidR="00A0650D" w:rsidRPr="00A0650D" w:rsidRDefault="00A0650D" w:rsidP="00A0650D">
      <w:pPr>
        <w:pStyle w:val="a3"/>
        <w:rPr>
          <w:rFonts w:ascii="Times New Roman" w:hAnsi="Times New Roman"/>
          <w:sz w:val="28"/>
          <w:szCs w:val="28"/>
        </w:rPr>
      </w:pPr>
      <w:r w:rsidRPr="00A0650D">
        <w:rPr>
          <w:rFonts w:ascii="Times New Roman" w:hAnsi="Times New Roman"/>
          <w:sz w:val="28"/>
          <w:szCs w:val="28"/>
        </w:rPr>
        <w:t>При непредставлении заявителем документов, указанных в подпунктах 4, 7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A0650D" w:rsidRPr="00A0650D" w:rsidRDefault="00A0650D" w:rsidP="00A0650D">
      <w:pPr>
        <w:pStyle w:val="Default"/>
        <w:ind w:firstLine="720"/>
        <w:jc w:val="both"/>
        <w:rPr>
          <w:sz w:val="28"/>
          <w:szCs w:val="28"/>
        </w:rPr>
      </w:pPr>
      <w:r w:rsidRPr="00A0650D">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0650D">
          <w:rPr>
            <w:sz w:val="28"/>
            <w:szCs w:val="28"/>
          </w:rPr>
          <w:t>2010 г</w:t>
        </w:r>
      </w:smartTag>
      <w:r w:rsidRPr="00A0650D">
        <w:rPr>
          <w:sz w:val="28"/>
          <w:szCs w:val="28"/>
        </w:rPr>
        <w:t xml:space="preserve">. N 210-ФЗ "Об организации предоставления государственных и муниципальных услуг" перечень документов. </w:t>
      </w:r>
    </w:p>
    <w:p w:rsidR="00A0650D" w:rsidRPr="00A0650D" w:rsidRDefault="00A0650D" w:rsidP="00A0650D">
      <w:pPr>
        <w:pStyle w:val="Default"/>
        <w:ind w:firstLine="720"/>
        <w:jc w:val="both"/>
        <w:rPr>
          <w:sz w:val="28"/>
          <w:szCs w:val="28"/>
        </w:rPr>
      </w:pPr>
      <w:r w:rsidRPr="00A0650D">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0650D" w:rsidRPr="00A0650D" w:rsidRDefault="00A0650D" w:rsidP="00A0650D">
      <w:pPr>
        <w:pStyle w:val="Default"/>
        <w:ind w:firstLine="720"/>
        <w:jc w:val="both"/>
        <w:rPr>
          <w:sz w:val="28"/>
          <w:szCs w:val="28"/>
        </w:rPr>
      </w:pPr>
      <w:r w:rsidRPr="00A0650D">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A0650D" w:rsidRPr="00A0650D" w:rsidRDefault="00A0650D" w:rsidP="00A0650D">
      <w:pPr>
        <w:pStyle w:val="Default"/>
        <w:spacing w:line="276" w:lineRule="auto"/>
        <w:ind w:firstLine="709"/>
        <w:jc w:val="both"/>
        <w:rPr>
          <w:sz w:val="28"/>
          <w:szCs w:val="28"/>
        </w:rPr>
      </w:pPr>
      <w:r w:rsidRPr="00A0650D">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2.10. Исчерпывающий перечень оснований для отказа в приёме заявления, необходимого для предоставления муниципальной услуги: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 отсутствие в заявлении необходимой информации;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 отсутствие документов, удостоверяющих личность заявителя.</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2.11. Исчерпывающий перечень оснований для отказа в предоставлении муниципальной услуги: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lastRenderedPageBreak/>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обращение (в письменном виде) заявителя с просьбой о прекращении предоставления муниципальной услуги.</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xml:space="preserve">Решение об отказе в предоставлении муниципальной услуги принимается Главой </w:t>
      </w:r>
      <w:r w:rsidR="0053590B">
        <w:rPr>
          <w:rFonts w:cs="Times New Roman"/>
          <w:sz w:val="28"/>
          <w:szCs w:val="28"/>
        </w:rPr>
        <w:t>Малолученского</w:t>
      </w:r>
      <w:r w:rsidRPr="00A0650D">
        <w:rPr>
          <w:rFonts w:cs="Times New Roman"/>
          <w:sz w:val="28"/>
          <w:szCs w:val="28"/>
        </w:rPr>
        <w:t xml:space="preserve"> сельског</w:t>
      </w:r>
      <w:r w:rsidR="008A0560">
        <w:rPr>
          <w:rFonts w:cs="Times New Roman"/>
          <w:sz w:val="28"/>
          <w:szCs w:val="28"/>
        </w:rPr>
        <w:t>о поселения</w:t>
      </w:r>
      <w:r w:rsidRPr="00A0650D">
        <w:rPr>
          <w:rFonts w:cs="Times New Roman"/>
          <w:sz w:val="28"/>
          <w:szCs w:val="28"/>
        </w:rPr>
        <w:t>, предоставляющего муниципальную услугу с момента выявления обстоятельств, являющихся основанием для отказа.</w:t>
      </w:r>
    </w:p>
    <w:p w:rsidR="00A0650D" w:rsidRPr="00A0650D" w:rsidRDefault="00A0650D" w:rsidP="00A0650D">
      <w:pPr>
        <w:pStyle w:val="a3"/>
        <w:ind w:firstLine="709"/>
        <w:rPr>
          <w:rFonts w:ascii="Times New Roman" w:hAnsi="Times New Roman"/>
          <w:sz w:val="28"/>
          <w:szCs w:val="28"/>
        </w:rPr>
      </w:pPr>
      <w:r w:rsidRPr="00A0650D">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xml:space="preserve">2.12. Максимальный срок ожидания в очереди при подаче заявления в  Администрации </w:t>
      </w:r>
      <w:r w:rsidR="0053590B">
        <w:rPr>
          <w:rFonts w:cs="Times New Roman"/>
          <w:sz w:val="28"/>
          <w:szCs w:val="28"/>
        </w:rPr>
        <w:t>Малолученского</w:t>
      </w:r>
      <w:r w:rsidR="008A0560">
        <w:rPr>
          <w:rFonts w:cs="Times New Roman"/>
          <w:sz w:val="28"/>
          <w:szCs w:val="28"/>
        </w:rPr>
        <w:t xml:space="preserve"> сельского поселения</w:t>
      </w:r>
      <w:r w:rsidRPr="00A0650D">
        <w:rPr>
          <w:rFonts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0650D" w:rsidRPr="00A0650D" w:rsidRDefault="00A0650D" w:rsidP="00A0650D">
      <w:pPr>
        <w:pStyle w:val="2"/>
        <w:shd w:val="clear" w:color="auto" w:fill="auto"/>
        <w:tabs>
          <w:tab w:val="left" w:pos="1678"/>
        </w:tabs>
        <w:spacing w:after="0" w:line="240" w:lineRule="auto"/>
        <w:ind w:firstLine="709"/>
        <w:jc w:val="both"/>
        <w:rPr>
          <w:rFonts w:cs="Times New Roman"/>
          <w:sz w:val="28"/>
          <w:szCs w:val="28"/>
        </w:rPr>
      </w:pPr>
      <w:r w:rsidRPr="00A0650D">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A0650D" w:rsidRPr="00A0650D" w:rsidRDefault="00A0650D" w:rsidP="00A0650D">
      <w:pPr>
        <w:pStyle w:val="2"/>
        <w:shd w:val="clear" w:color="auto" w:fill="auto"/>
        <w:tabs>
          <w:tab w:val="left" w:pos="1678"/>
        </w:tabs>
        <w:spacing w:after="0" w:line="240" w:lineRule="auto"/>
        <w:ind w:firstLine="709"/>
        <w:jc w:val="both"/>
        <w:rPr>
          <w:rFonts w:cs="Times New Roman"/>
          <w:sz w:val="28"/>
          <w:szCs w:val="28"/>
        </w:rPr>
      </w:pPr>
      <w:r w:rsidRPr="00A0650D">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Условия для беспрепятственного доступа к объектам и предоставляемым в них услугам.</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0650D" w:rsidRPr="00A0650D" w:rsidRDefault="00A0650D" w:rsidP="00A0650D">
      <w:pPr>
        <w:pStyle w:val="2"/>
        <w:shd w:val="clear" w:color="auto" w:fill="auto"/>
        <w:tabs>
          <w:tab w:val="left" w:pos="1370"/>
        </w:tabs>
        <w:spacing w:after="0" w:line="240" w:lineRule="auto"/>
        <w:ind w:firstLine="709"/>
        <w:jc w:val="both"/>
        <w:rPr>
          <w:rFonts w:cs="Times New Roman"/>
          <w:sz w:val="28"/>
          <w:szCs w:val="28"/>
        </w:rPr>
      </w:pPr>
      <w:r w:rsidRPr="00A0650D">
        <w:rPr>
          <w:rFonts w:cs="Times New Roman"/>
          <w:sz w:val="28"/>
          <w:szCs w:val="28"/>
        </w:rPr>
        <w:t>2.16.    Показателем доступности и качества муниципальной услуги являются:</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максимальная минимизация времени ожидания приема;</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оптимальные сроки предоставления муниципальной услуги;</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максимальная минимизация количества обоснованных жалоб;</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достоверность, правдивость, актуальность и полнота информации о порядке предоставления муниципальной услуги;</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возможность получить информацию по вопросам предоставления му</w:t>
      </w:r>
      <w:r w:rsidRPr="00A0650D">
        <w:rPr>
          <w:rFonts w:cs="Times New Roman"/>
          <w:sz w:val="28"/>
          <w:szCs w:val="28"/>
        </w:rPr>
        <w:softHyphen/>
        <w:t xml:space="preserve">ниципальной услуги по различным каналам, в том числе с использованием </w:t>
      </w:r>
      <w:r w:rsidRPr="00A0650D">
        <w:rPr>
          <w:rFonts w:cs="Times New Roman"/>
          <w:sz w:val="28"/>
          <w:szCs w:val="28"/>
        </w:rPr>
        <w:lastRenderedPageBreak/>
        <w:t>информационно-коммуникационных технологий;</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удовлетворенность граждан организацией, качеством и доступностью муниципальной услуги;</w:t>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A0650D" w:rsidRPr="00A0650D" w:rsidRDefault="00A0650D" w:rsidP="00A0650D">
      <w:pPr>
        <w:tabs>
          <w:tab w:val="right" w:pos="10206"/>
        </w:tabs>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допуск на объекты </w:t>
      </w:r>
      <w:proofErr w:type="spellStart"/>
      <w:r w:rsidRPr="00A0650D">
        <w:rPr>
          <w:rFonts w:ascii="Times New Roman" w:hAnsi="Times New Roman"/>
          <w:bCs/>
          <w:sz w:val="28"/>
          <w:szCs w:val="28"/>
        </w:rPr>
        <w:t>сурдопереводчика</w:t>
      </w:r>
      <w:proofErr w:type="spellEnd"/>
      <w:r w:rsidRPr="00A0650D">
        <w:rPr>
          <w:rFonts w:ascii="Times New Roman" w:hAnsi="Times New Roman"/>
          <w:bCs/>
          <w:sz w:val="28"/>
          <w:szCs w:val="28"/>
        </w:rPr>
        <w:t xml:space="preserve"> и </w:t>
      </w:r>
      <w:proofErr w:type="spellStart"/>
      <w:r w:rsidRPr="00A0650D">
        <w:rPr>
          <w:rFonts w:ascii="Times New Roman" w:hAnsi="Times New Roman"/>
          <w:bCs/>
          <w:sz w:val="28"/>
          <w:szCs w:val="28"/>
        </w:rPr>
        <w:t>тифлосурдопереводчика</w:t>
      </w:r>
      <w:proofErr w:type="spellEnd"/>
      <w:r w:rsidRPr="00A0650D">
        <w:rPr>
          <w:rFonts w:ascii="Times New Roman" w:hAnsi="Times New Roman"/>
          <w:bCs/>
          <w:sz w:val="28"/>
          <w:szCs w:val="28"/>
        </w:rPr>
        <w:t>;</w:t>
      </w:r>
      <w:r w:rsidRPr="00A0650D">
        <w:rPr>
          <w:rFonts w:ascii="Times New Roman" w:hAnsi="Times New Roman"/>
          <w:bCs/>
          <w:sz w:val="28"/>
          <w:szCs w:val="28"/>
        </w:rPr>
        <w:tab/>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0650D" w:rsidRPr="00A0650D" w:rsidRDefault="00A0650D" w:rsidP="00A0650D">
      <w:pPr>
        <w:pStyle w:val="2"/>
        <w:shd w:val="clear" w:color="auto" w:fill="auto"/>
        <w:tabs>
          <w:tab w:val="left" w:pos="967"/>
        </w:tabs>
        <w:spacing w:after="0" w:line="240" w:lineRule="auto"/>
        <w:ind w:firstLine="0"/>
        <w:jc w:val="both"/>
        <w:rPr>
          <w:rFonts w:cs="Times New Roman"/>
          <w:sz w:val="28"/>
          <w:szCs w:val="28"/>
        </w:rPr>
      </w:pPr>
    </w:p>
    <w:p w:rsidR="00A0650D" w:rsidRPr="00A0650D" w:rsidRDefault="00A0650D" w:rsidP="00A0650D">
      <w:pPr>
        <w:pStyle w:val="Default"/>
        <w:ind w:firstLine="720"/>
        <w:jc w:val="both"/>
        <w:rPr>
          <w:bCs/>
          <w:sz w:val="28"/>
          <w:szCs w:val="28"/>
        </w:rPr>
      </w:pPr>
    </w:p>
    <w:p w:rsidR="00A0650D" w:rsidRPr="00A0650D" w:rsidRDefault="00A0650D" w:rsidP="00A0650D">
      <w:pPr>
        <w:pStyle w:val="Default"/>
        <w:ind w:firstLine="720"/>
        <w:jc w:val="center"/>
        <w:rPr>
          <w:sz w:val="28"/>
          <w:szCs w:val="28"/>
        </w:rPr>
      </w:pPr>
      <w:r w:rsidRPr="00A0650D">
        <w:rPr>
          <w:b/>
          <w:bCs/>
          <w:sz w:val="28"/>
          <w:szCs w:val="28"/>
        </w:rPr>
        <w:t>III. Административные процедуры</w:t>
      </w:r>
    </w:p>
    <w:p w:rsidR="00A0650D" w:rsidRPr="00A0650D" w:rsidRDefault="00A0650D" w:rsidP="00A0650D">
      <w:pPr>
        <w:pStyle w:val="Default"/>
        <w:ind w:firstLine="720"/>
        <w:jc w:val="center"/>
        <w:rPr>
          <w:b/>
          <w:bCs/>
          <w:sz w:val="28"/>
          <w:szCs w:val="28"/>
        </w:rPr>
      </w:pPr>
      <w:r w:rsidRPr="00A0650D">
        <w:rPr>
          <w:b/>
          <w:bCs/>
          <w:sz w:val="28"/>
          <w:szCs w:val="28"/>
        </w:rPr>
        <w:t>Описание последовательности действий при предоставлении муниципальной услуги</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r w:rsidRPr="00A0650D">
        <w:rPr>
          <w:sz w:val="28"/>
          <w:szCs w:val="28"/>
        </w:rPr>
        <w:t xml:space="preserve">3.1. Предоставление муниципальной услуги включает в себя следующие административные процедуры: </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3.1.1.Состав административных процедур:</w:t>
      </w:r>
    </w:p>
    <w:p w:rsidR="00A0650D" w:rsidRPr="00A0650D" w:rsidRDefault="00A0650D" w:rsidP="00A0650D">
      <w:pPr>
        <w:autoSpaceDE w:val="0"/>
        <w:autoSpaceDN w:val="0"/>
        <w:adjustRightInd w:val="0"/>
        <w:spacing w:after="0"/>
        <w:outlineLvl w:val="1"/>
        <w:rPr>
          <w:rFonts w:ascii="Times New Roman" w:hAnsi="Times New Roman"/>
          <w:sz w:val="28"/>
          <w:szCs w:val="28"/>
        </w:rPr>
      </w:pPr>
      <w:r w:rsidRPr="00A0650D">
        <w:rPr>
          <w:rFonts w:ascii="Times New Roman" w:hAnsi="Times New Roman"/>
          <w:sz w:val="28"/>
          <w:szCs w:val="28"/>
        </w:rPr>
        <w:t xml:space="preserve">     1) прием и регистрация заявления ( форма заявления- приложение № 1);</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2) рассмотрение заявления;</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4) выдача готовых документов заявителю.</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1) прием и регистрация заявления;</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2) рассмотрение заявления и предоставляемых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 </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а) подготовка проекта договора аренды;</w:t>
      </w:r>
    </w:p>
    <w:p w:rsidR="00A0650D" w:rsidRPr="00A0650D" w:rsidRDefault="00A0650D" w:rsidP="00A0650D">
      <w:pPr>
        <w:autoSpaceDE w:val="0"/>
        <w:autoSpaceDN w:val="0"/>
        <w:adjustRightInd w:val="0"/>
        <w:spacing w:after="0"/>
        <w:ind w:firstLine="1418"/>
        <w:outlineLvl w:val="1"/>
        <w:rPr>
          <w:rFonts w:ascii="Times New Roman" w:hAnsi="Times New Roman"/>
          <w:sz w:val="28"/>
          <w:szCs w:val="28"/>
        </w:rPr>
      </w:pPr>
      <w:r w:rsidRPr="00A0650D">
        <w:rPr>
          <w:rFonts w:ascii="Times New Roman" w:hAnsi="Times New Roman"/>
          <w:sz w:val="28"/>
          <w:szCs w:val="28"/>
        </w:rPr>
        <w:t>б) подготовка проекта уведомления об отказе в предоставлении муниципальной услуги</w:t>
      </w:r>
      <w:r w:rsidRPr="00A0650D">
        <w:rPr>
          <w:rFonts w:ascii="Times New Roman" w:hAnsi="Times New Roman"/>
          <w:bCs/>
          <w:sz w:val="28"/>
          <w:szCs w:val="28"/>
        </w:rPr>
        <w:t>.</w:t>
      </w:r>
      <w:r w:rsidRPr="00A0650D">
        <w:rPr>
          <w:rFonts w:ascii="Times New Roman" w:hAnsi="Times New Roman"/>
          <w:sz w:val="28"/>
          <w:szCs w:val="28"/>
        </w:rPr>
        <w:t xml:space="preserve">    </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 xml:space="preserve"> 4) уведомление заявителя о принятом решении и выдача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3.1.3.Сроки выполнения административных процедур:</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1) прием и регистрация заявления – 10 минут, в электронном виде – 3 рабочих дня;</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2) рассмотрение заявления и предоставляемых документов – 5 дней;</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 – 20 дней;</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lastRenderedPageBreak/>
        <w:t>4) уведомление заявителя о принятом решении и выдача готовых документов – 2 дня.</w:t>
      </w:r>
    </w:p>
    <w:p w:rsidR="00A0650D" w:rsidRPr="00A0650D" w:rsidRDefault="00A0650D" w:rsidP="00A0650D">
      <w:pPr>
        <w:autoSpaceDE w:val="0"/>
        <w:autoSpaceDN w:val="0"/>
        <w:adjustRightInd w:val="0"/>
        <w:spacing w:after="0"/>
        <w:ind w:firstLine="708"/>
        <w:outlineLvl w:val="1"/>
        <w:rPr>
          <w:rFonts w:ascii="Times New Roman" w:hAnsi="Times New Roman"/>
          <w:sz w:val="28"/>
          <w:szCs w:val="28"/>
        </w:rPr>
      </w:pPr>
      <w:r w:rsidRPr="00A0650D">
        <w:rPr>
          <w:rFonts w:ascii="Times New Roman" w:hAnsi="Times New Roman"/>
          <w:sz w:val="28"/>
          <w:szCs w:val="28"/>
        </w:rPr>
        <w:t>3.1.4.Требования к порядку выполнения административных процедур:</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пункте 2.6. настоящего Административного регламента.</w:t>
      </w:r>
    </w:p>
    <w:p w:rsidR="00A0650D" w:rsidRPr="00A0650D" w:rsidRDefault="00A0650D" w:rsidP="00A0650D">
      <w:pPr>
        <w:pStyle w:val="1"/>
        <w:widowControl w:val="0"/>
        <w:tabs>
          <w:tab w:val="clear" w:pos="360"/>
          <w:tab w:val="left" w:pos="708"/>
        </w:tabs>
        <w:spacing w:before="0" w:after="0"/>
        <w:ind w:firstLine="720"/>
        <w:rPr>
          <w:sz w:val="28"/>
          <w:szCs w:val="28"/>
        </w:rPr>
      </w:pPr>
      <w:r w:rsidRPr="00A0650D">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 xml:space="preserve">3. Зарегистрированные письменные заявления в день поступления выдаются  главе </w:t>
      </w:r>
      <w:r>
        <w:rPr>
          <w:rFonts w:ascii="Times New Roman" w:hAnsi="Times New Roman"/>
          <w:sz w:val="28"/>
          <w:szCs w:val="28"/>
        </w:rPr>
        <w:t>Вербовологовского</w:t>
      </w:r>
      <w:r w:rsidRPr="00A0650D">
        <w:rPr>
          <w:rFonts w:ascii="Times New Roman" w:hAnsi="Times New Roman"/>
          <w:sz w:val="28"/>
          <w:szCs w:val="28"/>
        </w:rPr>
        <w:t xml:space="preserve"> сельского поселения.</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5. В случае отсутствия замечаний специалист готовит:</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необходимый материал, для проведения рыночной оценки годовой арендной платы;</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проект постановления о предоставлении в аренду;</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проект договора аренды;</w:t>
      </w:r>
    </w:p>
    <w:p w:rsidR="00A0650D" w:rsidRPr="00A0650D" w:rsidRDefault="00A0650D" w:rsidP="00A0650D">
      <w:pPr>
        <w:spacing w:after="0"/>
        <w:ind w:firstLine="720"/>
        <w:rPr>
          <w:rStyle w:val="rvts7"/>
          <w:rFonts w:ascii="Times New Roman" w:hAnsi="Times New Roman"/>
          <w:sz w:val="28"/>
          <w:szCs w:val="28"/>
        </w:rPr>
      </w:pPr>
      <w:r w:rsidRPr="00A0650D">
        <w:rPr>
          <w:rFonts w:ascii="Times New Roman" w:hAnsi="Times New Roman"/>
          <w:sz w:val="28"/>
          <w:szCs w:val="28"/>
        </w:rPr>
        <w:t>- мотивированный отказ в предоставлении муниципального имущества в аренду.</w:t>
      </w:r>
    </w:p>
    <w:p w:rsidR="00A0650D" w:rsidRPr="00A0650D" w:rsidRDefault="00A0650D" w:rsidP="00A0650D">
      <w:pPr>
        <w:spacing w:after="0"/>
        <w:ind w:firstLine="720"/>
        <w:rPr>
          <w:rStyle w:val="rvts7"/>
          <w:rFonts w:ascii="Times New Roman" w:hAnsi="Times New Roman"/>
          <w:sz w:val="28"/>
          <w:szCs w:val="28"/>
        </w:rPr>
      </w:pPr>
      <w:r w:rsidRPr="00A0650D">
        <w:rPr>
          <w:rStyle w:val="rvts7"/>
          <w:rFonts w:ascii="Times New Roman" w:hAnsi="Times New Roman"/>
          <w:sz w:val="28"/>
          <w:szCs w:val="28"/>
        </w:rPr>
        <w:t>6. Результатом предоставления муниципальной услуги является заключение договора аренды.</w:t>
      </w:r>
    </w:p>
    <w:p w:rsidR="00A0650D" w:rsidRPr="00A0650D" w:rsidRDefault="00A0650D" w:rsidP="00A0650D">
      <w:pPr>
        <w:pStyle w:val="Default"/>
        <w:ind w:firstLine="720"/>
        <w:jc w:val="both"/>
        <w:rPr>
          <w:color w:val="auto"/>
          <w:sz w:val="28"/>
          <w:szCs w:val="28"/>
        </w:rPr>
      </w:pPr>
      <w:r w:rsidRPr="00A0650D">
        <w:rPr>
          <w:sz w:val="28"/>
          <w:szCs w:val="28"/>
        </w:rPr>
        <w:t xml:space="preserve">3.2. Форма заявления представлена в </w:t>
      </w:r>
      <w:r w:rsidRPr="00A0650D">
        <w:rPr>
          <w:color w:val="auto"/>
          <w:sz w:val="28"/>
          <w:szCs w:val="28"/>
        </w:rPr>
        <w:t>приложении № 1.</w:t>
      </w:r>
    </w:p>
    <w:p w:rsidR="00A0650D" w:rsidRPr="00A0650D" w:rsidRDefault="00A0650D" w:rsidP="00A0650D">
      <w:pPr>
        <w:pStyle w:val="Default"/>
        <w:ind w:firstLine="720"/>
        <w:jc w:val="both"/>
        <w:rPr>
          <w:color w:val="auto"/>
          <w:sz w:val="28"/>
          <w:szCs w:val="28"/>
        </w:rPr>
      </w:pPr>
      <w:r w:rsidRPr="00A0650D">
        <w:rPr>
          <w:sz w:val="28"/>
          <w:szCs w:val="28"/>
        </w:rPr>
        <w:t xml:space="preserve">3.3. Блок-схема предоставления муниципальной услуги представлена в </w:t>
      </w:r>
      <w:r w:rsidRPr="00A0650D">
        <w:rPr>
          <w:color w:val="auto"/>
          <w:sz w:val="28"/>
          <w:szCs w:val="28"/>
        </w:rPr>
        <w:t xml:space="preserve">приложении №2. </w:t>
      </w:r>
    </w:p>
    <w:p w:rsidR="00A0650D" w:rsidRPr="00A0650D" w:rsidRDefault="00A0650D" w:rsidP="00A0650D">
      <w:pPr>
        <w:spacing w:after="0"/>
        <w:ind w:firstLine="720"/>
        <w:rPr>
          <w:rStyle w:val="rvts7"/>
          <w:rFonts w:ascii="Times New Roman" w:hAnsi="Times New Roman"/>
          <w:sz w:val="28"/>
          <w:szCs w:val="28"/>
        </w:rPr>
      </w:pPr>
    </w:p>
    <w:p w:rsidR="00A0650D" w:rsidRPr="00A0650D" w:rsidRDefault="00A0650D" w:rsidP="00A0650D">
      <w:pPr>
        <w:pStyle w:val="Default"/>
        <w:ind w:firstLine="720"/>
        <w:jc w:val="center"/>
        <w:rPr>
          <w:b/>
          <w:bCs/>
          <w:sz w:val="28"/>
          <w:szCs w:val="28"/>
        </w:rPr>
      </w:pPr>
      <w:r w:rsidRPr="00A0650D">
        <w:rPr>
          <w:b/>
          <w:bCs/>
          <w:sz w:val="28"/>
          <w:szCs w:val="28"/>
        </w:rPr>
        <w:t>IV. Порядок и формы контроля</w:t>
      </w:r>
    </w:p>
    <w:p w:rsidR="00A0650D" w:rsidRPr="00A0650D" w:rsidRDefault="00A0650D" w:rsidP="00A0650D">
      <w:pPr>
        <w:pStyle w:val="Default"/>
        <w:ind w:firstLine="720"/>
        <w:jc w:val="center"/>
        <w:rPr>
          <w:b/>
          <w:bCs/>
          <w:sz w:val="28"/>
          <w:szCs w:val="28"/>
        </w:rPr>
      </w:pPr>
      <w:r w:rsidRPr="00A0650D">
        <w:rPr>
          <w:b/>
          <w:bCs/>
          <w:sz w:val="28"/>
          <w:szCs w:val="28"/>
        </w:rPr>
        <w:t>за предоставлением муниципальной услуги</w:t>
      </w:r>
    </w:p>
    <w:p w:rsidR="00A0650D" w:rsidRPr="00A0650D" w:rsidRDefault="00A0650D" w:rsidP="00A0650D">
      <w:pPr>
        <w:spacing w:after="0"/>
        <w:ind w:firstLine="748"/>
        <w:rPr>
          <w:rFonts w:ascii="Times New Roman" w:hAnsi="Times New Roman"/>
          <w:sz w:val="28"/>
          <w:szCs w:val="28"/>
        </w:rPr>
      </w:pPr>
    </w:p>
    <w:p w:rsidR="00A0650D" w:rsidRPr="00A0650D" w:rsidRDefault="00A0650D" w:rsidP="00A0650D">
      <w:pPr>
        <w:pStyle w:val="Default"/>
        <w:ind w:firstLine="720"/>
        <w:jc w:val="both"/>
        <w:rPr>
          <w:sz w:val="28"/>
          <w:szCs w:val="28"/>
        </w:rPr>
      </w:pPr>
      <w:r w:rsidRPr="00A0650D">
        <w:rPr>
          <w:sz w:val="28"/>
          <w:szCs w:val="28"/>
        </w:rPr>
        <w:t xml:space="preserve">4.1. Текущий </w:t>
      </w:r>
      <w:proofErr w:type="gramStart"/>
      <w:r w:rsidRPr="00A0650D">
        <w:rPr>
          <w:sz w:val="28"/>
          <w:szCs w:val="28"/>
        </w:rPr>
        <w:t>контроль за</w:t>
      </w:r>
      <w:proofErr w:type="gramEnd"/>
      <w:r w:rsidRPr="00A0650D">
        <w:rPr>
          <w:sz w:val="28"/>
          <w:szCs w:val="28"/>
        </w:rPr>
        <w:t xml:space="preserve"> соблюдением настоящего Административного регламента осуществляется главой </w:t>
      </w:r>
      <w:r w:rsidR="0053590B">
        <w:rPr>
          <w:color w:val="auto"/>
          <w:sz w:val="28"/>
          <w:szCs w:val="28"/>
        </w:rPr>
        <w:t>Малолученског</w:t>
      </w:r>
      <w:r>
        <w:rPr>
          <w:color w:val="auto"/>
          <w:sz w:val="28"/>
          <w:szCs w:val="28"/>
        </w:rPr>
        <w:t>о</w:t>
      </w:r>
      <w:r w:rsidRPr="00A0650D">
        <w:rPr>
          <w:sz w:val="28"/>
          <w:szCs w:val="28"/>
        </w:rPr>
        <w:t xml:space="preserve"> сельског</w:t>
      </w:r>
      <w:r w:rsidR="001208BA">
        <w:rPr>
          <w:sz w:val="28"/>
          <w:szCs w:val="28"/>
        </w:rPr>
        <w:t>о поселения</w:t>
      </w:r>
      <w:r w:rsidRPr="00A0650D">
        <w:rPr>
          <w:sz w:val="28"/>
          <w:szCs w:val="28"/>
        </w:rPr>
        <w:t xml:space="preserve"> </w:t>
      </w:r>
    </w:p>
    <w:p w:rsidR="00A0650D" w:rsidRPr="00A0650D" w:rsidRDefault="00A0650D" w:rsidP="00A0650D">
      <w:pPr>
        <w:pStyle w:val="Default"/>
        <w:ind w:firstLine="720"/>
        <w:jc w:val="both"/>
        <w:rPr>
          <w:sz w:val="28"/>
          <w:szCs w:val="28"/>
        </w:rPr>
      </w:pPr>
      <w:r w:rsidRPr="00A0650D">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A0650D" w:rsidRPr="00A0650D" w:rsidRDefault="00A0650D" w:rsidP="00A0650D">
      <w:pPr>
        <w:pStyle w:val="Default"/>
        <w:ind w:firstLine="720"/>
        <w:jc w:val="both"/>
        <w:rPr>
          <w:sz w:val="28"/>
          <w:szCs w:val="28"/>
        </w:rPr>
      </w:pPr>
      <w:r w:rsidRPr="00A0650D">
        <w:rPr>
          <w:sz w:val="28"/>
          <w:szCs w:val="28"/>
        </w:rPr>
        <w:t xml:space="preserve">4.3. Текущий контроль за предоставлением муниципальной услуги осуществляется на постоянной основе. </w:t>
      </w:r>
    </w:p>
    <w:p w:rsidR="00A0650D" w:rsidRPr="00A0650D" w:rsidRDefault="00A0650D" w:rsidP="00A0650D">
      <w:pPr>
        <w:pStyle w:val="Default"/>
        <w:ind w:firstLine="720"/>
        <w:jc w:val="both"/>
        <w:rPr>
          <w:sz w:val="28"/>
          <w:szCs w:val="28"/>
        </w:rPr>
      </w:pPr>
      <w:r w:rsidRPr="00A0650D">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w:t>
      </w:r>
      <w:r w:rsidRPr="00A0650D">
        <w:rPr>
          <w:sz w:val="28"/>
          <w:szCs w:val="28"/>
        </w:rPr>
        <w:lastRenderedPageBreak/>
        <w:t xml:space="preserve">заявителей, содержащих жалобы на решения, действия (бездействие) должностных лиц, ответственных за предоставление муниципальной услуги. </w:t>
      </w:r>
    </w:p>
    <w:p w:rsidR="00A0650D" w:rsidRPr="00A0650D" w:rsidRDefault="00A0650D" w:rsidP="00A0650D">
      <w:pPr>
        <w:pStyle w:val="Default"/>
        <w:ind w:firstLine="720"/>
        <w:jc w:val="both"/>
        <w:rPr>
          <w:sz w:val="28"/>
          <w:szCs w:val="28"/>
        </w:rPr>
      </w:pPr>
      <w:r w:rsidRPr="00A0650D">
        <w:rPr>
          <w:sz w:val="28"/>
          <w:szCs w:val="28"/>
        </w:rPr>
        <w:t>4.5. Проверки полноты и качества предоставления муниципальной услуги осуществляются на основании актов Администрации</w:t>
      </w:r>
      <w:r w:rsidRPr="00A0650D">
        <w:rPr>
          <w:color w:val="auto"/>
          <w:sz w:val="28"/>
          <w:szCs w:val="28"/>
        </w:rPr>
        <w:t xml:space="preserve"> </w:t>
      </w:r>
      <w:r w:rsidR="001C4104">
        <w:rPr>
          <w:color w:val="auto"/>
          <w:sz w:val="28"/>
          <w:szCs w:val="28"/>
        </w:rPr>
        <w:t>Малолученского</w:t>
      </w:r>
      <w:r w:rsidRPr="00A0650D">
        <w:rPr>
          <w:sz w:val="28"/>
          <w:szCs w:val="28"/>
        </w:rPr>
        <w:t xml:space="preserve"> сельско</w:t>
      </w:r>
      <w:r w:rsidR="001208BA">
        <w:rPr>
          <w:sz w:val="28"/>
          <w:szCs w:val="28"/>
        </w:rPr>
        <w:t>го поселения</w:t>
      </w:r>
      <w:r w:rsidRPr="00A0650D">
        <w:rPr>
          <w:sz w:val="28"/>
          <w:szCs w:val="28"/>
        </w:rPr>
        <w:t xml:space="preserve">. </w:t>
      </w:r>
    </w:p>
    <w:p w:rsidR="00A0650D" w:rsidRPr="00A0650D" w:rsidRDefault="00A0650D" w:rsidP="00A0650D">
      <w:pPr>
        <w:pStyle w:val="Default"/>
        <w:ind w:firstLine="720"/>
        <w:jc w:val="both"/>
        <w:rPr>
          <w:sz w:val="28"/>
          <w:szCs w:val="28"/>
        </w:rPr>
      </w:pPr>
      <w:r w:rsidRPr="00A0650D">
        <w:rPr>
          <w:sz w:val="28"/>
          <w:szCs w:val="28"/>
        </w:rPr>
        <w:t xml:space="preserve">Проверки могут быть плановыми (осуществляться на основании полугодовых или годовых планов работы Администрации </w:t>
      </w:r>
      <w:r w:rsidR="001C4104">
        <w:rPr>
          <w:color w:val="auto"/>
          <w:sz w:val="28"/>
          <w:szCs w:val="28"/>
        </w:rPr>
        <w:t>Малолученского</w:t>
      </w:r>
      <w:r w:rsidRPr="00A0650D">
        <w:rPr>
          <w:sz w:val="28"/>
          <w:szCs w:val="28"/>
        </w:rPr>
        <w:t xml:space="preserve"> сельског</w:t>
      </w:r>
      <w:r w:rsidR="001208BA">
        <w:rPr>
          <w:sz w:val="28"/>
          <w:szCs w:val="28"/>
        </w:rPr>
        <w:t>о поселения</w:t>
      </w:r>
      <w:r w:rsidRPr="00A0650D">
        <w:rPr>
          <w:sz w:val="28"/>
          <w:szCs w:val="28"/>
        </w:rPr>
        <w:t>)</w:t>
      </w:r>
      <w:r w:rsidRPr="00A0650D">
        <w:rPr>
          <w:i/>
          <w:iCs/>
          <w:sz w:val="28"/>
          <w:szCs w:val="28"/>
        </w:rPr>
        <w:t xml:space="preserve"> </w:t>
      </w:r>
      <w:r w:rsidRPr="00A0650D">
        <w:rPr>
          <w:sz w:val="28"/>
          <w:szCs w:val="28"/>
        </w:rPr>
        <w:t xml:space="preserve">и внеплановыми. </w:t>
      </w:r>
    </w:p>
    <w:p w:rsidR="00A0650D" w:rsidRPr="00A0650D" w:rsidRDefault="00A0650D" w:rsidP="00A0650D">
      <w:pPr>
        <w:pStyle w:val="Default"/>
        <w:ind w:firstLine="720"/>
        <w:jc w:val="both"/>
        <w:rPr>
          <w:sz w:val="28"/>
          <w:szCs w:val="28"/>
        </w:rPr>
      </w:pPr>
      <w:r w:rsidRPr="00A0650D">
        <w:rPr>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A0650D" w:rsidRPr="00A0650D" w:rsidRDefault="00A0650D" w:rsidP="00A0650D">
      <w:pPr>
        <w:pStyle w:val="Default"/>
        <w:ind w:firstLine="720"/>
        <w:jc w:val="both"/>
        <w:rPr>
          <w:sz w:val="28"/>
          <w:szCs w:val="28"/>
        </w:rPr>
      </w:pPr>
      <w:r w:rsidRPr="00A0650D">
        <w:rPr>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A0650D" w:rsidRPr="00A0650D" w:rsidRDefault="00A0650D" w:rsidP="00A0650D">
      <w:pPr>
        <w:pStyle w:val="Default"/>
        <w:ind w:firstLine="720"/>
        <w:jc w:val="both"/>
        <w:rPr>
          <w:sz w:val="28"/>
          <w:szCs w:val="28"/>
        </w:rPr>
      </w:pPr>
      <w:r w:rsidRPr="00A0650D">
        <w:rPr>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A0650D" w:rsidRPr="00A0650D" w:rsidRDefault="00A0650D" w:rsidP="00A0650D">
      <w:pPr>
        <w:pStyle w:val="Default"/>
        <w:ind w:firstLine="720"/>
        <w:jc w:val="both"/>
        <w:rPr>
          <w:sz w:val="28"/>
          <w:szCs w:val="28"/>
        </w:rPr>
      </w:pPr>
      <w:r w:rsidRPr="00A0650D">
        <w:rPr>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A0650D" w:rsidRPr="00A0650D" w:rsidRDefault="00A0650D" w:rsidP="00A0650D">
      <w:pPr>
        <w:pStyle w:val="Default"/>
        <w:ind w:firstLine="720"/>
        <w:jc w:val="both"/>
        <w:rPr>
          <w:sz w:val="28"/>
          <w:szCs w:val="28"/>
        </w:rPr>
      </w:pPr>
      <w:r w:rsidRPr="00A0650D">
        <w:rPr>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0650D" w:rsidRPr="00A0650D" w:rsidRDefault="00A0650D" w:rsidP="00A0650D">
      <w:pPr>
        <w:pStyle w:val="Default"/>
        <w:ind w:firstLine="720"/>
        <w:jc w:val="both"/>
        <w:rPr>
          <w:sz w:val="28"/>
          <w:szCs w:val="28"/>
        </w:rPr>
      </w:pPr>
      <w:r w:rsidRPr="00A0650D">
        <w:rPr>
          <w:sz w:val="28"/>
          <w:szCs w:val="28"/>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A0650D" w:rsidRPr="00A0650D" w:rsidRDefault="00A0650D" w:rsidP="00A0650D">
      <w:pPr>
        <w:pStyle w:val="Default"/>
        <w:ind w:firstLine="720"/>
        <w:jc w:val="both"/>
        <w:rPr>
          <w:color w:val="auto"/>
          <w:sz w:val="28"/>
          <w:szCs w:val="28"/>
        </w:rPr>
      </w:pPr>
    </w:p>
    <w:p w:rsidR="00A0650D" w:rsidRPr="00A0650D" w:rsidRDefault="00A0650D" w:rsidP="00A0650D">
      <w:pPr>
        <w:pStyle w:val="Default"/>
        <w:ind w:firstLine="720"/>
        <w:jc w:val="center"/>
        <w:rPr>
          <w:b/>
          <w:sz w:val="28"/>
          <w:szCs w:val="28"/>
        </w:rPr>
      </w:pPr>
      <w:r w:rsidRPr="00A0650D">
        <w:rPr>
          <w:b/>
          <w:bCs/>
          <w:sz w:val="28"/>
          <w:szCs w:val="28"/>
        </w:rPr>
        <w:t xml:space="preserve">V. </w:t>
      </w:r>
      <w:r w:rsidRPr="00A0650D">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r w:rsidRPr="00A0650D">
        <w:rPr>
          <w:sz w:val="28"/>
          <w:szCs w:val="28"/>
        </w:rPr>
        <w:t>5.1. Заявитель может обратиться с жалобой, в том числе в следующих случаях:</w:t>
      </w:r>
    </w:p>
    <w:p w:rsidR="00A0650D" w:rsidRPr="00A0650D" w:rsidRDefault="00A0650D" w:rsidP="00A0650D">
      <w:pPr>
        <w:pStyle w:val="Default"/>
        <w:ind w:firstLine="720"/>
        <w:jc w:val="both"/>
        <w:rPr>
          <w:sz w:val="28"/>
          <w:szCs w:val="28"/>
        </w:rPr>
      </w:pPr>
      <w:r w:rsidRPr="00A0650D">
        <w:rPr>
          <w:sz w:val="28"/>
          <w:szCs w:val="28"/>
        </w:rPr>
        <w:t>5.1.1. нарушение срока регистрации запроса заявителя о предоставлении муниципальной услуги;</w:t>
      </w:r>
    </w:p>
    <w:p w:rsidR="00A0650D" w:rsidRPr="00A0650D" w:rsidRDefault="00A0650D" w:rsidP="00A0650D">
      <w:pPr>
        <w:pStyle w:val="Default"/>
        <w:ind w:firstLine="720"/>
        <w:jc w:val="both"/>
        <w:rPr>
          <w:sz w:val="28"/>
          <w:szCs w:val="28"/>
        </w:rPr>
      </w:pPr>
      <w:r w:rsidRPr="00A0650D">
        <w:rPr>
          <w:sz w:val="28"/>
          <w:szCs w:val="28"/>
        </w:rPr>
        <w:t>5.1.2.  нарушение срока предоставления муниципальной услуги;</w:t>
      </w:r>
    </w:p>
    <w:p w:rsidR="00A0650D" w:rsidRPr="00A0650D" w:rsidRDefault="00A0650D" w:rsidP="00A0650D">
      <w:pPr>
        <w:pStyle w:val="Default"/>
        <w:ind w:firstLine="720"/>
        <w:jc w:val="both"/>
        <w:rPr>
          <w:sz w:val="28"/>
          <w:szCs w:val="28"/>
        </w:rPr>
      </w:pPr>
      <w:r w:rsidRPr="00A0650D">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650D" w:rsidRPr="00A0650D" w:rsidRDefault="00A0650D" w:rsidP="00A0650D">
      <w:pPr>
        <w:pStyle w:val="Default"/>
        <w:ind w:firstLine="720"/>
        <w:jc w:val="both"/>
        <w:rPr>
          <w:sz w:val="28"/>
          <w:szCs w:val="28"/>
        </w:rPr>
      </w:pPr>
      <w:r w:rsidRPr="00A0650D">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650D" w:rsidRPr="00A0650D" w:rsidRDefault="00A0650D" w:rsidP="00A0650D">
      <w:pPr>
        <w:pStyle w:val="Default"/>
        <w:ind w:firstLine="720"/>
        <w:jc w:val="both"/>
        <w:rPr>
          <w:sz w:val="28"/>
          <w:szCs w:val="28"/>
        </w:rPr>
      </w:pPr>
      <w:r w:rsidRPr="00A0650D">
        <w:rPr>
          <w:sz w:val="28"/>
          <w:szCs w:val="28"/>
        </w:rPr>
        <w:lastRenderedPageBreak/>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50D" w:rsidRPr="00A0650D" w:rsidRDefault="00A0650D" w:rsidP="00A0650D">
      <w:pPr>
        <w:pStyle w:val="Default"/>
        <w:ind w:firstLine="720"/>
        <w:jc w:val="both"/>
        <w:rPr>
          <w:sz w:val="28"/>
          <w:szCs w:val="28"/>
        </w:rPr>
      </w:pPr>
      <w:r w:rsidRPr="00A0650D">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50D" w:rsidRPr="00A0650D" w:rsidRDefault="00A0650D" w:rsidP="00A0650D">
      <w:pPr>
        <w:pStyle w:val="Default"/>
        <w:ind w:firstLine="720"/>
        <w:jc w:val="both"/>
        <w:rPr>
          <w:sz w:val="28"/>
          <w:szCs w:val="28"/>
        </w:rPr>
      </w:pPr>
      <w:r w:rsidRPr="00A0650D">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50D" w:rsidRPr="00A0650D" w:rsidRDefault="00A0650D" w:rsidP="00A0650D">
      <w:pPr>
        <w:pStyle w:val="Default"/>
        <w:ind w:firstLine="720"/>
        <w:jc w:val="both"/>
        <w:rPr>
          <w:sz w:val="28"/>
          <w:szCs w:val="28"/>
        </w:rPr>
      </w:pPr>
      <w:r w:rsidRPr="00A0650D">
        <w:rPr>
          <w:sz w:val="28"/>
          <w:szCs w:val="28"/>
        </w:rPr>
        <w:t>5.2. Общие требования к порядку подачи и рассмотрения жалобы:</w:t>
      </w:r>
    </w:p>
    <w:p w:rsidR="00A0650D" w:rsidRPr="00A0650D" w:rsidRDefault="00A0650D" w:rsidP="00A0650D">
      <w:pPr>
        <w:pStyle w:val="Default"/>
        <w:ind w:firstLine="720"/>
        <w:jc w:val="both"/>
        <w:rPr>
          <w:sz w:val="28"/>
          <w:szCs w:val="28"/>
        </w:rPr>
      </w:pPr>
      <w:r w:rsidRPr="00A0650D">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650D" w:rsidRPr="00A0650D" w:rsidRDefault="00A0650D" w:rsidP="00A0650D">
      <w:pPr>
        <w:pStyle w:val="Default"/>
        <w:ind w:firstLine="720"/>
        <w:jc w:val="both"/>
        <w:rPr>
          <w:sz w:val="28"/>
          <w:szCs w:val="28"/>
        </w:rPr>
      </w:pPr>
      <w:r w:rsidRPr="00A0650D">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650D" w:rsidRPr="00A0650D" w:rsidRDefault="00A0650D" w:rsidP="00A0650D">
      <w:pPr>
        <w:pStyle w:val="Default"/>
        <w:ind w:firstLine="720"/>
        <w:jc w:val="both"/>
        <w:rPr>
          <w:sz w:val="28"/>
          <w:szCs w:val="28"/>
        </w:rPr>
      </w:pPr>
      <w:r w:rsidRPr="00A0650D">
        <w:rPr>
          <w:sz w:val="28"/>
          <w:szCs w:val="28"/>
        </w:rPr>
        <w:t>5.3. Жалоба должна содержать:</w:t>
      </w:r>
    </w:p>
    <w:p w:rsidR="00A0650D" w:rsidRPr="00A0650D" w:rsidRDefault="001C4104" w:rsidP="00A0650D">
      <w:pPr>
        <w:pStyle w:val="Default"/>
        <w:ind w:firstLine="720"/>
        <w:jc w:val="both"/>
        <w:rPr>
          <w:sz w:val="28"/>
          <w:szCs w:val="28"/>
        </w:rPr>
      </w:pPr>
      <w:r>
        <w:rPr>
          <w:sz w:val="28"/>
          <w:szCs w:val="28"/>
        </w:rPr>
        <w:t>5.3.1. Н</w:t>
      </w:r>
      <w:r w:rsidR="00A0650D" w:rsidRPr="00A0650D">
        <w:rPr>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0650D" w:rsidRPr="00A0650D" w:rsidRDefault="00A0650D" w:rsidP="00A0650D">
      <w:pPr>
        <w:pStyle w:val="Default"/>
        <w:ind w:firstLine="720"/>
        <w:jc w:val="both"/>
        <w:rPr>
          <w:sz w:val="28"/>
          <w:szCs w:val="28"/>
        </w:rPr>
      </w:pPr>
      <w:r w:rsidRPr="00A0650D">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50D" w:rsidRPr="00A0650D" w:rsidRDefault="00A0650D" w:rsidP="00A0650D">
      <w:pPr>
        <w:pStyle w:val="Default"/>
        <w:ind w:firstLine="720"/>
        <w:jc w:val="both"/>
        <w:rPr>
          <w:sz w:val="28"/>
          <w:szCs w:val="28"/>
        </w:rPr>
      </w:pPr>
      <w:r w:rsidRPr="00A0650D">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650D" w:rsidRPr="00A0650D" w:rsidRDefault="00A0650D" w:rsidP="00A0650D">
      <w:pPr>
        <w:pStyle w:val="Default"/>
        <w:ind w:firstLine="720"/>
        <w:jc w:val="both"/>
        <w:rPr>
          <w:sz w:val="28"/>
          <w:szCs w:val="28"/>
        </w:rPr>
      </w:pPr>
      <w:r w:rsidRPr="00A0650D">
        <w:rPr>
          <w:sz w:val="28"/>
          <w:szCs w:val="28"/>
        </w:rPr>
        <w:t xml:space="preserve">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0650D">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0650D" w:rsidRPr="00A0650D" w:rsidRDefault="00A0650D" w:rsidP="00A0650D">
      <w:pPr>
        <w:pStyle w:val="Default"/>
        <w:ind w:firstLine="720"/>
        <w:jc w:val="both"/>
        <w:rPr>
          <w:sz w:val="28"/>
          <w:szCs w:val="28"/>
        </w:rPr>
      </w:pPr>
      <w:r w:rsidRPr="00A0650D">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0650D" w:rsidRPr="00A0650D" w:rsidRDefault="00A0650D" w:rsidP="00A0650D">
      <w:pPr>
        <w:pStyle w:val="Default"/>
        <w:ind w:firstLine="720"/>
        <w:jc w:val="both"/>
        <w:rPr>
          <w:sz w:val="28"/>
          <w:szCs w:val="28"/>
        </w:rPr>
      </w:pPr>
      <w:r w:rsidRPr="00A0650D">
        <w:rPr>
          <w:sz w:val="28"/>
          <w:szCs w:val="28"/>
        </w:rPr>
        <w:t>5.5. По результатам рассмотрения жалобы орган, предоставляющий муниципальную услугу, принимает одно из следующих решений:</w:t>
      </w:r>
    </w:p>
    <w:p w:rsidR="00A0650D" w:rsidRPr="00A0650D" w:rsidRDefault="00A0650D" w:rsidP="00A0650D">
      <w:pPr>
        <w:pStyle w:val="Default"/>
        <w:ind w:firstLine="720"/>
        <w:jc w:val="both"/>
        <w:rPr>
          <w:sz w:val="28"/>
          <w:szCs w:val="28"/>
        </w:rPr>
      </w:pPr>
      <w:r w:rsidRPr="00A0650D">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650D" w:rsidRPr="00A0650D" w:rsidRDefault="00A0650D" w:rsidP="00A0650D">
      <w:pPr>
        <w:pStyle w:val="Default"/>
        <w:ind w:firstLine="720"/>
        <w:jc w:val="both"/>
        <w:rPr>
          <w:sz w:val="28"/>
          <w:szCs w:val="28"/>
        </w:rPr>
      </w:pPr>
      <w:r w:rsidRPr="00A0650D">
        <w:rPr>
          <w:sz w:val="28"/>
          <w:szCs w:val="28"/>
        </w:rPr>
        <w:t>5.5.2. отказывает в удовлетворении жалобы.</w:t>
      </w:r>
    </w:p>
    <w:p w:rsidR="00A0650D" w:rsidRPr="00A0650D" w:rsidRDefault="00A0650D" w:rsidP="00A0650D">
      <w:pPr>
        <w:pStyle w:val="Default"/>
        <w:ind w:firstLine="720"/>
        <w:jc w:val="both"/>
        <w:rPr>
          <w:sz w:val="28"/>
          <w:szCs w:val="28"/>
        </w:rPr>
      </w:pPr>
      <w:r w:rsidRPr="00A0650D">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50D" w:rsidRPr="00A0650D" w:rsidRDefault="00A0650D" w:rsidP="00A0650D">
      <w:pPr>
        <w:pStyle w:val="Default"/>
        <w:ind w:firstLine="720"/>
        <w:jc w:val="both"/>
        <w:rPr>
          <w:sz w:val="28"/>
          <w:szCs w:val="28"/>
        </w:rPr>
      </w:pPr>
      <w:r w:rsidRPr="00A0650D">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A0650D" w:rsidRPr="00A0650D" w:rsidRDefault="00A0650D" w:rsidP="00A0650D">
      <w:pPr>
        <w:pStyle w:val="Default"/>
        <w:ind w:firstLine="720"/>
        <w:jc w:val="both"/>
        <w:rPr>
          <w:sz w:val="28"/>
          <w:szCs w:val="28"/>
        </w:rPr>
      </w:pPr>
    </w:p>
    <w:p w:rsidR="00A0650D" w:rsidRDefault="00A0650D"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C4104" w:rsidRDefault="001C4104" w:rsidP="00A0650D">
      <w:pPr>
        <w:pStyle w:val="Default"/>
        <w:ind w:firstLine="720"/>
        <w:jc w:val="both"/>
        <w:rPr>
          <w:sz w:val="28"/>
          <w:szCs w:val="28"/>
        </w:rPr>
      </w:pPr>
    </w:p>
    <w:p w:rsidR="001C4104" w:rsidRDefault="001C4104"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Pr="00A0650D" w:rsidRDefault="001208BA" w:rsidP="00A0650D">
      <w:pPr>
        <w:pStyle w:val="Default"/>
        <w:ind w:firstLine="720"/>
        <w:jc w:val="both"/>
        <w:rPr>
          <w:sz w:val="28"/>
          <w:szCs w:val="28"/>
        </w:rPr>
      </w:pPr>
    </w:p>
    <w:p w:rsidR="00A0650D" w:rsidRPr="001208BA"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1208BA">
        <w:rPr>
          <w:rFonts w:ascii="Times New Roman" w:hAnsi="Times New Roman"/>
          <w:sz w:val="24"/>
          <w:szCs w:val="24"/>
        </w:rPr>
        <w:t>Приложение 1</w:t>
      </w:r>
    </w:p>
    <w:p w:rsidR="00A0650D" w:rsidRPr="001208BA"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1208BA">
        <w:rPr>
          <w:rFonts w:ascii="Times New Roman" w:hAnsi="Times New Roman"/>
          <w:sz w:val="24"/>
          <w:szCs w:val="24"/>
        </w:rPr>
        <w:t xml:space="preserve">к административному регламенту </w:t>
      </w:r>
    </w:p>
    <w:p w:rsidR="00A0650D" w:rsidRPr="00A0650D" w:rsidRDefault="00A0650D" w:rsidP="00A0650D">
      <w:pPr>
        <w:autoSpaceDE w:val="0"/>
        <w:autoSpaceDN w:val="0"/>
        <w:adjustRightInd w:val="0"/>
        <w:spacing w:after="0" w:line="240" w:lineRule="auto"/>
        <w:jc w:val="right"/>
        <w:rPr>
          <w:rFonts w:ascii="Times New Roman" w:hAnsi="Times New Roman"/>
          <w:sz w:val="28"/>
          <w:szCs w:val="28"/>
        </w:rPr>
      </w:pPr>
    </w:p>
    <w:p w:rsidR="00717761" w:rsidRDefault="00A0650D" w:rsidP="001208BA">
      <w:pPr>
        <w:pStyle w:val="aa"/>
        <w:spacing w:after="0" w:line="240" w:lineRule="auto"/>
        <w:ind w:left="0" w:firstLine="0"/>
        <w:jc w:val="right"/>
        <w:rPr>
          <w:rFonts w:ascii="Times New Roman" w:hAnsi="Times New Roman"/>
          <w:b/>
          <w:sz w:val="28"/>
          <w:szCs w:val="28"/>
        </w:rPr>
      </w:pPr>
      <w:r w:rsidRPr="00A0650D">
        <w:rPr>
          <w:rFonts w:ascii="Times New Roman" w:hAnsi="Times New Roman"/>
          <w:b/>
          <w:sz w:val="28"/>
          <w:szCs w:val="28"/>
        </w:rPr>
        <w:lastRenderedPageBreak/>
        <w:t xml:space="preserve">Главе </w:t>
      </w:r>
      <w:r w:rsidR="00717761">
        <w:rPr>
          <w:rFonts w:ascii="Times New Roman" w:hAnsi="Times New Roman"/>
          <w:b/>
          <w:sz w:val="28"/>
          <w:szCs w:val="28"/>
        </w:rPr>
        <w:t>Администрации</w:t>
      </w:r>
    </w:p>
    <w:p w:rsidR="00A0650D" w:rsidRPr="00A0650D" w:rsidRDefault="001C4104" w:rsidP="001208BA">
      <w:pPr>
        <w:pStyle w:val="aa"/>
        <w:spacing w:after="0" w:line="240" w:lineRule="auto"/>
        <w:ind w:left="0" w:firstLine="0"/>
        <w:jc w:val="right"/>
        <w:rPr>
          <w:rFonts w:ascii="Times New Roman" w:hAnsi="Times New Roman"/>
          <w:sz w:val="28"/>
          <w:szCs w:val="28"/>
        </w:rPr>
      </w:pPr>
      <w:r>
        <w:rPr>
          <w:rFonts w:ascii="Times New Roman" w:hAnsi="Times New Roman"/>
          <w:b/>
          <w:sz w:val="28"/>
          <w:szCs w:val="28"/>
        </w:rPr>
        <w:t xml:space="preserve">Малолученского сельского </w:t>
      </w:r>
      <w:r w:rsidR="00A0650D" w:rsidRPr="00A0650D">
        <w:rPr>
          <w:rFonts w:ascii="Times New Roman" w:hAnsi="Times New Roman"/>
          <w:b/>
          <w:sz w:val="28"/>
          <w:szCs w:val="28"/>
        </w:rPr>
        <w:t xml:space="preserve">поселения </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от__________________________________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____________________________________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юридический   адрес__________________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адрес для переписки ( индекс)__________</w:t>
      </w:r>
    </w:p>
    <w:p w:rsidR="00A0650D" w:rsidRPr="00A0650D" w:rsidRDefault="00A0650D" w:rsidP="001208BA">
      <w:pPr>
        <w:pStyle w:val="aa"/>
        <w:spacing w:after="0" w:line="240" w:lineRule="auto"/>
        <w:ind w:left="0" w:firstLine="0"/>
        <w:jc w:val="right"/>
        <w:rPr>
          <w:rFonts w:ascii="Times New Roman" w:hAnsi="Times New Roman"/>
          <w:sz w:val="28"/>
          <w:szCs w:val="28"/>
        </w:rPr>
      </w:pPr>
      <w:r w:rsidRPr="00A0650D">
        <w:rPr>
          <w:rFonts w:ascii="Times New Roman" w:hAnsi="Times New Roman"/>
          <w:sz w:val="28"/>
          <w:szCs w:val="28"/>
        </w:rPr>
        <w:t>р/с_________________________________ к/с_________________________________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банк________________________________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БИК________________________________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ИНН________________________________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ОГРН_______________________________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Паспорт 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Контактный тел:______________________</w:t>
      </w:r>
    </w:p>
    <w:p w:rsidR="00A0650D" w:rsidRDefault="00A0650D" w:rsidP="00717761">
      <w:pPr>
        <w:autoSpaceDE w:val="0"/>
        <w:autoSpaceDN w:val="0"/>
        <w:adjustRightInd w:val="0"/>
        <w:spacing w:after="0" w:line="240" w:lineRule="auto"/>
        <w:jc w:val="right"/>
        <w:rPr>
          <w:rFonts w:ascii="Times New Roman" w:hAnsi="Times New Roman"/>
          <w:sz w:val="28"/>
          <w:szCs w:val="28"/>
        </w:rPr>
      </w:pPr>
      <w:r w:rsidRPr="00A0650D">
        <w:rPr>
          <w:rFonts w:ascii="Times New Roman" w:hAnsi="Times New Roman"/>
          <w:sz w:val="28"/>
          <w:szCs w:val="28"/>
        </w:rPr>
        <w:t>Электронный адрес ___________________</w:t>
      </w:r>
    </w:p>
    <w:p w:rsidR="00717761" w:rsidRPr="00717761" w:rsidRDefault="00717761" w:rsidP="00717761">
      <w:pPr>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autoSpaceDE w:val="0"/>
        <w:autoSpaceDN w:val="0"/>
        <w:adjustRightInd w:val="0"/>
        <w:spacing w:after="0" w:line="240" w:lineRule="auto"/>
        <w:jc w:val="center"/>
        <w:rPr>
          <w:rFonts w:ascii="Times New Roman" w:hAnsi="Times New Roman"/>
          <w:b/>
          <w:bCs/>
          <w:sz w:val="28"/>
          <w:szCs w:val="28"/>
        </w:rPr>
      </w:pPr>
      <w:r w:rsidRPr="00A0650D">
        <w:rPr>
          <w:rFonts w:ascii="Times New Roman" w:hAnsi="Times New Roman"/>
          <w:b/>
          <w:bCs/>
          <w:sz w:val="28"/>
          <w:szCs w:val="28"/>
        </w:rPr>
        <w:t>ЗАЯ</w:t>
      </w:r>
      <w:bookmarkStart w:id="0" w:name="_GoBack"/>
      <w:bookmarkEnd w:id="0"/>
      <w:r w:rsidRPr="00A0650D">
        <w:rPr>
          <w:rFonts w:ascii="Times New Roman" w:hAnsi="Times New Roman"/>
          <w:b/>
          <w:bCs/>
          <w:sz w:val="28"/>
          <w:szCs w:val="28"/>
        </w:rPr>
        <w:t xml:space="preserve">ВЛЕНИЕ </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bCs/>
          <w:sz w:val="28"/>
          <w:szCs w:val="28"/>
        </w:rPr>
        <w:t>Заключение договоров аренды муниципального имущества (за исключением земельных участков) на новый срок»</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Прошу заключить (переоформить) договор аренды нежилого помещения (здания, сооружения), расположенного п</w:t>
      </w:r>
      <w:r w:rsidRPr="00A0650D">
        <w:rPr>
          <w:rFonts w:ascii="Times New Roman" w:hAnsi="Times New Roman"/>
          <w:bCs/>
          <w:sz w:val="28"/>
          <w:szCs w:val="28"/>
        </w:rPr>
        <w:t>о адресу:</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(адрес помещения)</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техническая характеристика ____________________________________________________________________</w:t>
      </w:r>
      <w:r w:rsidR="001208BA">
        <w:rPr>
          <w:rFonts w:ascii="Times New Roman" w:hAnsi="Times New Roman"/>
          <w:sz w:val="28"/>
          <w:szCs w:val="28"/>
        </w:rPr>
        <w:t>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общая   площадь_____________________ кв. м,  в том числе: этаж ______________ кв. м; _______________ (№ на плане),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подвал_______________ кв. м______________________ (№ на плане)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Цель использования арендуемого помещения  ________________________________________________________________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b/>
          <w:bCs/>
          <w:sz w:val="28"/>
          <w:szCs w:val="28"/>
        </w:rPr>
        <w:t>Заявитель</w:t>
      </w:r>
      <w:r w:rsidRPr="00A0650D">
        <w:rPr>
          <w:rFonts w:ascii="Times New Roman" w:hAnsi="Times New Roman"/>
          <w:sz w:val="28"/>
          <w:szCs w:val="28"/>
        </w:rPr>
        <w:t>:  _________________________________________</w:t>
      </w:r>
      <w:r w:rsidR="001208BA">
        <w:rPr>
          <w:rFonts w:ascii="Times New Roman" w:hAnsi="Times New Roman"/>
          <w:sz w:val="28"/>
          <w:szCs w:val="28"/>
        </w:rPr>
        <w:t>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___________________________________________________________________</w:t>
      </w:r>
      <w:r w:rsidR="001208BA">
        <w:rPr>
          <w:rFonts w:ascii="Times New Roman" w:hAnsi="Times New Roman"/>
          <w:sz w:val="28"/>
          <w:szCs w:val="28"/>
        </w:rPr>
        <w:t>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(полное наименование юридического лица) (сокращенное наименование)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ОКПО ____________________________ ИНН _____________________________ ОКОНХ 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Адрес (почтовый) юридического лица с указанием почтового индекса ____________________________________________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Юридический адрес юридического лица с указанием почтового индекса 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717761" w:rsidRDefault="00717761" w:rsidP="00A0650D">
      <w:pPr>
        <w:autoSpaceDE w:val="0"/>
        <w:autoSpaceDN w:val="0"/>
        <w:adjustRightInd w:val="0"/>
        <w:spacing w:after="0" w:line="240" w:lineRule="auto"/>
        <w:rPr>
          <w:rFonts w:ascii="Times New Roman" w:hAnsi="Times New Roman"/>
          <w:sz w:val="28"/>
          <w:szCs w:val="28"/>
        </w:rPr>
      </w:pPr>
    </w:p>
    <w:p w:rsidR="00717761" w:rsidRDefault="00717761" w:rsidP="00A0650D">
      <w:pPr>
        <w:autoSpaceDE w:val="0"/>
        <w:autoSpaceDN w:val="0"/>
        <w:adjustRightInd w:val="0"/>
        <w:spacing w:after="0" w:line="240" w:lineRule="auto"/>
        <w:rPr>
          <w:rFonts w:ascii="Times New Roman" w:hAnsi="Times New Roman"/>
          <w:sz w:val="28"/>
          <w:szCs w:val="28"/>
        </w:rPr>
      </w:pP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lastRenderedPageBreak/>
        <w:t>Банковские реквизиты:</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Наименование банка______________________________________________________</w:t>
      </w:r>
      <w:r w:rsidR="001208BA">
        <w:rPr>
          <w:rFonts w:ascii="Times New Roman" w:hAnsi="Times New Roman"/>
          <w:sz w:val="28"/>
          <w:szCs w:val="28"/>
        </w:rPr>
        <w:t>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БИК____________________________________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Кор/счет ________________________________________________________________</w:t>
      </w:r>
      <w:r w:rsidR="001208BA">
        <w:rPr>
          <w:rFonts w:ascii="Times New Roman" w:hAnsi="Times New Roman"/>
          <w:sz w:val="28"/>
          <w:szCs w:val="28"/>
        </w:rPr>
        <w:t>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Расчетный/счет __________________________________________________________</w:t>
      </w:r>
      <w:r w:rsidR="001208BA">
        <w:rPr>
          <w:rFonts w:ascii="Times New Roman" w:hAnsi="Times New Roman"/>
          <w:sz w:val="28"/>
          <w:szCs w:val="28"/>
        </w:rPr>
        <w:t>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Телефон офиса _______</w:t>
      </w:r>
      <w:r w:rsidR="001208BA">
        <w:rPr>
          <w:rFonts w:ascii="Times New Roman" w:hAnsi="Times New Roman"/>
          <w:sz w:val="28"/>
          <w:szCs w:val="28"/>
        </w:rPr>
        <w:t>____________</w:t>
      </w:r>
      <w:r w:rsidRPr="00A0650D">
        <w:rPr>
          <w:rFonts w:ascii="Times New Roman" w:hAnsi="Times New Roman"/>
          <w:sz w:val="28"/>
          <w:szCs w:val="28"/>
        </w:rPr>
        <w:t>телефон бухгалтерии</w:t>
      </w:r>
      <w:r w:rsidR="001208BA">
        <w:rPr>
          <w:rFonts w:ascii="Times New Roman" w:hAnsi="Times New Roman"/>
          <w:sz w:val="28"/>
          <w:szCs w:val="28"/>
        </w:rPr>
        <w:t xml:space="preserve"> 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В лице: _________________________________________________________________</w:t>
      </w:r>
      <w:r w:rsidR="001208BA">
        <w:rPr>
          <w:rFonts w:ascii="Times New Roman" w:hAnsi="Times New Roman"/>
          <w:sz w:val="28"/>
          <w:szCs w:val="28"/>
        </w:rPr>
        <w:t>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(Ф.И.О. полностью, должность)</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Основание_______________________________</w:t>
      </w:r>
      <w:r w:rsidR="001208BA">
        <w:rPr>
          <w:rFonts w:ascii="Times New Roman" w:hAnsi="Times New Roman"/>
          <w:sz w:val="28"/>
          <w:szCs w:val="28"/>
        </w:rPr>
        <w:t>_____________________________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(Устав, положение, свидетельство)</w:t>
      </w:r>
    </w:p>
    <w:p w:rsidR="00A0650D" w:rsidRPr="00A0650D" w:rsidRDefault="001208BA" w:rsidP="00A065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Заявитель: </w:t>
      </w:r>
      <w:r w:rsidR="00A0650D" w:rsidRPr="00A0650D">
        <w:rPr>
          <w:rFonts w:ascii="Times New Roman" w:hAnsi="Times New Roman"/>
          <w:sz w:val="28"/>
          <w:szCs w:val="28"/>
        </w:rPr>
        <w:t>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 xml:space="preserve">                                     (Ф.И.О., должность)                                                                                                        (М.П., подпись)</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b/>
          <w:sz w:val="28"/>
          <w:szCs w:val="28"/>
        </w:rPr>
        <w:t>Балансодержатель (при наличии):</w:t>
      </w:r>
      <w:r w:rsidRPr="00A0650D">
        <w:rPr>
          <w:rFonts w:ascii="Times New Roman" w:hAnsi="Times New Roman"/>
          <w:sz w:val="28"/>
          <w:szCs w:val="28"/>
        </w:rPr>
        <w:t xml:space="preserve"> ________________________________________</w:t>
      </w:r>
      <w:r w:rsidR="001208BA">
        <w:rPr>
          <w:rFonts w:ascii="Times New Roman" w:hAnsi="Times New Roman"/>
          <w:sz w:val="28"/>
          <w:szCs w:val="28"/>
        </w:rPr>
        <w:t>___________________________</w:t>
      </w:r>
    </w:p>
    <w:p w:rsidR="00A0650D" w:rsidRPr="00AF6F2E" w:rsidRDefault="00A0650D" w:rsidP="00A0650D">
      <w:pPr>
        <w:autoSpaceDE w:val="0"/>
        <w:autoSpaceDN w:val="0"/>
        <w:adjustRightInd w:val="0"/>
        <w:spacing w:after="0" w:line="240" w:lineRule="auto"/>
        <w:jc w:val="center"/>
        <w:rPr>
          <w:rFonts w:ascii="Times New Roman" w:hAnsi="Times New Roman"/>
          <w:sz w:val="24"/>
          <w:szCs w:val="24"/>
        </w:rPr>
      </w:pPr>
      <w:r w:rsidRPr="00AF6F2E">
        <w:rPr>
          <w:rFonts w:ascii="Times New Roman" w:hAnsi="Times New Roman"/>
          <w:sz w:val="24"/>
          <w:szCs w:val="24"/>
        </w:rPr>
        <w:t>(полное наименование организации) (сокращенное наименование)</w:t>
      </w:r>
    </w:p>
    <w:p w:rsidR="00A0650D" w:rsidRPr="00AF6F2E" w:rsidRDefault="00A0650D" w:rsidP="00A0650D">
      <w:pPr>
        <w:autoSpaceDE w:val="0"/>
        <w:autoSpaceDN w:val="0"/>
        <w:adjustRightInd w:val="0"/>
        <w:spacing w:after="0" w:line="240" w:lineRule="auto"/>
        <w:rPr>
          <w:rFonts w:ascii="Times New Roman" w:hAnsi="Times New Roman"/>
          <w:sz w:val="24"/>
          <w:szCs w:val="24"/>
        </w:rPr>
      </w:pPr>
      <w:r w:rsidRPr="00AF6F2E">
        <w:rPr>
          <w:rFonts w:ascii="Times New Roman" w:hAnsi="Times New Roman"/>
          <w:sz w:val="24"/>
          <w:szCs w:val="24"/>
        </w:rPr>
        <w:t>Приложение:</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1. Копия свидетельства о внесении записи в Единый государственный реестр юридических лиц и индивидуальных предпринимателей, заверенная заявителем;</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2. Копия свидетельства о постановке на учёт в налоговом органе, заверенная заявителем;</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3.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пропиской);</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4. Копия документа, подтверждающая полномочия руководителя (для юридического лица);</w:t>
      </w:r>
    </w:p>
    <w:p w:rsidR="00A0650D" w:rsidRPr="00AF6F2E" w:rsidRDefault="00A0650D" w:rsidP="00A0650D">
      <w:pPr>
        <w:widowControl w:val="0"/>
        <w:autoSpaceDE w:val="0"/>
        <w:autoSpaceDN w:val="0"/>
        <w:adjustRightInd w:val="0"/>
        <w:spacing w:after="0" w:line="240" w:lineRule="auto"/>
        <w:rPr>
          <w:rFonts w:ascii="Times New Roman" w:hAnsi="Times New Roman"/>
          <w:sz w:val="24"/>
          <w:szCs w:val="24"/>
        </w:rPr>
      </w:pPr>
      <w:r w:rsidRPr="00AF6F2E">
        <w:rPr>
          <w:rFonts w:ascii="Times New Roman" w:hAnsi="Times New Roman"/>
          <w:bCs/>
          <w:iCs/>
          <w:sz w:val="24"/>
          <w:szCs w:val="24"/>
        </w:rPr>
        <w:t>5. Надлежащим образом оформленная доверенность</w:t>
      </w:r>
      <w:r w:rsidRPr="00AF6F2E">
        <w:rPr>
          <w:rFonts w:ascii="Times New Roman" w:hAnsi="Times New Roman"/>
          <w:sz w:val="24"/>
          <w:szCs w:val="24"/>
        </w:rPr>
        <w:t xml:space="preserve"> (для представителей заявителей);</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6. Экспертная оценка последствий договора аренды для обеспечения образования, воспитания, развития, социальной защиты и социального обслуживания детей (3 экземпляра) при заключении договоров аренды помещений в детских учреждениях;</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7. Копия предыдущего договора аренды (при его наличии);</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8. Расчет задолженности по арендной плате (осуществляется специалистом отдела аренды при приеме заявления), подтверждающий отсутствие задолженности по арендной плате (в случае, если раньше заключался договор аренды муниципального имущества);</w:t>
      </w:r>
    </w:p>
    <w:p w:rsidR="00A0650D" w:rsidRPr="00A0650D" w:rsidRDefault="00A0650D" w:rsidP="00A0650D">
      <w:pPr>
        <w:spacing w:after="0" w:line="240" w:lineRule="auto"/>
        <w:rPr>
          <w:rFonts w:ascii="Times New Roman" w:hAnsi="Times New Roman"/>
          <w:color w:val="000000"/>
          <w:sz w:val="28"/>
          <w:szCs w:val="28"/>
        </w:rPr>
      </w:pPr>
      <w:r w:rsidRPr="00AF6F2E">
        <w:rPr>
          <w:rFonts w:ascii="Times New Roman" w:hAnsi="Times New Roman"/>
          <w:color w:val="000000"/>
          <w:sz w:val="24"/>
          <w:szCs w:val="24"/>
        </w:rPr>
        <w:t>9. Для арендаторов - субъектов малого и среднего предпринимательства, договор аренды муниципального имущества с которыми были заключены до 01.07.2008 –</w:t>
      </w:r>
      <w:r w:rsidRPr="00AF6F2E">
        <w:rPr>
          <w:rFonts w:ascii="Times New Roman" w:hAnsi="Times New Roman"/>
          <w:i/>
          <w:color w:val="000000"/>
          <w:sz w:val="24"/>
          <w:szCs w:val="24"/>
        </w:rPr>
        <w:t xml:space="preserve"> </w:t>
      </w:r>
      <w:r w:rsidRPr="00AF6F2E">
        <w:rPr>
          <w:rFonts w:ascii="Times New Roman" w:hAnsi="Times New Roman"/>
          <w:color w:val="000000"/>
          <w:sz w:val="24"/>
          <w:szCs w:val="24"/>
        </w:rPr>
        <w:t>документы, подтверждающие статус субъекта малого и среднего предпринимательства (справка «Формы № ПМ» (для ООО, ОАО, ЗАО) за предшествующий год, копия устава (с учетом последних изменений), заверенная печатью заявителя (с указанием даты заверения), для ООО – список участников общества, для ЗАО и ОАО – выписку из реестра акционеров.</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F6F2E">
      <w:pPr>
        <w:widowControl w:val="0"/>
        <w:autoSpaceDE w:val="0"/>
        <w:autoSpaceDN w:val="0"/>
        <w:adjustRightInd w:val="0"/>
        <w:spacing w:after="0" w:line="240" w:lineRule="auto"/>
        <w:rPr>
          <w:rFonts w:ascii="Times New Roman" w:hAnsi="Times New Roman"/>
          <w:sz w:val="28"/>
          <w:szCs w:val="28"/>
        </w:rPr>
      </w:pPr>
    </w:p>
    <w:p w:rsidR="00A0650D" w:rsidRPr="00AF6F2E"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AF6F2E">
        <w:rPr>
          <w:rFonts w:ascii="Times New Roman" w:hAnsi="Times New Roman"/>
          <w:sz w:val="24"/>
          <w:szCs w:val="24"/>
        </w:rPr>
        <w:t>Приложение 2</w:t>
      </w:r>
    </w:p>
    <w:p w:rsidR="00A0650D" w:rsidRPr="00AF6F2E"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AF6F2E">
        <w:rPr>
          <w:rFonts w:ascii="Times New Roman" w:hAnsi="Times New Roman"/>
          <w:sz w:val="24"/>
          <w:szCs w:val="24"/>
        </w:rPr>
        <w:lastRenderedPageBreak/>
        <w:t xml:space="preserve">к административному регламенту </w:t>
      </w:r>
    </w:p>
    <w:p w:rsidR="00A0650D" w:rsidRPr="00A0650D" w:rsidRDefault="00A0650D" w:rsidP="00A0650D">
      <w:pPr>
        <w:widowControl w:val="0"/>
        <w:autoSpaceDE w:val="0"/>
        <w:autoSpaceDN w:val="0"/>
        <w:adjustRightInd w:val="0"/>
        <w:spacing w:after="0" w:line="240" w:lineRule="auto"/>
        <w:ind w:firstLine="37"/>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center"/>
        <w:rPr>
          <w:rFonts w:ascii="Times New Roman" w:hAnsi="Times New Roman"/>
          <w:b/>
          <w:sz w:val="28"/>
          <w:szCs w:val="28"/>
        </w:rPr>
      </w:pPr>
      <w:r w:rsidRPr="00A0650D">
        <w:rPr>
          <w:rFonts w:ascii="Times New Roman" w:hAnsi="Times New Roman"/>
          <w:b/>
          <w:sz w:val="28"/>
          <w:szCs w:val="28"/>
        </w:rPr>
        <w:t>БЛОК-СХЕМА</w:t>
      </w:r>
    </w:p>
    <w:p w:rsidR="00A0650D" w:rsidRPr="00A0650D" w:rsidRDefault="00A0650D" w:rsidP="00A0650D">
      <w:pPr>
        <w:widowControl w:val="0"/>
        <w:autoSpaceDE w:val="0"/>
        <w:autoSpaceDN w:val="0"/>
        <w:adjustRightInd w:val="0"/>
        <w:spacing w:after="0" w:line="240" w:lineRule="auto"/>
        <w:jc w:val="center"/>
        <w:rPr>
          <w:rFonts w:ascii="Times New Roman" w:hAnsi="Times New Roman"/>
          <w:b/>
          <w:sz w:val="28"/>
          <w:szCs w:val="28"/>
        </w:rPr>
      </w:pPr>
      <w:r w:rsidRPr="00A0650D">
        <w:rPr>
          <w:rFonts w:ascii="Times New Roman" w:hAnsi="Times New Roman"/>
          <w:b/>
          <w:bCs/>
          <w:sz w:val="28"/>
          <w:szCs w:val="28"/>
        </w:rPr>
        <w:t>предоставления муниципальной услуги</w: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6172200" cy="619760"/>
                <wp:effectExtent l="5715" t="8255" r="13335" b="1016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976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w:t>
                            </w:r>
                          </w:p>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с приложенными документами</w:t>
                            </w:r>
                          </w:p>
                          <w:p w:rsidR="00A0650D" w:rsidRDefault="00A0650D" w:rsidP="00A06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AutoShape 2" o:spid="_x0000_s1026" type="#_x0000_t109" style="position:absolute;margin-left:0;margin-top:3.85pt;width:48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">
                <v:textbox>
                  <w:txbxContent>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Прием и регистрация заявления заявителя о заключении договора аренды муниципального имущ</w:t>
                      </w:r>
                      <w:r w:rsidRPr="00DD0E33">
                        <w:rPr>
                          <w:rFonts w:ascii="Times New Roman" w:hAnsi="Times New Roman"/>
                          <w:sz w:val="20"/>
                          <w:szCs w:val="20"/>
                        </w:rPr>
                        <w:t>е</w:t>
                      </w:r>
                      <w:r w:rsidRPr="00DD0E33">
                        <w:rPr>
                          <w:rFonts w:ascii="Times New Roman" w:hAnsi="Times New Roman"/>
                          <w:sz w:val="20"/>
                          <w:szCs w:val="20"/>
                        </w:rPr>
                        <w:t>ства без проведения торгов на право заключения договора аренды</w:t>
                      </w:r>
                    </w:p>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с приложенными документами</w:t>
                      </w:r>
                    </w:p>
                    <w:p w:rsidR="00A0650D" w:rsidRDefault="00A0650D" w:rsidP="00A0650D"/>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4634230</wp:posOffset>
                </wp:positionH>
                <wp:positionV relativeFrom="paragraph">
                  <wp:posOffset>27305</wp:posOffset>
                </wp:positionV>
                <wp:extent cx="0" cy="156210"/>
                <wp:effectExtent l="58420" t="13970" r="55880" b="2032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D0E706" id="_x0000_t32" coordsize="21600,21600" o:spt="32" o:oned="t" path="m,l21600,21600e" filled="f">
                <v:path arrowok="t" fillok="f" o:connecttype="none"/>
                <o:lock v:ext="edit" shapetype="t"/>
              </v:shapetype>
              <v:shape id="AutoShape 5" o:spid="_x0000_s1026" type="#_x0000_t32" style="position:absolute;margin-left:364.9pt;margin-top:2.1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gE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1433830</wp:posOffset>
                </wp:positionH>
                <wp:positionV relativeFrom="paragraph">
                  <wp:posOffset>27305</wp:posOffset>
                </wp:positionV>
                <wp:extent cx="0" cy="141605"/>
                <wp:effectExtent l="58420" t="13970" r="55880" b="158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780F4D" id="AutoShape 6" o:spid="_x0000_s1026" type="#_x0000_t32" style="position:absolute;margin-left:112.9pt;margin-top:2.15pt;width:0;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vp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">
                <v:stroke endarrow="block"/>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34925</wp:posOffset>
                </wp:positionV>
                <wp:extent cx="2725420" cy="1002030"/>
                <wp:effectExtent l="10795" t="6985" r="6985" b="101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00203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не представлены необходимые документы, указанные в пункте 2.6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 o:spid="_x0000_s1027" type="#_x0000_t109" style="position:absolute;margin-left:271.15pt;margin-top:2.75pt;width:214.6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не представлены необход</w:t>
                      </w:r>
                      <w:r w:rsidRPr="00DD0E33">
                        <w:rPr>
                          <w:rFonts w:ascii="Times New Roman" w:hAnsi="Times New Roman"/>
                          <w:sz w:val="18"/>
                          <w:szCs w:val="18"/>
                        </w:rPr>
                        <w:t>и</w:t>
                      </w:r>
                      <w:r w:rsidRPr="00DD0E33">
                        <w:rPr>
                          <w:rFonts w:ascii="Times New Roman" w:hAnsi="Times New Roman"/>
                          <w:sz w:val="18"/>
                          <w:szCs w:val="18"/>
                        </w:rPr>
                        <w:t>мые документы, указанные в пункте 2.6 Административного регламента, и (или) представленные заявителем док</w:t>
                      </w:r>
                      <w:r w:rsidRPr="00DD0E33">
                        <w:rPr>
                          <w:rFonts w:ascii="Times New Roman" w:hAnsi="Times New Roman"/>
                          <w:sz w:val="18"/>
                          <w:szCs w:val="18"/>
                        </w:rPr>
                        <w:t>у</w:t>
                      </w:r>
                      <w:r w:rsidRPr="00DD0E33">
                        <w:rPr>
                          <w:rFonts w:ascii="Times New Roman" w:hAnsi="Times New Roman"/>
                          <w:sz w:val="18"/>
                          <w:szCs w:val="18"/>
                        </w:rPr>
                        <w:t>менты по форме и (или) содержанию не соответствуют требованиям действующ</w:t>
                      </w:r>
                      <w:r w:rsidRPr="00DD0E33">
                        <w:rPr>
                          <w:rFonts w:ascii="Times New Roman" w:hAnsi="Times New Roman"/>
                          <w:sz w:val="18"/>
                          <w:szCs w:val="18"/>
                        </w:rPr>
                        <w:t>е</w:t>
                      </w:r>
                      <w:r w:rsidRPr="00DD0E33">
                        <w:rPr>
                          <w:rFonts w:ascii="Times New Roman" w:hAnsi="Times New Roman"/>
                          <w:sz w:val="18"/>
                          <w:szCs w:val="18"/>
                        </w:rPr>
                        <w:t>го законодательства</w:t>
                      </w:r>
                    </w:p>
                  </w:txbxContent>
                </v:textbox>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2725420" cy="1002030"/>
                <wp:effectExtent l="5715" t="6985" r="12065" b="1016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00203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представлены необходимые документы, указанные в пункте 2.6 Административного регламента, и представленные заявителем документы по форме и (или) содержанию соответствуют требованиям действующего</w:t>
                            </w:r>
                            <w:r w:rsidRPr="00DD0E33">
                              <w:rPr>
                                <w:sz w:val="18"/>
                                <w:szCs w:val="18"/>
                              </w:rPr>
                              <w:t xml:space="preserve"> </w:t>
                            </w:r>
                            <w:r w:rsidRPr="00DD0E33">
                              <w:rPr>
                                <w:rFonts w:ascii="Times New Roman" w:hAnsi="Times New Roman"/>
                                <w:sz w:val="18"/>
                                <w:szCs w:val="18"/>
                              </w:rPr>
                              <w:t>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3" o:spid="_x0000_s1028" type="#_x0000_t109" style="position:absolute;margin-left:0;margin-top:2.75pt;width:214.6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представлены необходимые документы, указанные в пункте 2.6 Административного регламента, и пре</w:t>
                      </w:r>
                      <w:r w:rsidRPr="00DD0E33">
                        <w:rPr>
                          <w:rFonts w:ascii="Times New Roman" w:hAnsi="Times New Roman"/>
                          <w:sz w:val="18"/>
                          <w:szCs w:val="18"/>
                        </w:rPr>
                        <w:t>д</w:t>
                      </w:r>
                      <w:r w:rsidRPr="00DD0E33">
                        <w:rPr>
                          <w:rFonts w:ascii="Times New Roman" w:hAnsi="Times New Roman"/>
                          <w:sz w:val="18"/>
                          <w:szCs w:val="18"/>
                        </w:rPr>
                        <w:t>ставленные заявителем документы по форме и (или) содержанию соответствуют требованиям действующего</w:t>
                      </w:r>
                      <w:r w:rsidRPr="00DD0E33">
                        <w:rPr>
                          <w:sz w:val="18"/>
                          <w:szCs w:val="18"/>
                        </w:rPr>
                        <w:t xml:space="preserve"> </w:t>
                      </w:r>
                      <w:r w:rsidRPr="00DD0E33">
                        <w:rPr>
                          <w:rFonts w:ascii="Times New Roman" w:hAnsi="Times New Roman"/>
                          <w:sz w:val="18"/>
                          <w:szCs w:val="18"/>
                        </w:rPr>
                        <w:t>законод</w:t>
                      </w:r>
                      <w:r w:rsidRPr="00DD0E33">
                        <w:rPr>
                          <w:rFonts w:ascii="Times New Roman" w:hAnsi="Times New Roman"/>
                          <w:sz w:val="18"/>
                          <w:szCs w:val="18"/>
                        </w:rPr>
                        <w:t>а</w:t>
                      </w:r>
                      <w:r w:rsidRPr="00DD0E33">
                        <w:rPr>
                          <w:rFonts w:ascii="Times New Roman" w:hAnsi="Times New Roman"/>
                          <w:sz w:val="18"/>
                          <w:szCs w:val="18"/>
                        </w:rPr>
                        <w:t>тельства</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4786630</wp:posOffset>
                </wp:positionH>
                <wp:positionV relativeFrom="paragraph">
                  <wp:posOffset>14605</wp:posOffset>
                </wp:positionV>
                <wp:extent cx="0" cy="139700"/>
                <wp:effectExtent l="58420" t="8255" r="55880" b="234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A614F" id="AutoShape 8" o:spid="_x0000_s1026" type="#_x0000_t32" style="position:absolute;margin-left:376.9pt;margin-top:1.15pt;width:0;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WQ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1357630</wp:posOffset>
                </wp:positionH>
                <wp:positionV relativeFrom="paragraph">
                  <wp:posOffset>1905</wp:posOffset>
                </wp:positionV>
                <wp:extent cx="635" cy="243205"/>
                <wp:effectExtent l="58420" t="5080" r="55245" b="1841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E450D" id="AutoShape 10" o:spid="_x0000_s1026" type="#_x0000_t32" style="position:absolute;margin-left:106.9pt;margin-top:.15pt;width:.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df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uw0iR&#10;Dmr0dPA6hkZZFKg3rgC/Sm1tSJGe1Kt51vSrQ0pXLVF7Hr3fzgYeZ0HS5O5J2DgDYXb9J83Ah0CA&#10;qNapsV2ABB3QKRblfCsKP3lE4XA2mWJE4XycT8b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">
                <v:stroke endarrow="block"/>
              </v:shape>
            </w:pict>
          </mc:Fallback>
        </mc:AlternateContent>
      </w:r>
    </w:p>
    <w:p w:rsidR="00A0650D" w:rsidRPr="00A0650D" w:rsidRDefault="00D13465" w:rsidP="00A0650D">
      <w:pPr>
        <w:widowControl w:val="0"/>
        <w:tabs>
          <w:tab w:val="left" w:pos="4436"/>
        </w:tabs>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3491230</wp:posOffset>
                </wp:positionH>
                <wp:positionV relativeFrom="paragraph">
                  <wp:posOffset>27305</wp:posOffset>
                </wp:positionV>
                <wp:extent cx="2725420" cy="501015"/>
                <wp:effectExtent l="10795" t="6350" r="698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01015"/>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Отказ заявителю в приеме и регистрации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 o:spid="_x0000_s1029" type="#_x0000_t109" style="position:absolute;margin-left:274.9pt;margin-top:2.15pt;width:214.6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Отказ заявителю в приеме и регистрации заявления с приложенными документами</w:t>
                      </w:r>
                    </w:p>
                  </w:txbxContent>
                </v:textbox>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55245</wp:posOffset>
                </wp:positionV>
                <wp:extent cx="2725420" cy="525145"/>
                <wp:effectExtent l="5715" t="5715" r="1206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25145"/>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Рассмотрение заявления и приложенных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 o:spid="_x0000_s1030" type="#_x0000_t109" style="position:absolute;margin-left:0;margin-top:4.35pt;width:214.6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Рассмотрение заявления и приложенных документов на наличие оснований для отказа в предоставлении муниципальной услуги</w:t>
                      </w:r>
                    </w:p>
                  </w:txbxContent>
                </v:textbox>
              </v:shape>
            </w:pict>
          </mc:Fallback>
        </mc:AlternateContent>
      </w:r>
      <w:r w:rsidR="00A0650D" w:rsidRPr="00A0650D">
        <w:rPr>
          <w:rFonts w:ascii="Times New Roman" w:hAnsi="Times New Roman"/>
          <w:sz w:val="28"/>
          <w:szCs w:val="28"/>
        </w:rPr>
        <w:tab/>
      </w:r>
    </w:p>
    <w:p w:rsidR="00A0650D" w:rsidRPr="00A0650D" w:rsidRDefault="00A0650D" w:rsidP="00A0650D">
      <w:pPr>
        <w:widowControl w:val="0"/>
        <w:autoSpaceDE w:val="0"/>
        <w:autoSpaceDN w:val="0"/>
        <w:adjustRightInd w:val="0"/>
        <w:spacing w:after="0" w:line="240" w:lineRule="auto"/>
        <w:jc w:val="center"/>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ind w:right="-143"/>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824230</wp:posOffset>
                </wp:positionH>
                <wp:positionV relativeFrom="paragraph">
                  <wp:posOffset>33655</wp:posOffset>
                </wp:positionV>
                <wp:extent cx="635" cy="167005"/>
                <wp:effectExtent l="58420" t="11430" r="55245" b="2159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437BC" id="AutoShape 17" o:spid="_x0000_s1026" type="#_x0000_t32" style="position:absolute;margin-left:64.9pt;margin-top:2.65pt;width:.0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UE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">
                <v:stroke endarrow="block"/>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2424430</wp:posOffset>
                </wp:positionH>
                <wp:positionV relativeFrom="paragraph">
                  <wp:posOffset>135890</wp:posOffset>
                </wp:positionV>
                <wp:extent cx="1946910" cy="604520"/>
                <wp:effectExtent l="10795" t="13335" r="13970"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60452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2" o:spid="_x0000_s1031" type="#_x0000_t109" style="position:absolute;margin-left:190.9pt;margin-top:10.7pt;width:153.3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Имеются основания для отказа в предоставлении м</w:t>
                      </w:r>
                      <w:r w:rsidRPr="00DD0E33">
                        <w:rPr>
                          <w:rFonts w:ascii="Times New Roman" w:hAnsi="Times New Roman"/>
                          <w:sz w:val="18"/>
                          <w:szCs w:val="18"/>
                        </w:rPr>
                        <w:t>у</w:t>
                      </w:r>
                      <w:r w:rsidRPr="00DD0E33">
                        <w:rPr>
                          <w:rFonts w:ascii="Times New Roman" w:hAnsi="Times New Roman"/>
                          <w:sz w:val="18"/>
                          <w:szCs w:val="18"/>
                        </w:rPr>
                        <w:t>ниципальной услуги</w:t>
                      </w:r>
                    </w:p>
                  </w:txbxContent>
                </v:textbox>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2540</wp:posOffset>
                </wp:positionV>
                <wp:extent cx="1676400" cy="685800"/>
                <wp:effectExtent l="10795" t="8255" r="8255" b="107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32" type="#_x0000_t109" style="position:absolute;margin-left:4.9pt;margin-top:.2pt;width:13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Отсутствуют основания для отказа в предоста</w:t>
                      </w:r>
                      <w:r w:rsidRPr="00DD0E33">
                        <w:rPr>
                          <w:rFonts w:ascii="Times New Roman" w:hAnsi="Times New Roman"/>
                          <w:sz w:val="18"/>
                          <w:szCs w:val="18"/>
                        </w:rPr>
                        <w:t>в</w:t>
                      </w:r>
                      <w:r w:rsidRPr="00DD0E33">
                        <w:rPr>
                          <w:rFonts w:ascii="Times New Roman" w:hAnsi="Times New Roman"/>
                          <w:sz w:val="18"/>
                          <w:szCs w:val="18"/>
                        </w:rPr>
                        <w:t>лении муниципальной услуги</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4CB65E59" wp14:editId="0B4E56B3">
                <wp:simplePos x="0" y="0"/>
                <wp:positionH relativeFrom="column">
                  <wp:posOffset>4558030</wp:posOffset>
                </wp:positionH>
                <wp:positionV relativeFrom="paragraph">
                  <wp:posOffset>2540</wp:posOffset>
                </wp:positionV>
                <wp:extent cx="152400" cy="76200"/>
                <wp:effectExtent l="10795" t="8255" r="36830" b="5842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5E9C36" id="_x0000_t32" coordsize="21600,21600" o:spt="32" o:oned="t" path="m,l21600,21600e" filled="f">
                <v:path arrowok="t" fillok="f" o:connecttype="none"/>
                <o:lock v:ext="edit" shapetype="t"/>
              </v:shapetype>
              <v:shape id="AutoShape 18" o:spid="_x0000_s1026" type="#_x0000_t32" style="position:absolute;margin-left:358.9pt;margin-top:.2pt;width:12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pDNgIAAGE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760C6C0" wp14:editId="36B596A8">
                <wp:simplePos x="0" y="0"/>
                <wp:positionH relativeFrom="column">
                  <wp:posOffset>1814830</wp:posOffset>
                </wp:positionH>
                <wp:positionV relativeFrom="paragraph">
                  <wp:posOffset>78740</wp:posOffset>
                </wp:positionV>
                <wp:extent cx="304800" cy="0"/>
                <wp:effectExtent l="10795" t="55880" r="17780" b="584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900C2" id="AutoShape 14" o:spid="_x0000_s1026" type="#_x0000_t32" style="position:absolute;margin-left:142.9pt;margin-top:6.2pt;width: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6oNAIAAF0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">
                <v:stroke endarrow="block"/>
              </v:shape>
            </w:pict>
          </mc:Fallback>
        </mc:AlternateContent>
      </w:r>
    </w:p>
    <w:p w:rsidR="00A0650D" w:rsidRPr="00A0650D" w:rsidRDefault="00AF6F2E"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0FFEC669" wp14:editId="3C0E7214">
                <wp:simplePos x="0" y="0"/>
                <wp:positionH relativeFrom="column">
                  <wp:posOffset>909320</wp:posOffset>
                </wp:positionH>
                <wp:positionV relativeFrom="paragraph">
                  <wp:posOffset>128905</wp:posOffset>
                </wp:positionV>
                <wp:extent cx="45719" cy="443230"/>
                <wp:effectExtent l="38100" t="0" r="50165" b="520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78DC5" id="AutoShape 13" o:spid="_x0000_s1026" type="#_x0000_t32" style="position:absolute;margin-left:71.6pt;margin-top:10.15pt;width:3.6pt;height:34.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LQAIAAGs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">
                <v:stroke endarrow="block"/>
              </v:shape>
            </w:pict>
          </mc:Fallback>
        </mc:AlternateContent>
      </w:r>
      <w:r w:rsidR="00D13465" w:rsidRPr="00A0650D">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6CF17DCD" wp14:editId="077408F4">
                <wp:simplePos x="0" y="0"/>
                <wp:positionH relativeFrom="column">
                  <wp:posOffset>4481830</wp:posOffset>
                </wp:positionH>
                <wp:positionV relativeFrom="paragraph">
                  <wp:posOffset>8890</wp:posOffset>
                </wp:positionV>
                <wp:extent cx="1946910" cy="674370"/>
                <wp:effectExtent l="10795" t="9525" r="13970"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67437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Направление заявителю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F17DCD" id="_x0000_t109" coordsize="21600,21600" o:spt="109" path="m,l,21600r21600,l21600,xe">
                <v:stroke joinstyle="miter"/>
                <v:path gradientshapeok="t" o:connecttype="rect"/>
              </v:shapetype>
              <v:shape id="AutoShape 15" o:spid="_x0000_s1033" type="#_x0000_t109" style="position:absolute;margin-left:352.9pt;margin-top:.7pt;width:153.3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Направление заявителю письменного уведомления об отказе в предоставлении муниципальной услуги</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62230</wp:posOffset>
                </wp:positionH>
                <wp:positionV relativeFrom="paragraph">
                  <wp:posOffset>34290</wp:posOffset>
                </wp:positionV>
                <wp:extent cx="1662430" cy="369570"/>
                <wp:effectExtent l="10795" t="10160" r="1270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36957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6" o:spid="_x0000_s1034" type="#_x0000_t109" style="position:absolute;margin-left:4.9pt;margin-top:2.7pt;width:130.9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Заключение договора аренды</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5C4968" w:rsidRPr="00A0650D" w:rsidRDefault="005C4968" w:rsidP="00A0650D">
      <w:pPr>
        <w:spacing w:after="0"/>
        <w:rPr>
          <w:rFonts w:ascii="Times New Roman" w:hAnsi="Times New Roman"/>
          <w:sz w:val="28"/>
          <w:szCs w:val="28"/>
        </w:rPr>
      </w:pPr>
    </w:p>
    <w:sectPr w:rsidR="005C4968" w:rsidRPr="00A0650D" w:rsidSect="00717761">
      <w:pgSz w:w="11906" w:h="16838"/>
      <w:pgMar w:top="1134"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D9"/>
    <w:rsid w:val="001208BA"/>
    <w:rsid w:val="00183142"/>
    <w:rsid w:val="001C4104"/>
    <w:rsid w:val="001C577B"/>
    <w:rsid w:val="003E0C05"/>
    <w:rsid w:val="004D2628"/>
    <w:rsid w:val="005034F9"/>
    <w:rsid w:val="0053590B"/>
    <w:rsid w:val="005C4968"/>
    <w:rsid w:val="00697037"/>
    <w:rsid w:val="00717761"/>
    <w:rsid w:val="00814C85"/>
    <w:rsid w:val="008976F1"/>
    <w:rsid w:val="008A0560"/>
    <w:rsid w:val="008D7822"/>
    <w:rsid w:val="008F016E"/>
    <w:rsid w:val="00A0650D"/>
    <w:rsid w:val="00A51415"/>
    <w:rsid w:val="00A74BD9"/>
    <w:rsid w:val="00A83F1F"/>
    <w:rsid w:val="00AF5995"/>
    <w:rsid w:val="00AF6F2E"/>
    <w:rsid w:val="00B150CA"/>
    <w:rsid w:val="00B660B8"/>
    <w:rsid w:val="00BB1050"/>
    <w:rsid w:val="00CB1C37"/>
    <w:rsid w:val="00D13465"/>
    <w:rsid w:val="00D54880"/>
    <w:rsid w:val="00DF25AE"/>
    <w:rsid w:val="00DF7F9E"/>
    <w:rsid w:val="00E1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uiPriority w:val="99"/>
    <w:unhideWhenUsed/>
    <w:rsid w:val="00A0650D"/>
    <w:rPr>
      <w:color w:val="0000FF"/>
      <w:u w:val="single"/>
    </w:rPr>
  </w:style>
  <w:style w:type="paragraph" w:customStyle="1" w:styleId="1">
    <w:name w:val="нум список 1"/>
    <w:basedOn w:val="a"/>
    <w:rsid w:val="00A0650D"/>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A0650D"/>
  </w:style>
  <w:style w:type="character" w:customStyle="1" w:styleId="a9">
    <w:name w:val="Основной текст_"/>
    <w:link w:val="2"/>
    <w:locked/>
    <w:rsid w:val="00A0650D"/>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A0650D"/>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styleId="aa">
    <w:name w:val="Body Text Indent"/>
    <w:basedOn w:val="a"/>
    <w:link w:val="ab"/>
    <w:uiPriority w:val="99"/>
    <w:semiHidden/>
    <w:unhideWhenUsed/>
    <w:rsid w:val="00A0650D"/>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A0650D"/>
    <w:rPr>
      <w:rFonts w:ascii="Tahoma" w:eastAsia="Calibri" w:hAnsi="Tahoma"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uiPriority w:val="99"/>
    <w:unhideWhenUsed/>
    <w:rsid w:val="00A0650D"/>
    <w:rPr>
      <w:color w:val="0000FF"/>
      <w:u w:val="single"/>
    </w:rPr>
  </w:style>
  <w:style w:type="paragraph" w:customStyle="1" w:styleId="1">
    <w:name w:val="нум список 1"/>
    <w:basedOn w:val="a"/>
    <w:rsid w:val="00A0650D"/>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A0650D"/>
  </w:style>
  <w:style w:type="character" w:customStyle="1" w:styleId="a9">
    <w:name w:val="Основной текст_"/>
    <w:link w:val="2"/>
    <w:locked/>
    <w:rsid w:val="00A0650D"/>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A0650D"/>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styleId="aa">
    <w:name w:val="Body Text Indent"/>
    <w:basedOn w:val="a"/>
    <w:link w:val="ab"/>
    <w:uiPriority w:val="99"/>
    <w:semiHidden/>
    <w:unhideWhenUsed/>
    <w:rsid w:val="00A0650D"/>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A0650D"/>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4400</Words>
  <Characters>25084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cp:revision>
  <cp:lastPrinted>2022-10-28T09:32:00Z</cp:lastPrinted>
  <dcterms:created xsi:type="dcterms:W3CDTF">2022-10-27T12:51:00Z</dcterms:created>
  <dcterms:modified xsi:type="dcterms:W3CDTF">2022-10-28T09:33:00Z</dcterms:modified>
</cp:coreProperties>
</file>