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8B" w:rsidRDefault="00665D8B" w:rsidP="00665D8B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665D8B" w:rsidRDefault="00665D8B" w:rsidP="00665D8B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65D8B" w:rsidRDefault="00665D8B" w:rsidP="00665D8B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«МАЛОЛУЧЕНСКОЕ СЕЛЬСКОЕ ПОСЕЛЕНИЕ»</w:t>
      </w:r>
    </w:p>
    <w:p w:rsidR="00665D8B" w:rsidRDefault="00665D8B" w:rsidP="00665D8B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МАЛОЛУЧЕНСКОГО СЕЛЬСКОГО ПОСЕЛЕНИЯ</w:t>
      </w:r>
    </w:p>
    <w:p w:rsidR="00665D8B" w:rsidRDefault="00665D8B" w:rsidP="00665D8B">
      <w:pPr>
        <w:pStyle w:val="af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65D8B" w:rsidRDefault="00665D8B" w:rsidP="00665D8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665D8B" w:rsidRDefault="00665D8B" w:rsidP="00665D8B">
      <w:pPr>
        <w:rPr>
          <w:bCs/>
          <w:sz w:val="28"/>
        </w:rPr>
      </w:pPr>
      <w:r>
        <w:rPr>
          <w:bCs/>
          <w:sz w:val="28"/>
        </w:rPr>
        <w:t xml:space="preserve">  «11»  ноября  2019 г.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                                 №  139</w:t>
      </w:r>
    </w:p>
    <w:p w:rsidR="00665D8B" w:rsidRDefault="00665D8B" w:rsidP="00665D8B">
      <w:pPr>
        <w:pStyle w:val="af0"/>
        <w:jc w:val="center"/>
        <w:rPr>
          <w:rFonts w:ascii="Times New Roman" w:hAnsi="Times New Roman"/>
          <w:bCs/>
          <w:sz w:val="28"/>
        </w:rPr>
      </w:pPr>
    </w:p>
    <w:p w:rsidR="00665D8B" w:rsidRDefault="00665D8B" w:rsidP="00665D8B">
      <w:pPr>
        <w:pStyle w:val="af0"/>
        <w:rPr>
          <w:rFonts w:ascii="Times New Roman" w:hAnsi="Times New Roman" w:cs="Times New Roman"/>
          <w:bCs/>
          <w:color w:val="3C3C3C"/>
          <w:sz w:val="28"/>
          <w:szCs w:val="28"/>
        </w:rPr>
      </w:pPr>
      <w:r>
        <w:rPr>
          <w:rFonts w:ascii="Times New Roman" w:hAnsi="Times New Roman" w:cs="Times New Roman"/>
          <w:bCs/>
          <w:color w:val="3C3C3C"/>
          <w:sz w:val="28"/>
          <w:szCs w:val="28"/>
        </w:rPr>
        <w:t xml:space="preserve">О внесении изменений в Административный </w:t>
      </w:r>
    </w:p>
    <w:p w:rsidR="00665D8B" w:rsidRDefault="00665D8B" w:rsidP="00665D8B">
      <w:pPr>
        <w:pStyle w:val="af0"/>
        <w:rPr>
          <w:rFonts w:ascii="Times New Roman" w:hAnsi="Times New Roman" w:cs="Times New Roman"/>
          <w:bCs/>
          <w:color w:val="3C3C3C"/>
          <w:sz w:val="28"/>
          <w:szCs w:val="28"/>
        </w:rPr>
      </w:pPr>
      <w:r>
        <w:rPr>
          <w:rFonts w:ascii="Times New Roman" w:hAnsi="Times New Roman" w:cs="Times New Roman"/>
          <w:bCs/>
          <w:color w:val="3C3C3C"/>
          <w:sz w:val="28"/>
          <w:szCs w:val="28"/>
        </w:rPr>
        <w:t xml:space="preserve">регламента по предоставлению муниципальной </w:t>
      </w:r>
    </w:p>
    <w:p w:rsidR="00665D8B" w:rsidRDefault="00665D8B" w:rsidP="00665D8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C3C3C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«Выдача арендатору земельного участка </w:t>
      </w:r>
    </w:p>
    <w:p w:rsidR="00665D8B" w:rsidRDefault="00665D8B" w:rsidP="00665D8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согласия на залог права аренды земельного участка»</w:t>
      </w:r>
    </w:p>
    <w:p w:rsidR="00665D8B" w:rsidRDefault="00665D8B" w:rsidP="00665D8B">
      <w:pPr>
        <w:autoSpaceDE/>
        <w:spacing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br/>
        <w:t xml:space="preserve">          В соответствии с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целях повышению качества и доступности предоставления муниципальных услуг и организации межведомственного взаимодействия,  руководствуясь Уставом муниципального образования «Малолученское сельское поселение», </w:t>
      </w:r>
    </w:p>
    <w:p w:rsidR="00665D8B" w:rsidRDefault="00665D8B" w:rsidP="00665D8B">
      <w:pPr>
        <w:autoSpaceDE/>
        <w:spacing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br/>
        <w:t xml:space="preserve">                                                      ПОСТАНОВЛЯЕТ: </w:t>
      </w:r>
    </w:p>
    <w:p w:rsidR="00665D8B" w:rsidRDefault="00665D8B" w:rsidP="00665D8B">
      <w:pPr>
        <w:autoSpaceDE/>
        <w:spacing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br/>
        <w:t xml:space="preserve">1. Внести изменения в Административный регламент по предоставлению муниципальной услуги </w:t>
      </w:r>
      <w:r>
        <w:rPr>
          <w:sz w:val="28"/>
          <w:szCs w:val="28"/>
        </w:rPr>
        <w:t xml:space="preserve">«Выдача арендатору земельного участка согласия на залог права аренды земельного участка», </w:t>
      </w:r>
      <w:r>
        <w:rPr>
          <w:color w:val="3C3C3C"/>
          <w:sz w:val="28"/>
          <w:szCs w:val="28"/>
        </w:rPr>
        <w:t>согласно приложению к настоящему постановлению.</w:t>
      </w:r>
      <w:r>
        <w:rPr>
          <w:color w:val="3C3C3C"/>
          <w:sz w:val="28"/>
          <w:szCs w:val="28"/>
        </w:rPr>
        <w:br/>
        <w:t>2. Признать утратившим силу постановление Администрации Малолученского сельского поселения № 113 от 10.10.2013 г. 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 «Выдача арендатору земельного участка согласия на залог права аренды земельного участка»</w:t>
      </w:r>
      <w:r>
        <w:rPr>
          <w:color w:val="3C3C3C"/>
          <w:sz w:val="28"/>
          <w:szCs w:val="28"/>
        </w:rPr>
        <w:br/>
        <w:t>4. Контроль за исполнением данного постановления оставляю за собой.</w:t>
      </w:r>
    </w:p>
    <w:p w:rsidR="00665D8B" w:rsidRDefault="00665D8B" w:rsidP="00665D8B">
      <w:pPr>
        <w:autoSpaceDE/>
        <w:spacing w:after="150"/>
        <w:jc w:val="both"/>
        <w:rPr>
          <w:color w:val="3C3C3C"/>
          <w:sz w:val="28"/>
          <w:szCs w:val="28"/>
        </w:rPr>
      </w:pPr>
    </w:p>
    <w:p w:rsidR="00665D8B" w:rsidRDefault="00665D8B" w:rsidP="00665D8B">
      <w:pPr>
        <w:autoSpaceDE/>
        <w:spacing w:after="150"/>
        <w:jc w:val="both"/>
        <w:rPr>
          <w:color w:val="3C3C3C"/>
          <w:sz w:val="28"/>
          <w:szCs w:val="28"/>
        </w:rPr>
      </w:pPr>
    </w:p>
    <w:p w:rsidR="00665D8B" w:rsidRDefault="00665D8B" w:rsidP="00665D8B">
      <w:pPr>
        <w:autoSpaceDE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Глава Администрации </w:t>
      </w:r>
    </w:p>
    <w:p w:rsidR="00665D8B" w:rsidRDefault="00665D8B" w:rsidP="00665D8B">
      <w:pPr>
        <w:autoSpaceDE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Малолученского сельского поселения                                   Е. В. Козырева</w:t>
      </w:r>
    </w:p>
    <w:p w:rsidR="00665D8B" w:rsidRDefault="00665D8B" w:rsidP="00665D8B">
      <w:pPr>
        <w:pStyle w:val="ConsNonformat"/>
        <w:widowControl/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</w:p>
    <w:p w:rsidR="00665D8B" w:rsidRDefault="00665D8B" w:rsidP="00665D8B">
      <w:pPr>
        <w:pStyle w:val="ConsNonformat"/>
        <w:widowControl/>
        <w:tabs>
          <w:tab w:val="left" w:pos="5100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65D8B" w:rsidRDefault="00665D8B" w:rsidP="00665D8B">
      <w:pPr>
        <w:pStyle w:val="ConsNonformat"/>
        <w:widowControl/>
        <w:tabs>
          <w:tab w:val="left" w:pos="5100"/>
        </w:tabs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65D8B" w:rsidRDefault="00665D8B" w:rsidP="00665D8B">
      <w:pPr>
        <w:pStyle w:val="ConsNonformat"/>
        <w:widowControl/>
        <w:tabs>
          <w:tab w:val="left" w:pos="5100"/>
        </w:tabs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665D8B" w:rsidRDefault="00665D8B" w:rsidP="00665D8B">
      <w:pPr>
        <w:pStyle w:val="ConsNonformat"/>
        <w:widowControl/>
        <w:tabs>
          <w:tab w:val="left" w:pos="5100"/>
        </w:tabs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665D8B" w:rsidRDefault="00665D8B" w:rsidP="00665D8B">
      <w:pPr>
        <w:pStyle w:val="ConsNonformat"/>
        <w:widowControl/>
        <w:tabs>
          <w:tab w:val="left" w:pos="5100"/>
        </w:tabs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 к постановлению </w:t>
      </w:r>
    </w:p>
    <w:p w:rsidR="00665D8B" w:rsidRDefault="00665D8B" w:rsidP="00665D8B">
      <w:pPr>
        <w:pStyle w:val="ConsNonformat"/>
        <w:widowControl/>
        <w:tabs>
          <w:tab w:val="left" w:pos="5100"/>
        </w:tabs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Администрации Малолученского</w:t>
      </w:r>
    </w:p>
    <w:p w:rsidR="00665D8B" w:rsidRDefault="00665D8B" w:rsidP="00665D8B">
      <w:pPr>
        <w:pStyle w:val="ConsNonformat"/>
        <w:widowControl/>
        <w:tabs>
          <w:tab w:val="left" w:pos="5100"/>
        </w:tabs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65D8B" w:rsidRDefault="00665D8B" w:rsidP="00665D8B">
      <w:pPr>
        <w:pStyle w:val="ConsNonformat"/>
        <w:widowControl/>
        <w:tabs>
          <w:tab w:val="left" w:pos="5100"/>
        </w:tabs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«11» ноября 2019 г № 139</w:t>
      </w:r>
    </w:p>
    <w:p w:rsidR="00665D8B" w:rsidRDefault="00665D8B" w:rsidP="00665D8B">
      <w:pPr>
        <w:pStyle w:val="ConsNonformat"/>
        <w:widowControl/>
        <w:tabs>
          <w:tab w:val="left" w:pos="5100"/>
        </w:tabs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665D8B" w:rsidRDefault="00665D8B" w:rsidP="00665D8B">
      <w:pPr>
        <w:pStyle w:val="ConsNonformat"/>
        <w:widowControl/>
        <w:tabs>
          <w:tab w:val="left" w:pos="5100"/>
        </w:tabs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5D8B" w:rsidRDefault="00665D8B" w:rsidP="00665D8B">
      <w:pPr>
        <w:pStyle w:val="af3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АДМИНИСТРАТИВНЫЙ  РЕГЛАМЕНТ</w:t>
      </w:r>
    </w:p>
    <w:p w:rsidR="00665D8B" w:rsidRDefault="00665D8B" w:rsidP="00665D8B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предоставлению муниципальной услуги </w:t>
      </w:r>
    </w:p>
    <w:p w:rsidR="00665D8B" w:rsidRDefault="00665D8B" w:rsidP="00665D8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«Выдача арендатору земельного участка согласия на залог</w:t>
      </w:r>
    </w:p>
    <w:p w:rsidR="00665D8B" w:rsidRDefault="00665D8B" w:rsidP="00665D8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 аренды земельного участка»</w:t>
      </w:r>
    </w:p>
    <w:p w:rsidR="00665D8B" w:rsidRDefault="00665D8B" w:rsidP="00665D8B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5D8B" w:rsidRDefault="00665D8B" w:rsidP="00665D8B">
      <w:pPr>
        <w:autoSpaceDE/>
        <w:spacing w:after="150"/>
        <w:jc w:val="both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 xml:space="preserve">                                            1. Общие положения</w:t>
      </w:r>
    </w:p>
    <w:p w:rsidR="00665D8B" w:rsidRDefault="00665D8B" w:rsidP="00665D8B">
      <w:pPr>
        <w:pStyle w:val="ConsPlusTitle"/>
        <w:ind w:left="-1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color w:val="3C3C3C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3C3C3C"/>
          <w:sz w:val="28"/>
          <w:szCs w:val="28"/>
        </w:rPr>
        <w:t xml:space="preserve">1.1. Административный регламент определяет порядок оказания Администрацией Малолученского сельского поселения Дубовского района Ростовской области (далее - Администрация) муниципальной услуги по </w:t>
      </w:r>
      <w:r>
        <w:rPr>
          <w:rFonts w:ascii="Times New Roman" w:hAnsi="Times New Roman"/>
          <w:b w:val="0"/>
          <w:sz w:val="28"/>
          <w:szCs w:val="28"/>
        </w:rPr>
        <w:t>выдаче арендатору земельного участка согласия на залог права аренды земельного участка</w:t>
      </w:r>
      <w:r>
        <w:rPr>
          <w:rFonts w:ascii="Times New Roman" w:hAnsi="Times New Roman" w:cs="Times New Roman"/>
          <w:b w:val="0"/>
          <w:color w:val="3C3C3C"/>
          <w:sz w:val="28"/>
          <w:szCs w:val="28"/>
        </w:rPr>
        <w:t xml:space="preserve"> (далее – муниципальная услуга) и разработан в целях повышения качества исполнения и доступности результатов предоставления муниципальной услуги, определяет последовательность и сроки действий (административные процедуры) должностных лиц при осуществлении полномочий по предоставлению услуги.</w:t>
      </w:r>
    </w:p>
    <w:p w:rsidR="00665D8B" w:rsidRDefault="00665D8B" w:rsidP="00665D8B">
      <w:pPr>
        <w:autoSpaceDE/>
        <w:spacing w:after="150"/>
        <w:jc w:val="both"/>
        <w:rPr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1.2. Нормативно правовые акты, регулирующие предоставление муниципальной услуги осуществляется в соответствии с:</w:t>
      </w:r>
      <w:r>
        <w:rPr>
          <w:b/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>- Гражданским кодексом Российской Федерации;</w:t>
      </w:r>
    </w:p>
    <w:p w:rsidR="00665D8B" w:rsidRDefault="00665D8B" w:rsidP="00665D8B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Земельный кодекс Российской Федерации;</w:t>
      </w:r>
    </w:p>
    <w:p w:rsidR="00665D8B" w:rsidRDefault="00665D8B" w:rsidP="00665D8B">
      <w:pPr>
        <w:autoSpaceDE/>
        <w:spacing w:after="150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>- Федеральным законом от 06.10.2003 года №131-ФЗ «Об общих принципах организации местного самоуправления в Российской Федерации»;</w:t>
      </w:r>
      <w:r>
        <w:rPr>
          <w:color w:val="3C3C3C"/>
          <w:sz w:val="28"/>
          <w:szCs w:val="28"/>
        </w:rPr>
        <w:br/>
        <w:t>-Федеральным законом от 02.05.2006 №59-ФЗ «О порядке рассмотрения обращений граждан Российской Федерации»;</w:t>
      </w:r>
      <w:r>
        <w:rPr>
          <w:color w:val="3C3C3C"/>
          <w:sz w:val="28"/>
          <w:szCs w:val="28"/>
        </w:rPr>
        <w:br/>
        <w:t>-Федеральным законом от 27.07.2006 №152-ФЗ «О персональных данных»;</w:t>
      </w:r>
      <w:r>
        <w:rPr>
          <w:color w:val="3C3C3C"/>
          <w:sz w:val="28"/>
          <w:szCs w:val="28"/>
        </w:rPr>
        <w:br/>
        <w:t>-Федеральным законом от 27.07.2010 №210-ФЗ «Об организации предоставления государственных и муниципальных услуг»;                               -</w:t>
      </w:r>
      <w:r>
        <w:rPr>
          <w:sz w:val="28"/>
          <w:szCs w:val="28"/>
          <w:lang w:eastAsia="en-US"/>
        </w:rPr>
        <w:t>Федеральным законом от 24.11.1995 г. №181-ФЗ «О социальной защите инвалидов в Российской Федерации»;</w:t>
      </w:r>
      <w:r>
        <w:rPr>
          <w:color w:val="3C3C3C"/>
          <w:sz w:val="28"/>
          <w:szCs w:val="28"/>
        </w:rPr>
        <w:t xml:space="preserve">                                                                        </w:t>
      </w:r>
    </w:p>
    <w:p w:rsidR="00665D8B" w:rsidRDefault="00665D8B" w:rsidP="00665D8B">
      <w:pPr>
        <w:autoSpaceDE/>
        <w:spacing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Уставом муниципального образования «Малолученское сельское поселение» и иными нормативно-правовыми актами.</w:t>
      </w:r>
    </w:p>
    <w:p w:rsidR="00665D8B" w:rsidRDefault="00665D8B" w:rsidP="00665D8B">
      <w:pPr>
        <w:autoSpaceDE/>
        <w:spacing w:after="150"/>
        <w:jc w:val="both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1.3. Наименование муниципальной услуги и органа, предоставляющего муниципальную услугу и организации, участвующие в предоставлении муниципальной услуги</w:t>
      </w:r>
    </w:p>
    <w:p w:rsidR="00665D8B" w:rsidRDefault="00665D8B" w:rsidP="00665D8B">
      <w:pPr>
        <w:autoSpaceDE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1.3.1 Муниципальная услуга </w:t>
      </w:r>
      <w:r>
        <w:rPr>
          <w:sz w:val="28"/>
          <w:szCs w:val="28"/>
        </w:rPr>
        <w:t>«Выдача арендатору земельного участка согласия на залог права аренды земельного участка»</w:t>
      </w:r>
      <w:r>
        <w:rPr>
          <w:color w:val="3C3C3C"/>
          <w:sz w:val="28"/>
          <w:szCs w:val="28"/>
        </w:rPr>
        <w:t xml:space="preserve"> предоставляется </w:t>
      </w:r>
      <w:r>
        <w:rPr>
          <w:color w:val="3C3C3C"/>
          <w:sz w:val="28"/>
          <w:szCs w:val="28"/>
        </w:rPr>
        <w:lastRenderedPageBreak/>
        <w:t xml:space="preserve">Администрацией Малолученского сельского поселения, непосредственно специалистом по имущественным и земельным отношениям. </w:t>
      </w:r>
    </w:p>
    <w:p w:rsidR="00665D8B" w:rsidRDefault="00665D8B" w:rsidP="00665D8B">
      <w:pPr>
        <w:shd w:val="clear" w:color="auto" w:fill="FFFFFF"/>
        <w:tabs>
          <w:tab w:val="left" w:pos="935"/>
        </w:tabs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>1.3.2 В целях получения документов, необходимых для предоставления муниципальной услуги осуществляется межведомственное взаимодействие с:</w:t>
      </w:r>
    </w:p>
    <w:p w:rsidR="00665D8B" w:rsidRDefault="00665D8B" w:rsidP="00665D8B">
      <w:pPr>
        <w:shd w:val="clear" w:color="auto" w:fill="FFFFFF"/>
        <w:tabs>
          <w:tab w:val="left" w:pos="1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Территориальным органом Федеральной налоговой службы (ФНС) по вопросам информационного взаимодействия;</w:t>
      </w:r>
    </w:p>
    <w:p w:rsidR="00665D8B" w:rsidRDefault="00665D8B" w:rsidP="00665D8B">
      <w:pPr>
        <w:shd w:val="clear" w:color="auto" w:fill="FFFFFF"/>
        <w:tabs>
          <w:tab w:val="left" w:pos="9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подготовки документов, необходимых для предоставления муниципальной услуги осуществляется взаимодействие с Администрацией  Дубовского района и иными органами и организациями, имеющими сведения, необходимые для предоставления муниципальной услуги.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организации.</w:t>
      </w:r>
    </w:p>
    <w:p w:rsidR="00665D8B" w:rsidRDefault="00665D8B" w:rsidP="00665D8B">
      <w:pPr>
        <w:autoSpaceDE/>
        <w:spacing w:after="150"/>
        <w:jc w:val="both"/>
        <w:rPr>
          <w:color w:val="3C3C3C"/>
          <w:sz w:val="28"/>
          <w:szCs w:val="28"/>
        </w:rPr>
      </w:pPr>
      <w:r>
        <w:rPr>
          <w:color w:val="2C2E36"/>
          <w:sz w:val="28"/>
          <w:szCs w:val="28"/>
        </w:rPr>
        <w:t>1.3.3  В случае заключения Соглашения о взаимодействии между муниципальным  учреждением Дубовского района "Многофункциональный центр предоставления государственных и муниципальных услуг" (далее - Многофункциональный центр) и Администрацией Малолученского сельского поселения муниципальная услуга предоставляется Многофункциональным центром.</w:t>
      </w:r>
    </w:p>
    <w:p w:rsidR="00665D8B" w:rsidRDefault="00665D8B" w:rsidP="00665D8B">
      <w:pPr>
        <w:autoSpaceDE/>
        <w:spacing w:after="150"/>
        <w:jc w:val="both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1.4. Сведения о конечном результате предоставления муниципальной услуги</w:t>
      </w:r>
    </w:p>
    <w:p w:rsidR="00665D8B" w:rsidRDefault="00665D8B" w:rsidP="00665D8B">
      <w:pPr>
        <w:shd w:val="clear" w:color="auto" w:fill="FFFFFF"/>
        <w:tabs>
          <w:tab w:val="left" w:pos="-3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 Результатом предоставления муниципальной услуги является: </w:t>
      </w:r>
    </w:p>
    <w:p w:rsidR="00665D8B" w:rsidRDefault="00665D8B" w:rsidP="00665D8B">
      <w:pPr>
        <w:shd w:val="clear" w:color="auto" w:fill="FFFFFF"/>
        <w:tabs>
          <w:tab w:val="left" w:pos="-3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выдача арендатору земельного участка согласия на залог права аренды земельного участка;</w:t>
      </w:r>
    </w:p>
    <w:p w:rsidR="00665D8B" w:rsidRDefault="00665D8B" w:rsidP="00665D8B">
      <w:pPr>
        <w:shd w:val="clear" w:color="auto" w:fill="FFFFFF"/>
        <w:tabs>
          <w:tab w:val="left" w:pos="-3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уведомление об отказе в предоставлении муниципальной услуги;</w:t>
      </w:r>
    </w:p>
    <w:p w:rsidR="00665D8B" w:rsidRDefault="00665D8B" w:rsidP="00665D8B">
      <w:pPr>
        <w:shd w:val="clear" w:color="auto" w:fill="FFFFFF"/>
        <w:tabs>
          <w:tab w:val="left" w:pos="-3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1.4.2. Процедура предоставления услуги завершается путем получения заявителем  следующих документов:</w:t>
      </w:r>
    </w:p>
    <w:p w:rsidR="00665D8B" w:rsidRDefault="00665D8B" w:rsidP="00665D8B">
      <w:pPr>
        <w:shd w:val="clear" w:color="auto" w:fill="FFFFFF"/>
        <w:tabs>
          <w:tab w:val="left" w:pos="-3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согласия на залог права аренды земельного участка;</w:t>
      </w:r>
    </w:p>
    <w:p w:rsidR="00665D8B" w:rsidRDefault="00665D8B" w:rsidP="00665D8B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kern w:val="2"/>
          <w:sz w:val="28"/>
          <w:szCs w:val="28"/>
        </w:rPr>
        <w:t>- уведомления об отказе в предоставлении муниципальной услуги (приложение № 3).</w:t>
      </w:r>
    </w:p>
    <w:p w:rsidR="00665D8B" w:rsidRDefault="00665D8B" w:rsidP="00665D8B">
      <w:pPr>
        <w:autoSpaceDE/>
        <w:spacing w:after="150"/>
        <w:jc w:val="both"/>
        <w:rPr>
          <w:b/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br/>
      </w:r>
      <w:r>
        <w:rPr>
          <w:b/>
          <w:color w:val="3C3C3C"/>
          <w:sz w:val="28"/>
          <w:szCs w:val="28"/>
        </w:rPr>
        <w:t>1.5. Сведения о стоимости предоставления муниципальной услуги</w:t>
      </w:r>
    </w:p>
    <w:p w:rsidR="00665D8B" w:rsidRDefault="00665D8B" w:rsidP="00665D8B">
      <w:pPr>
        <w:autoSpaceDE/>
        <w:spacing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Муниципальная услуга носит заявительный характер и предоставляется Администрацией бесплатно. </w:t>
      </w:r>
    </w:p>
    <w:p w:rsidR="00665D8B" w:rsidRDefault="00665D8B" w:rsidP="00665D8B">
      <w:pPr>
        <w:autoSpaceDE/>
        <w:spacing w:after="150"/>
        <w:jc w:val="both"/>
        <w:rPr>
          <w:b/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br/>
      </w:r>
      <w:r>
        <w:rPr>
          <w:b/>
          <w:color w:val="3C3C3C"/>
          <w:sz w:val="28"/>
          <w:szCs w:val="28"/>
        </w:rPr>
        <w:t>1.6. Описание заявителей, имеющих право на получение муниципальной услуги</w:t>
      </w:r>
    </w:p>
    <w:p w:rsidR="00665D8B" w:rsidRDefault="00665D8B" w:rsidP="00665D8B">
      <w:pPr>
        <w:pStyle w:val="12"/>
        <w:tabs>
          <w:tab w:val="clear" w:pos="360"/>
          <w:tab w:val="left" w:pos="70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1.6.1. Право на получение муниципальной услуги «Выдача арендатору земельного участка согласия на залог права аренды земельного участка»</w:t>
      </w:r>
      <w:r>
        <w:rPr>
          <w:color w:val="3C3C3C"/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имеют граждане и юридические лица, являющиеся арендаторами земельных участков. </w:t>
      </w:r>
    </w:p>
    <w:p w:rsidR="00665D8B" w:rsidRDefault="00665D8B" w:rsidP="00665D8B">
      <w:pPr>
        <w:autoSpaceDE/>
        <w:spacing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 xml:space="preserve">От имени заявителей заявления о предоставлении муниципальной услуги могут подавать: </w:t>
      </w:r>
      <w:r>
        <w:rPr>
          <w:color w:val="3C3C3C"/>
          <w:sz w:val="28"/>
          <w:szCs w:val="28"/>
        </w:rPr>
        <w:br/>
        <w:t>- лица, имеющие право без доверенности действовать от имени физического лица,</w:t>
      </w:r>
      <w:r>
        <w:rPr>
          <w:color w:val="3C3C3C"/>
          <w:sz w:val="28"/>
          <w:szCs w:val="28"/>
        </w:rPr>
        <w:br/>
        <w:t>-представители, действующие в силу полномочий, основанных на доверенности.</w:t>
      </w:r>
    </w:p>
    <w:p w:rsidR="00665D8B" w:rsidRDefault="00665D8B" w:rsidP="00665D8B">
      <w:pPr>
        <w:autoSpaceDE/>
        <w:spacing w:after="150"/>
        <w:jc w:val="both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1.7. Порядок информирования о муниципальной услуге.</w:t>
      </w:r>
    </w:p>
    <w:p w:rsidR="00665D8B" w:rsidRDefault="00665D8B" w:rsidP="00665D8B">
      <w:pPr>
        <w:shd w:val="clear" w:color="auto" w:fill="FFFFFF"/>
        <w:tabs>
          <w:tab w:val="left" w:pos="-3400"/>
        </w:tabs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1.7.1. Информация о муниципальной услуге по </w:t>
      </w:r>
      <w:r>
        <w:rPr>
          <w:sz w:val="28"/>
          <w:szCs w:val="28"/>
        </w:rPr>
        <w:t>выдаче арендатору земельного участка согласия на залог права аренды земельного участка</w:t>
      </w:r>
      <w:r>
        <w:rPr>
          <w:color w:val="3C3C3C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предоставляется непосредственно в Администрации поселения,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Интернет-сайте Администрации поселения, в средствах массовой информации, размещения информации на информационных стендах.</w:t>
      </w:r>
      <w:r>
        <w:rPr>
          <w:color w:val="3C3C3C"/>
          <w:sz w:val="28"/>
          <w:szCs w:val="28"/>
        </w:rPr>
        <w:br/>
        <w:t>1.7.2. Сведения о местах нахождения и телефонах ответственных лиц Администрации поселения, участвующих в предоставлении муниципальной услуги размещается на информационных стендах при входе в здание Администрации, на Интернет-сайте Администрации поселения.</w:t>
      </w:r>
      <w:r>
        <w:rPr>
          <w:color w:val="3C3C3C"/>
          <w:sz w:val="28"/>
          <w:szCs w:val="28"/>
        </w:rPr>
        <w:br/>
        <w:t>1.7.3. Информация о процедуре выдачи, формам и содержанию  сообщается при личном обращении получателей муниципальной услуги, включая обращение по электронной почте, по номерам телефонов для справок, размещается на Интернет-сайтах, в средствах массовой информации, на информационных стендах Администрации поселения.</w:t>
      </w:r>
      <w:r>
        <w:rPr>
          <w:color w:val="3C3C3C"/>
          <w:sz w:val="28"/>
          <w:szCs w:val="28"/>
        </w:rPr>
        <w:br/>
        <w:t>Информация о процедуре предоставления муниципальной услуги предоставляется бесплатно.</w:t>
      </w:r>
      <w:r>
        <w:rPr>
          <w:color w:val="3C3C3C"/>
          <w:sz w:val="28"/>
          <w:szCs w:val="28"/>
        </w:rPr>
        <w:br/>
        <w:t>1.7.4. Информирование получателей муниципальной услуги осуществляется работником Администрации поселения (при личном обращении, по телефону, письменно или по электронной почте).</w:t>
      </w:r>
      <w:r>
        <w:rPr>
          <w:color w:val="3C3C3C"/>
          <w:sz w:val="28"/>
          <w:szCs w:val="28"/>
        </w:rPr>
        <w:br/>
        <w:t xml:space="preserve">Информирование получателей муниципальной услуги о порядке ее предоставления по электронной почте по возможности осуществляется в режиме реального времени или не позднее двадцати дней с момента получения обращения. </w:t>
      </w:r>
      <w:r>
        <w:rPr>
          <w:color w:val="3C3C3C"/>
          <w:sz w:val="28"/>
          <w:szCs w:val="28"/>
        </w:rPr>
        <w:br/>
        <w:t>1.7.5. При ответах на телефонные звонки и устные обращения работники Администрации поселения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15 минут.</w:t>
      </w:r>
      <w:r>
        <w:rPr>
          <w:color w:val="3C3C3C"/>
          <w:sz w:val="28"/>
          <w:szCs w:val="28"/>
        </w:rPr>
        <w:br/>
        <w:t>1.7.6. На Интернет-сайте Администрации поселения должен быть размещен административный регламент Администрации Малолученского сельского поселения Дубовского района Ростовской области по предоставлению муниципальной услуги по в</w:t>
      </w:r>
      <w:r>
        <w:rPr>
          <w:sz w:val="28"/>
          <w:szCs w:val="28"/>
        </w:rPr>
        <w:t>ыдаче арендатору земельного участка согласия на залог права аренды земельного участка.</w:t>
      </w:r>
      <w:r>
        <w:rPr>
          <w:color w:val="3C3C3C"/>
          <w:sz w:val="28"/>
          <w:szCs w:val="28"/>
        </w:rPr>
        <w:br/>
        <w:t xml:space="preserve">1.7.7. Письменные обращения получателей муниципальной услуги </w:t>
      </w:r>
      <w:r>
        <w:rPr>
          <w:color w:val="3C3C3C"/>
          <w:sz w:val="28"/>
          <w:szCs w:val="28"/>
        </w:rPr>
        <w:lastRenderedPageBreak/>
        <w:t>рассматриваются работниками Администрации поселения, участвующих в предоставлении муниципальной услуги, с учетом времени подготовки ответа заявителю в срок, не превышающий 30 дней с момента регистрации обращения.</w:t>
      </w:r>
      <w:r>
        <w:rPr>
          <w:color w:val="3C3C3C"/>
          <w:sz w:val="28"/>
          <w:szCs w:val="28"/>
        </w:rPr>
        <w:br/>
      </w:r>
      <w:r>
        <w:rPr>
          <w:b/>
          <w:color w:val="3C3C3C"/>
          <w:sz w:val="28"/>
          <w:szCs w:val="28"/>
        </w:rPr>
        <w:t>1.8. Сроки исполнения муниципальной услуги</w:t>
      </w:r>
    </w:p>
    <w:p w:rsidR="00665D8B" w:rsidRDefault="00665D8B" w:rsidP="00665D8B">
      <w:pPr>
        <w:autoSpaceDE/>
        <w:spacing w:after="200" w:line="276" w:lineRule="auto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>1.8.1. Все обращения граждан о предоставлении муниципальной услуги подлежат обязательной регистрации с содержанием следующей информации:</w:t>
      </w:r>
      <w:r>
        <w:rPr>
          <w:color w:val="3C3C3C"/>
          <w:sz w:val="28"/>
          <w:szCs w:val="28"/>
        </w:rPr>
        <w:br/>
        <w:t>- дата регистрации заявления о предоставлении муниципальной услуги;</w:t>
      </w:r>
      <w:r>
        <w:rPr>
          <w:color w:val="3C3C3C"/>
          <w:sz w:val="28"/>
          <w:szCs w:val="28"/>
        </w:rPr>
        <w:br/>
        <w:t xml:space="preserve">- Ф.И.О. обратившегося за муниципальной услугой, место жительства. </w:t>
      </w:r>
      <w:r>
        <w:rPr>
          <w:color w:val="3C3C3C"/>
          <w:sz w:val="28"/>
          <w:szCs w:val="28"/>
        </w:rPr>
        <w:br/>
        <w:t>Срок регистрации запроса заявителя о предоставлении муниципальной услуги 15 минут.</w:t>
      </w:r>
      <w:r>
        <w:rPr>
          <w:color w:val="3C3C3C"/>
          <w:sz w:val="28"/>
          <w:szCs w:val="28"/>
        </w:rPr>
        <w:br/>
        <w:t>1.8.2. Обработка сведений, содержащих персональные данные граждан, должна быть осуществлена в соответствии с Федеральным законом от 27.07.2006 №152-ФЗ «О персональных данных».</w:t>
      </w:r>
      <w:r>
        <w:rPr>
          <w:color w:val="3C3C3C"/>
          <w:sz w:val="28"/>
          <w:szCs w:val="28"/>
        </w:rPr>
        <w:br/>
        <w:t xml:space="preserve">1.8.3. </w:t>
      </w:r>
      <w:r>
        <w:rPr>
          <w:sz w:val="28"/>
          <w:szCs w:val="28"/>
        </w:rPr>
        <w:t>Предоставление муниципальной услуги осуществляет Администрация Малолученского  сельского поселения (далее - Администрация).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665D8B" w:rsidRDefault="00665D8B" w:rsidP="00665D8B">
      <w:pPr>
        <w:autoSpaceDE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99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698"/>
        <w:gridCol w:w="3831"/>
      </w:tblGrid>
      <w:tr w:rsidR="00665D8B" w:rsidTr="00665D8B">
        <w:trPr>
          <w:trHeight w:val="446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5D8B" w:rsidRDefault="00665D8B">
            <w:pPr>
              <w:autoSpaceDE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sz w:val="22"/>
                <w:szCs w:val="22"/>
                <w:bdr w:val="none" w:sz="0" w:space="0" w:color="auto" w:frame="1"/>
              </w:rPr>
              <w:t>Местоположение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5D8B" w:rsidRDefault="00665D8B">
            <w:pPr>
              <w:autoSpaceDE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Контактный телефон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5D8B" w:rsidRDefault="00665D8B">
            <w:pPr>
              <w:autoSpaceDE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График приема</w:t>
            </w:r>
          </w:p>
        </w:tc>
      </w:tr>
      <w:tr w:rsidR="00665D8B" w:rsidTr="00665D8B">
        <w:trPr>
          <w:trHeight w:val="768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5D8B" w:rsidRDefault="00665D8B">
            <w:pPr>
              <w:autoSpaceDE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347425,  Ростовская область, Дубовский район, ст. Малая Лучка, ул. Центральная, д. 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5D8B" w:rsidRDefault="00665D8B">
            <w:pPr>
              <w:autoSpaceDE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886377 54-7-44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5D8B" w:rsidRDefault="00665D8B">
            <w:pPr>
              <w:autoSpaceDE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понедельник - пятница, с 09-00 до 17-00, перерыв с13-00 до 14-00</w:t>
            </w:r>
          </w:p>
        </w:tc>
      </w:tr>
    </w:tbl>
    <w:p w:rsidR="00665D8B" w:rsidRDefault="00665D8B" w:rsidP="00665D8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Выходные дни: суббота, воскресенье, нерабочие праздничные дни. Адрес электронной почты администрации:</w:t>
      </w:r>
      <w:r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>
          <w:rPr>
            <w:rStyle w:val="a3"/>
            <w:color w:val="000000"/>
            <w:lang w:val="en-US"/>
          </w:rPr>
          <w:t>sp</w:t>
        </w:r>
        <w:r>
          <w:rPr>
            <w:rStyle w:val="a3"/>
            <w:color w:val="000000"/>
          </w:rPr>
          <w:t>09100@</w:t>
        </w:r>
        <w:r>
          <w:rPr>
            <w:rStyle w:val="a3"/>
            <w:color w:val="000000"/>
            <w:lang w:val="en-US"/>
          </w:rPr>
          <w:t>donpac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Официальный сайт в сети Интернет 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maloluchenskoesp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665D8B" w:rsidRDefault="00665D8B" w:rsidP="00665D8B">
      <w:pPr>
        <w:autoSpaceDE/>
        <w:jc w:val="both"/>
      </w:pPr>
      <w:r>
        <w:rPr>
          <w:color w:val="3C3C3C"/>
          <w:sz w:val="28"/>
          <w:szCs w:val="28"/>
        </w:rPr>
        <w:t xml:space="preserve">1.8.4. </w:t>
      </w:r>
      <w:r>
        <w:rPr>
          <w:sz w:val="28"/>
          <w:szCs w:val="28"/>
        </w:rPr>
        <w:t xml:space="preserve">Муниципальная услуга может быть предоставлена при обращении в </w:t>
      </w:r>
      <w:r>
        <w:rPr>
          <w:color w:val="000000"/>
          <w:sz w:val="28"/>
          <w:szCs w:val="28"/>
        </w:rPr>
        <w:t xml:space="preserve">муниципальное бюджетное учреждение «Многофункциональный центр предоставления государственных и муниципальных услуг» Дубовского района Ростовской области </w:t>
      </w:r>
      <w:r>
        <w:rPr>
          <w:sz w:val="28"/>
          <w:szCs w:val="28"/>
        </w:rPr>
        <w:t xml:space="preserve"> (далее - МФЦ). Заявители представляют документы путем личной подачи документов.                                                                                           </w:t>
      </w:r>
      <w:r>
        <w:rPr>
          <w:color w:val="3C3C3C"/>
        </w:rPr>
        <w:br/>
      </w:r>
      <w:r>
        <w:rPr>
          <w:color w:val="3C3C3C"/>
          <w:sz w:val="28"/>
          <w:szCs w:val="28"/>
        </w:rPr>
        <w:t>1.8.5. Срок исполнения муниципальной услуги:</w:t>
      </w:r>
      <w:r>
        <w:rPr>
          <w:color w:val="3C3C3C"/>
        </w:rPr>
        <w:t xml:space="preserve"> </w:t>
      </w:r>
    </w:p>
    <w:p w:rsidR="00665D8B" w:rsidRDefault="00665D8B" w:rsidP="00665D8B">
      <w:pPr>
        <w:pStyle w:val="a8"/>
        <w:ind w:right="106"/>
      </w:pPr>
      <w:r>
        <w:t xml:space="preserve">        Муниципальная услуга предоставляется в течение 30 календарных</w:t>
      </w:r>
      <w:r>
        <w:rPr>
          <w:spacing w:val="1"/>
        </w:rPr>
        <w:t xml:space="preserve"> </w:t>
      </w:r>
      <w:r>
        <w:t>дней со дня поступления и регистрации заявления.</w:t>
      </w:r>
    </w:p>
    <w:p w:rsidR="00665D8B" w:rsidRDefault="00665D8B" w:rsidP="00665D8B">
      <w:pPr>
        <w:autoSpaceDE/>
        <w:spacing w:after="150"/>
        <w:jc w:val="both"/>
        <w:rPr>
          <w:b/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br/>
      </w:r>
      <w:r>
        <w:rPr>
          <w:b/>
          <w:color w:val="3C3C3C"/>
          <w:sz w:val="28"/>
          <w:szCs w:val="28"/>
        </w:rPr>
        <w:t>1.9. Сроки ожидания при предоставлении муниципальной услуги:</w:t>
      </w:r>
    </w:p>
    <w:p w:rsidR="00665D8B" w:rsidRDefault="00665D8B" w:rsidP="00665D8B">
      <w:pPr>
        <w:autoSpaceDE/>
        <w:spacing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1.9.1. Максимальное время ожидания в очереди при подаче заявления для предоставления муниципальной услуги не должно превышать 15 минут.</w:t>
      </w:r>
      <w:r>
        <w:rPr>
          <w:color w:val="3C3C3C"/>
          <w:sz w:val="28"/>
          <w:szCs w:val="28"/>
        </w:rPr>
        <w:br/>
        <w:t>1.9.2. Максимальное время ожидания в очереди для получения консультации не должно превышать 15 минут.</w:t>
      </w:r>
    </w:p>
    <w:p w:rsidR="00665D8B" w:rsidRDefault="00665D8B" w:rsidP="00665D8B">
      <w:pPr>
        <w:autoSpaceDE/>
        <w:spacing w:after="150"/>
        <w:jc w:val="both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1.10.</w:t>
      </w:r>
      <w:r>
        <w:rPr>
          <w:b/>
          <w:color w:val="2C2E36"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</w:t>
      </w:r>
      <w:r>
        <w:rPr>
          <w:b/>
          <w:color w:val="2C2E36"/>
          <w:sz w:val="28"/>
          <w:szCs w:val="28"/>
          <w:lang w:eastAsia="en-US"/>
        </w:rPr>
        <w:lastRenderedPageBreak/>
        <w:t>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65D8B" w:rsidRDefault="00665D8B" w:rsidP="00665D8B">
      <w:pPr>
        <w:autoSpaceDE/>
        <w:jc w:val="both"/>
        <w:rPr>
          <w:color w:val="2C2E36"/>
          <w:sz w:val="28"/>
          <w:szCs w:val="28"/>
        </w:rPr>
      </w:pPr>
      <w:r>
        <w:rPr>
          <w:color w:val="2C2E36"/>
          <w:sz w:val="28"/>
          <w:szCs w:val="28"/>
        </w:rPr>
        <w:t>1.10.1.Требования к помещениям, в которых предоставляется муниципальная услуга:</w:t>
      </w:r>
    </w:p>
    <w:p w:rsidR="00665D8B" w:rsidRDefault="00665D8B" w:rsidP="00665D8B">
      <w:pPr>
        <w:autoSpaceDE/>
        <w:jc w:val="both"/>
        <w:rPr>
          <w:color w:val="2C2E36"/>
          <w:sz w:val="28"/>
          <w:szCs w:val="28"/>
        </w:rPr>
      </w:pPr>
      <w:r>
        <w:rPr>
          <w:color w:val="2C2E36"/>
          <w:sz w:val="28"/>
          <w:szCs w:val="28"/>
        </w:rPr>
        <w:t>- размещаются с учетом максимальной транспортной доступности;</w:t>
      </w:r>
    </w:p>
    <w:p w:rsidR="00665D8B" w:rsidRDefault="00665D8B" w:rsidP="00665D8B">
      <w:pPr>
        <w:autoSpaceDE/>
        <w:jc w:val="both"/>
        <w:rPr>
          <w:color w:val="2C2E36"/>
          <w:sz w:val="28"/>
          <w:szCs w:val="28"/>
        </w:rPr>
      </w:pPr>
      <w:r>
        <w:rPr>
          <w:color w:val="2C2E36"/>
          <w:sz w:val="28"/>
          <w:szCs w:val="28"/>
        </w:rPr>
        <w:t>- оборудуются осветительными приборами, которые позволят ознакомиться с представленной информацией;</w:t>
      </w:r>
    </w:p>
    <w:p w:rsidR="00665D8B" w:rsidRDefault="00665D8B" w:rsidP="00665D8B">
      <w:pPr>
        <w:autoSpaceDE/>
        <w:jc w:val="both"/>
        <w:rPr>
          <w:color w:val="2C2E36"/>
          <w:sz w:val="28"/>
          <w:szCs w:val="28"/>
        </w:rPr>
      </w:pPr>
      <w:r>
        <w:rPr>
          <w:color w:val="2C2E36"/>
          <w:sz w:val="28"/>
          <w:szCs w:val="28"/>
        </w:rPr>
        <w:t>- обеспечивают беспрепятственный доступ к объектам и предоставляемым в них услугам лиц с ограниченными возможностями передвижения;</w:t>
      </w:r>
    </w:p>
    <w:p w:rsidR="00665D8B" w:rsidRDefault="00665D8B" w:rsidP="00665D8B">
      <w:pPr>
        <w:autoSpaceDE/>
        <w:jc w:val="both"/>
        <w:rPr>
          <w:color w:val="2C2E36"/>
          <w:sz w:val="28"/>
          <w:szCs w:val="28"/>
        </w:rPr>
      </w:pPr>
      <w:r>
        <w:rPr>
          <w:color w:val="2C2E36"/>
          <w:sz w:val="28"/>
          <w:szCs w:val="28"/>
        </w:rPr>
        <w:t>- обеспечивают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665D8B" w:rsidRDefault="00665D8B" w:rsidP="00665D8B">
      <w:pPr>
        <w:autoSpaceDE/>
        <w:jc w:val="both"/>
        <w:rPr>
          <w:color w:val="2C2E36"/>
          <w:sz w:val="28"/>
          <w:szCs w:val="28"/>
        </w:rPr>
      </w:pPr>
      <w:r>
        <w:rPr>
          <w:color w:val="2C2E36"/>
          <w:sz w:val="28"/>
          <w:szCs w:val="28"/>
        </w:rPr>
        <w:t>- обеспечивают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665D8B" w:rsidRDefault="00665D8B" w:rsidP="00665D8B">
      <w:pPr>
        <w:autoSpaceDE/>
        <w:jc w:val="both"/>
        <w:rPr>
          <w:color w:val="2C2E36"/>
          <w:sz w:val="28"/>
          <w:szCs w:val="28"/>
        </w:rPr>
      </w:pPr>
      <w:r>
        <w:rPr>
          <w:color w:val="2C2E36"/>
          <w:sz w:val="28"/>
          <w:szCs w:val="28"/>
        </w:rPr>
        <w:t>- обеспечивают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учетам ограничений их жизнидеятельности;</w:t>
      </w:r>
    </w:p>
    <w:p w:rsidR="00665D8B" w:rsidRDefault="00665D8B" w:rsidP="00665D8B">
      <w:pPr>
        <w:autoSpaceDE/>
        <w:jc w:val="both"/>
        <w:rPr>
          <w:color w:val="2C2E36"/>
          <w:sz w:val="28"/>
          <w:szCs w:val="28"/>
        </w:rPr>
      </w:pPr>
      <w:r>
        <w:rPr>
          <w:color w:val="2C2E36"/>
          <w:sz w:val="28"/>
          <w:szCs w:val="28"/>
        </w:rPr>
        <w:t>- обеспечивают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65D8B" w:rsidRDefault="00665D8B" w:rsidP="00665D8B">
      <w:pPr>
        <w:autoSpaceDE/>
        <w:jc w:val="both"/>
        <w:rPr>
          <w:color w:val="2C2E36"/>
          <w:sz w:val="28"/>
          <w:szCs w:val="28"/>
        </w:rPr>
      </w:pPr>
      <w:r>
        <w:rPr>
          <w:color w:val="2C2E36"/>
          <w:sz w:val="28"/>
          <w:szCs w:val="28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665D8B" w:rsidRDefault="00665D8B" w:rsidP="00665D8B">
      <w:pPr>
        <w:autoSpaceDE/>
        <w:jc w:val="both"/>
        <w:rPr>
          <w:color w:val="2C2E36"/>
          <w:sz w:val="28"/>
          <w:szCs w:val="28"/>
        </w:rPr>
      </w:pPr>
      <w:r>
        <w:rPr>
          <w:color w:val="2C2E36"/>
          <w:sz w:val="28"/>
          <w:szCs w:val="28"/>
        </w:rPr>
        <w:t>-   обеспечивают возможность направления запроса по электронной почте;</w:t>
      </w:r>
    </w:p>
    <w:p w:rsidR="00665D8B" w:rsidRDefault="00665D8B" w:rsidP="00665D8B">
      <w:pPr>
        <w:autoSpaceDE/>
        <w:jc w:val="both"/>
        <w:rPr>
          <w:color w:val="2C2E36"/>
          <w:sz w:val="28"/>
          <w:szCs w:val="28"/>
        </w:rPr>
      </w:pPr>
      <w:r>
        <w:rPr>
          <w:color w:val="2C2E36"/>
          <w:sz w:val="28"/>
          <w:szCs w:val="28"/>
        </w:rPr>
        <w:t>-   оборудуются секторами для информирования (размещения стендов);</w:t>
      </w:r>
    </w:p>
    <w:p w:rsidR="00665D8B" w:rsidRDefault="00665D8B" w:rsidP="00665D8B">
      <w:pPr>
        <w:autoSpaceDE/>
        <w:jc w:val="both"/>
        <w:rPr>
          <w:color w:val="2C2E36"/>
          <w:sz w:val="28"/>
          <w:szCs w:val="28"/>
        </w:rPr>
      </w:pPr>
      <w:r>
        <w:rPr>
          <w:color w:val="2C2E36"/>
          <w:sz w:val="28"/>
          <w:szCs w:val="28"/>
        </w:rPr>
        <w:t>-   наличие схемы расположения служебных помещений (кабинетов).</w:t>
      </w:r>
    </w:p>
    <w:p w:rsidR="00665D8B" w:rsidRDefault="00665D8B" w:rsidP="00665D8B">
      <w:pPr>
        <w:autoSpaceDE/>
        <w:jc w:val="both"/>
        <w:rPr>
          <w:color w:val="2C2E36"/>
          <w:sz w:val="28"/>
          <w:szCs w:val="28"/>
        </w:rPr>
      </w:pPr>
      <w:r>
        <w:rPr>
          <w:color w:val="2C2E36"/>
          <w:sz w:val="28"/>
          <w:szCs w:val="28"/>
        </w:rPr>
        <w:t>1.10.2.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 Администрации города, Многофункционального центра должен быть оформлен удобным для чтения шрифтом.</w:t>
      </w:r>
    </w:p>
    <w:p w:rsidR="00665D8B" w:rsidRDefault="00665D8B" w:rsidP="00665D8B">
      <w:pPr>
        <w:autoSpaceDE/>
        <w:jc w:val="both"/>
        <w:rPr>
          <w:color w:val="2C2E36"/>
          <w:sz w:val="28"/>
          <w:szCs w:val="28"/>
        </w:rPr>
      </w:pPr>
      <w:r>
        <w:rPr>
          <w:color w:val="2C2E36"/>
          <w:sz w:val="28"/>
          <w:szCs w:val="28"/>
        </w:rPr>
        <w:t>1.10.3. Места для ожидания:</w:t>
      </w:r>
    </w:p>
    <w:p w:rsidR="00665D8B" w:rsidRDefault="00665D8B" w:rsidP="00665D8B">
      <w:pPr>
        <w:autoSpaceDE/>
        <w:jc w:val="both"/>
        <w:rPr>
          <w:color w:val="2C2E36"/>
          <w:sz w:val="28"/>
          <w:szCs w:val="28"/>
        </w:rPr>
      </w:pPr>
      <w:r>
        <w:rPr>
          <w:color w:val="2C2E36"/>
          <w:sz w:val="28"/>
          <w:szCs w:val="28"/>
        </w:rPr>
        <w:t>- оборудуются стульями;</w:t>
      </w:r>
    </w:p>
    <w:p w:rsidR="00665D8B" w:rsidRDefault="00665D8B" w:rsidP="00665D8B">
      <w:pPr>
        <w:autoSpaceDE/>
        <w:jc w:val="both"/>
        <w:rPr>
          <w:color w:val="2C2E36"/>
          <w:sz w:val="28"/>
          <w:szCs w:val="28"/>
        </w:rPr>
      </w:pPr>
      <w:r>
        <w:rPr>
          <w:color w:val="2C2E36"/>
          <w:sz w:val="28"/>
          <w:szCs w:val="28"/>
        </w:rPr>
        <w:t>- размещаются в холле здания;</w:t>
      </w:r>
    </w:p>
    <w:p w:rsidR="00665D8B" w:rsidRDefault="00665D8B" w:rsidP="00665D8B">
      <w:pPr>
        <w:autoSpaceDE/>
        <w:jc w:val="both"/>
        <w:rPr>
          <w:color w:val="2C2E36"/>
          <w:sz w:val="28"/>
          <w:szCs w:val="28"/>
        </w:rPr>
      </w:pPr>
      <w:r>
        <w:rPr>
          <w:color w:val="2C2E36"/>
          <w:sz w:val="28"/>
          <w:szCs w:val="28"/>
        </w:rPr>
        <w:t>- в здании, где организуется прием заявителей, имеются места общественного пользования (туалеты).</w:t>
      </w:r>
    </w:p>
    <w:p w:rsidR="00665D8B" w:rsidRDefault="00665D8B" w:rsidP="00665D8B">
      <w:pPr>
        <w:autoSpaceDE/>
        <w:jc w:val="both"/>
        <w:rPr>
          <w:color w:val="2C2E36"/>
          <w:sz w:val="28"/>
          <w:szCs w:val="28"/>
        </w:rPr>
      </w:pPr>
      <w:r>
        <w:rPr>
          <w:color w:val="2C2E36"/>
          <w:sz w:val="28"/>
          <w:szCs w:val="28"/>
        </w:rPr>
        <w:t>1.10.4. Места для информирования заявителей, получения информации и заполнения необходимых документов:</w:t>
      </w:r>
    </w:p>
    <w:p w:rsidR="00665D8B" w:rsidRDefault="00665D8B" w:rsidP="00665D8B">
      <w:pPr>
        <w:autoSpaceDE/>
        <w:jc w:val="both"/>
        <w:rPr>
          <w:color w:val="2C2E36"/>
          <w:sz w:val="28"/>
          <w:szCs w:val="28"/>
        </w:rPr>
      </w:pPr>
      <w:r>
        <w:rPr>
          <w:color w:val="2C2E36"/>
          <w:sz w:val="28"/>
          <w:szCs w:val="28"/>
        </w:rPr>
        <w:t>- оборудуются информационным стендом или буклетом, содержащим визуальную, текстовую информацию;</w:t>
      </w:r>
    </w:p>
    <w:p w:rsidR="00665D8B" w:rsidRDefault="00665D8B" w:rsidP="00665D8B">
      <w:pPr>
        <w:autoSpaceDE/>
        <w:jc w:val="both"/>
        <w:rPr>
          <w:color w:val="2C2E36"/>
          <w:sz w:val="28"/>
          <w:szCs w:val="28"/>
        </w:rPr>
      </w:pPr>
      <w:r>
        <w:rPr>
          <w:color w:val="2C2E36"/>
          <w:sz w:val="28"/>
          <w:szCs w:val="28"/>
        </w:rPr>
        <w:lastRenderedPageBreak/>
        <w:t>-   оснащаются стульями и столами для возможности оформления документов;</w:t>
      </w:r>
    </w:p>
    <w:p w:rsidR="00665D8B" w:rsidRDefault="00665D8B" w:rsidP="00665D8B">
      <w:pPr>
        <w:autoSpaceDE/>
        <w:jc w:val="both"/>
        <w:rPr>
          <w:color w:val="2C2E36"/>
          <w:sz w:val="28"/>
          <w:szCs w:val="28"/>
        </w:rPr>
      </w:pPr>
      <w:r>
        <w:rPr>
          <w:color w:val="2C2E36"/>
          <w:sz w:val="28"/>
          <w:szCs w:val="28"/>
        </w:rPr>
        <w:t>- обеспечивают свободный доступ к информационным стендам, буклетам, столам.</w:t>
      </w:r>
    </w:p>
    <w:p w:rsidR="00665D8B" w:rsidRDefault="00665D8B" w:rsidP="00665D8B">
      <w:pPr>
        <w:autoSpaceDE/>
        <w:jc w:val="both"/>
        <w:rPr>
          <w:color w:val="2C2E36"/>
          <w:sz w:val="28"/>
          <w:szCs w:val="28"/>
        </w:rPr>
      </w:pPr>
      <w:r>
        <w:rPr>
          <w:color w:val="2C2E36"/>
          <w:sz w:val="28"/>
          <w:szCs w:val="28"/>
        </w:rPr>
        <w:t>1.10.5. Места приема заявителей и оборудование мест получения услуги:</w:t>
      </w:r>
    </w:p>
    <w:p w:rsidR="00665D8B" w:rsidRDefault="00665D8B" w:rsidP="00665D8B">
      <w:pPr>
        <w:autoSpaceDE/>
        <w:jc w:val="both"/>
        <w:rPr>
          <w:color w:val="2C2E36"/>
          <w:sz w:val="28"/>
          <w:szCs w:val="28"/>
        </w:rPr>
      </w:pPr>
      <w:r>
        <w:rPr>
          <w:color w:val="2C2E36"/>
          <w:sz w:val="28"/>
          <w:szCs w:val="28"/>
        </w:rPr>
        <w:t>- оснащаются вывесками (табличками) с указанием номера окна (фамилии, имени, отчества и должности специалиста, ведущего прием);</w:t>
      </w:r>
    </w:p>
    <w:p w:rsidR="00665D8B" w:rsidRDefault="00665D8B" w:rsidP="00665D8B">
      <w:pPr>
        <w:autoSpaceDE/>
        <w:jc w:val="both"/>
        <w:rPr>
          <w:color w:val="2C2E36"/>
          <w:sz w:val="28"/>
          <w:szCs w:val="28"/>
        </w:rPr>
      </w:pPr>
      <w:r>
        <w:rPr>
          <w:color w:val="2C2E36"/>
          <w:sz w:val="28"/>
          <w:szCs w:val="28"/>
        </w:rPr>
        <w:t>- обеспечиваются организационно-техническими условиями, необходимыми для предоставления специалистом услуги (внутренней связью с руководством, охраной, системой доступа к информационным системам через компьютер, оргтехникой);</w:t>
      </w:r>
    </w:p>
    <w:p w:rsidR="00665D8B" w:rsidRDefault="00665D8B" w:rsidP="00665D8B">
      <w:pPr>
        <w:autoSpaceDE/>
        <w:jc w:val="both"/>
        <w:rPr>
          <w:color w:val="2C2E36"/>
          <w:sz w:val="28"/>
          <w:szCs w:val="28"/>
        </w:rPr>
      </w:pPr>
      <w:r>
        <w:rPr>
          <w:color w:val="2C2E36"/>
          <w:sz w:val="28"/>
          <w:szCs w:val="28"/>
        </w:rPr>
        <w:t>-   оснащаются стульями и столами;</w:t>
      </w:r>
    </w:p>
    <w:p w:rsidR="00665D8B" w:rsidRDefault="00665D8B" w:rsidP="00665D8B">
      <w:pPr>
        <w:autoSpaceDE/>
        <w:jc w:val="both"/>
        <w:rPr>
          <w:color w:val="2C2E36"/>
          <w:sz w:val="28"/>
          <w:szCs w:val="28"/>
        </w:rPr>
      </w:pPr>
      <w:r>
        <w:rPr>
          <w:color w:val="2C2E36"/>
          <w:sz w:val="28"/>
          <w:szCs w:val="28"/>
        </w:rPr>
        <w:t>- обеспечиваются канцелярскими принадлежностями и расходными материалами для обеспечения возможности оформления документов.</w:t>
      </w:r>
    </w:p>
    <w:p w:rsidR="00665D8B" w:rsidRDefault="00665D8B" w:rsidP="00665D8B">
      <w:pPr>
        <w:autoSpaceDE/>
        <w:jc w:val="both"/>
        <w:rPr>
          <w:color w:val="2C2E36"/>
          <w:sz w:val="28"/>
          <w:szCs w:val="28"/>
        </w:rPr>
      </w:pPr>
      <w:r>
        <w:rPr>
          <w:color w:val="2C2E36"/>
          <w:sz w:val="28"/>
          <w:szCs w:val="28"/>
        </w:rPr>
        <w:t>1.10.6. Доступность услуги для инвалидов:</w:t>
      </w:r>
    </w:p>
    <w:p w:rsidR="00665D8B" w:rsidRDefault="00665D8B" w:rsidP="00665D8B">
      <w:pPr>
        <w:autoSpaceDE/>
        <w:jc w:val="both"/>
        <w:rPr>
          <w:color w:val="2C2E36"/>
          <w:sz w:val="28"/>
          <w:szCs w:val="28"/>
        </w:rPr>
      </w:pPr>
      <w:r>
        <w:rPr>
          <w:color w:val="2C2E36"/>
          <w:sz w:val="28"/>
          <w:szCs w:val="28"/>
        </w:rPr>
        <w:t>       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65D8B" w:rsidRDefault="00665D8B" w:rsidP="00665D8B">
      <w:pPr>
        <w:autoSpaceDE/>
        <w:jc w:val="both"/>
        <w:rPr>
          <w:color w:val="2C2E36"/>
          <w:sz w:val="28"/>
          <w:szCs w:val="28"/>
        </w:rPr>
      </w:pPr>
      <w:r>
        <w:rPr>
          <w:color w:val="2C2E36"/>
          <w:sz w:val="28"/>
          <w:szCs w:val="28"/>
        </w:rPr>
        <w:t>       - допуск на объекты сурдопереводчика и тифлосурдопереводчика;</w:t>
      </w:r>
    </w:p>
    <w:p w:rsidR="00665D8B" w:rsidRDefault="00665D8B" w:rsidP="00665D8B">
      <w:pPr>
        <w:autoSpaceDE/>
        <w:jc w:val="both"/>
        <w:rPr>
          <w:color w:val="2C2E36"/>
          <w:sz w:val="28"/>
          <w:szCs w:val="28"/>
        </w:rPr>
      </w:pPr>
      <w:r>
        <w:rPr>
          <w:color w:val="2C2E36"/>
          <w:sz w:val="28"/>
          <w:szCs w:val="28"/>
        </w:rPr>
        <w:t>       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665D8B" w:rsidRDefault="00665D8B" w:rsidP="00665D8B">
      <w:pPr>
        <w:autoSpaceDE/>
        <w:jc w:val="both"/>
        <w:rPr>
          <w:color w:val="2C2E36"/>
          <w:sz w:val="28"/>
          <w:szCs w:val="28"/>
        </w:rPr>
      </w:pPr>
      <w:r>
        <w:rPr>
          <w:color w:val="2C2E36"/>
          <w:sz w:val="28"/>
          <w:szCs w:val="28"/>
        </w:rPr>
        <w:t>       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65D8B" w:rsidRDefault="00665D8B" w:rsidP="00665D8B">
      <w:pPr>
        <w:autoSpaceDE/>
        <w:jc w:val="both"/>
        <w:rPr>
          <w:color w:val="3C3C3C"/>
          <w:sz w:val="28"/>
          <w:szCs w:val="28"/>
        </w:rPr>
      </w:pPr>
      <w:r>
        <w:rPr>
          <w:sz w:val="28"/>
          <w:szCs w:val="28"/>
        </w:rPr>
        <w:t>тративного регламента.</w:t>
      </w:r>
      <w:r>
        <w:rPr>
          <w:color w:val="3C3C3C"/>
          <w:sz w:val="28"/>
          <w:szCs w:val="28"/>
        </w:rPr>
        <w:br/>
        <w:t>1.10.7.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665D8B" w:rsidRDefault="00665D8B" w:rsidP="00665D8B">
      <w:pPr>
        <w:autoSpaceDE/>
        <w:spacing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1.10.8. Для ожидания гражданам отводится специальное место, оборудованное стульями.</w:t>
      </w:r>
      <w:r>
        <w:rPr>
          <w:color w:val="3C3C3C"/>
          <w:sz w:val="28"/>
          <w:szCs w:val="28"/>
        </w:rPr>
        <w:br/>
        <w:t>1.10.9.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обращении граждан).</w:t>
      </w:r>
      <w:r>
        <w:rPr>
          <w:color w:val="3C3C3C"/>
          <w:sz w:val="28"/>
          <w:szCs w:val="28"/>
        </w:rPr>
        <w:br/>
        <w:t>1.10.10. Места для проведения личного приема граждан и юридических лиц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  <w:r>
        <w:rPr>
          <w:color w:val="3C3C3C"/>
          <w:sz w:val="28"/>
          <w:szCs w:val="28"/>
        </w:rPr>
        <w:br/>
        <w:t>1.10.11. В местах предоставления муниципальной услуги предусматривается оборудование доступных мест общественного пользования (туалетов).</w:t>
      </w:r>
      <w:r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lastRenderedPageBreak/>
        <w:t>1.10.12. Должностные лица, ответственные за исполнение муниципальной услуги, обязаны иметь при себе таблички на рабочих местах с указанием фамилии, имени, отчества и занимаемой должности.</w:t>
      </w:r>
    </w:p>
    <w:p w:rsidR="00665D8B" w:rsidRDefault="00665D8B" w:rsidP="00665D8B">
      <w:pPr>
        <w:autoSpaceDE/>
        <w:spacing w:after="150"/>
        <w:jc w:val="both"/>
        <w:rPr>
          <w:color w:val="3C3C3C"/>
          <w:sz w:val="28"/>
          <w:szCs w:val="28"/>
        </w:rPr>
      </w:pPr>
    </w:p>
    <w:p w:rsidR="00665D8B" w:rsidRDefault="00665D8B" w:rsidP="00665D8B">
      <w:pPr>
        <w:autoSpaceDE/>
        <w:spacing w:after="150"/>
        <w:jc w:val="both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 xml:space="preserve">  2. СТАНДАРТ ПРЕДОСТАВЛЕНИЯ МУНИЦИПАЛЬНОЙ УСЛУГИ</w:t>
      </w:r>
    </w:p>
    <w:p w:rsidR="00665D8B" w:rsidRDefault="00665D8B" w:rsidP="00665D8B">
      <w:pPr>
        <w:pStyle w:val="12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  Срок предоставления муниципальной услуги</w:t>
      </w:r>
    </w:p>
    <w:p w:rsidR="00665D8B" w:rsidRDefault="00665D8B" w:rsidP="00665D8B">
      <w:pPr>
        <w:pStyle w:val="a8"/>
        <w:ind w:right="113"/>
      </w:pPr>
      <w:r>
        <w:rPr>
          <w:lang w:eastAsia="ar-SA"/>
        </w:rPr>
        <w:t xml:space="preserve">2.1.1. </w:t>
      </w:r>
      <w:r>
        <w:t>Муниципальная услуга предоставляется в течение 30 календарных</w:t>
      </w:r>
      <w:r>
        <w:rPr>
          <w:spacing w:val="1"/>
        </w:rPr>
        <w:t xml:space="preserve"> </w:t>
      </w:r>
      <w:r>
        <w:t>дней со дня поступления и регистрации заявления.</w:t>
      </w:r>
    </w:p>
    <w:p w:rsidR="00665D8B" w:rsidRDefault="00665D8B" w:rsidP="00665D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  Перечень документов, необходимых для получения муниципальной услуги: </w:t>
      </w:r>
    </w:p>
    <w:p w:rsidR="00665D8B" w:rsidRDefault="00665D8B" w:rsidP="00665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муниципальной услуги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«Выдача арендатору земельного участка согласия на залог права аренды земельного участка»</w:t>
      </w:r>
      <w:r>
        <w:rPr>
          <w:color w:val="3C3C3C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заинтересованные лица обращаются с заявлением в Администрацию Малолученского сельского поселения или в МФЦ. Заявление подается или направляется заявителем по его выбору лично или посредством почтовой связи на бумажном носителе по форме согласно приложению к настоящему административному регламенту (Приложение № 2), либо в форме электронных документов с использованием информационно-телекоммуникационной сети "Интернет". </w:t>
      </w:r>
      <w:hyperlink r:id="rId7" w:history="1">
        <w:r>
          <w:rPr>
            <w:rStyle w:val="a3"/>
            <w:color w:val="000000"/>
          </w:rPr>
          <w:t>Порядок</w:t>
        </w:r>
      </w:hyperlink>
      <w:r>
        <w:rPr>
          <w:sz w:val="28"/>
          <w:szCs w:val="28"/>
        </w:rPr>
        <w:t xml:space="preserve"> и способ подачи  заявления, если оно подается в форме электронного документа с использованием информационно-телекоммуникационной сети "Интернет", и требования к его формату утверждаются уполномоченным Правительством Российской Федерации федеральным органом исполнительной власти.</w:t>
      </w:r>
    </w:p>
    <w:p w:rsidR="00665D8B" w:rsidRDefault="00665D8B" w:rsidP="00665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должно быть подписано заявителем (уполномоченным представителем заявителя). </w:t>
      </w:r>
    </w:p>
    <w:p w:rsidR="00665D8B" w:rsidRDefault="00665D8B" w:rsidP="00665D8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оказания муниципальной услуги «Выдача арендатору земельного участка согласия на залог права аренды земельного участка»</w:t>
      </w:r>
      <w:r>
        <w:rPr>
          <w:color w:val="3C3C3C"/>
          <w:sz w:val="28"/>
          <w:szCs w:val="28"/>
        </w:rPr>
        <w:t xml:space="preserve"> </w:t>
      </w:r>
      <w:r>
        <w:rPr>
          <w:sz w:val="28"/>
          <w:szCs w:val="28"/>
        </w:rPr>
        <w:t>необходимы следующие документы:</w:t>
      </w:r>
    </w:p>
    <w:p w:rsidR="00665D8B" w:rsidRDefault="00665D8B" w:rsidP="00665D8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65D8B" w:rsidRDefault="00665D8B" w:rsidP="00665D8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 личность заявителя или представителя заявителя:</w:t>
      </w:r>
    </w:p>
    <w:p w:rsidR="00665D8B" w:rsidRDefault="00665D8B" w:rsidP="00665D8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665D8B" w:rsidRDefault="00665D8B" w:rsidP="00665D8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 Временное удостоверение личности (для граждан Российской Федерации)</w:t>
      </w:r>
    </w:p>
    <w:p w:rsidR="00665D8B" w:rsidRDefault="00665D8B" w:rsidP="00665D8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 Паспорт гражданина иностранного государства, легализованный на территории Российской Федерации (для иностранных граждан)</w:t>
      </w:r>
    </w:p>
    <w:p w:rsidR="00665D8B" w:rsidRDefault="00665D8B" w:rsidP="00665D8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2.4. Разрешение на временное проживание (для лиц без гражданства)</w:t>
      </w:r>
    </w:p>
    <w:p w:rsidR="00665D8B" w:rsidRDefault="00665D8B" w:rsidP="00665D8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2.5. Вид на жительство (для лиц без гражданства)</w:t>
      </w:r>
    </w:p>
    <w:p w:rsidR="00665D8B" w:rsidRDefault="00665D8B" w:rsidP="00665D8B">
      <w:pPr>
        <w:ind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2.6. Удостоверение беженца в Российской Федерации (для беженцев)</w:t>
      </w:r>
    </w:p>
    <w:p w:rsidR="00665D8B" w:rsidRDefault="00665D8B" w:rsidP="00665D8B">
      <w:pPr>
        <w:ind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2.7. Свидетельство о рассмотрении ходатайства о признании беженцем на территории Российской Федерации по существу (для беженцев)</w:t>
      </w:r>
    </w:p>
    <w:p w:rsidR="00665D8B" w:rsidRDefault="00665D8B" w:rsidP="00665D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2.8. Свидетельство о предоставлении временного убежища на территории Российской Федерации</w:t>
      </w:r>
    </w:p>
    <w:p w:rsidR="00665D8B" w:rsidRDefault="00665D8B" w:rsidP="00665D8B">
      <w:pPr>
        <w:ind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2.9. Свидетельство о рождении (для лиц, не достигших возраста 14 лет)</w:t>
      </w:r>
    </w:p>
    <w:p w:rsidR="00665D8B" w:rsidRDefault="00665D8B" w:rsidP="00665D8B">
      <w:pPr>
        <w:ind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заявителя*</w:t>
      </w:r>
    </w:p>
    <w:p w:rsidR="00665D8B" w:rsidRDefault="00665D8B" w:rsidP="00665D8B">
      <w:pPr>
        <w:rPr>
          <w:sz w:val="28"/>
          <w:szCs w:val="28"/>
        </w:rPr>
      </w:pPr>
      <w:r>
        <w:rPr>
          <w:sz w:val="28"/>
          <w:szCs w:val="28"/>
        </w:rPr>
        <w:t>3.1. Для представителей физического лица:</w:t>
      </w:r>
    </w:p>
    <w:p w:rsidR="00665D8B" w:rsidRDefault="00665D8B" w:rsidP="00665D8B">
      <w:pPr>
        <w:rPr>
          <w:sz w:val="28"/>
          <w:szCs w:val="28"/>
        </w:rPr>
      </w:pPr>
      <w:r>
        <w:rPr>
          <w:sz w:val="28"/>
          <w:szCs w:val="28"/>
        </w:rPr>
        <w:t>3.1.1. Доверенность, оформленная в установленном законом порядке, на представление интересов заявителя</w:t>
      </w:r>
    </w:p>
    <w:p w:rsidR="00665D8B" w:rsidRDefault="00665D8B" w:rsidP="00665D8B">
      <w:pPr>
        <w:rPr>
          <w:sz w:val="28"/>
          <w:szCs w:val="28"/>
        </w:rPr>
      </w:pPr>
      <w:r>
        <w:rPr>
          <w:sz w:val="28"/>
          <w:szCs w:val="28"/>
        </w:rPr>
        <w:t>3.1.2. Свидетельство о рождении</w:t>
      </w:r>
    </w:p>
    <w:p w:rsidR="00665D8B" w:rsidRDefault="00665D8B" w:rsidP="00665D8B">
      <w:pPr>
        <w:rPr>
          <w:sz w:val="28"/>
          <w:szCs w:val="28"/>
        </w:rPr>
      </w:pPr>
      <w:r>
        <w:rPr>
          <w:sz w:val="28"/>
          <w:szCs w:val="28"/>
        </w:rPr>
        <w:t>3.1.3. Свидетельство об усыновлении</w:t>
      </w:r>
    </w:p>
    <w:p w:rsidR="00665D8B" w:rsidRDefault="00665D8B" w:rsidP="00665D8B">
      <w:pPr>
        <w:rPr>
          <w:sz w:val="28"/>
          <w:szCs w:val="28"/>
        </w:rPr>
      </w:pPr>
      <w:r>
        <w:rPr>
          <w:sz w:val="28"/>
          <w:szCs w:val="28"/>
        </w:rPr>
        <w:t>3.1.4. Акт органа опеки и попечительства о назначении опекуна или попечителя</w:t>
      </w:r>
    </w:p>
    <w:p w:rsidR="00665D8B" w:rsidRDefault="00665D8B" w:rsidP="00665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Протокол (выписка из протокола) общего собрания собственников помещения в многоквартирном доме </w:t>
      </w:r>
    </w:p>
    <w:p w:rsidR="00665D8B" w:rsidRDefault="00665D8B" w:rsidP="00665D8B">
      <w:pPr>
        <w:ind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3.1.5. Протокол (выписка из протокола) общего собрания членов садоводческого, огороднического и (или) дачного некоммерческого объединения граждан</w:t>
      </w:r>
    </w:p>
    <w:p w:rsidR="00665D8B" w:rsidRDefault="00665D8B" w:rsidP="00665D8B">
      <w:pPr>
        <w:rPr>
          <w:sz w:val="28"/>
          <w:szCs w:val="28"/>
        </w:rPr>
      </w:pPr>
      <w:r>
        <w:rPr>
          <w:sz w:val="28"/>
          <w:szCs w:val="28"/>
        </w:rPr>
        <w:t xml:space="preserve">3.2. Для представителей юридического лица: </w:t>
      </w:r>
    </w:p>
    <w:p w:rsidR="00665D8B" w:rsidRDefault="00665D8B" w:rsidP="00665D8B">
      <w:pPr>
        <w:rPr>
          <w:sz w:val="28"/>
          <w:szCs w:val="28"/>
        </w:rPr>
      </w:pPr>
      <w:r>
        <w:rPr>
          <w:sz w:val="28"/>
          <w:szCs w:val="28"/>
        </w:rPr>
        <w:t>3.2.1. Доверенность, оформленная в установленном законом порядке, на представление интересов заявителя</w:t>
      </w:r>
    </w:p>
    <w:p w:rsidR="00665D8B" w:rsidRDefault="00665D8B" w:rsidP="00665D8B">
      <w:pPr>
        <w:ind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665D8B" w:rsidRDefault="00665D8B" w:rsidP="00665D8B">
      <w:pPr>
        <w:pStyle w:val="af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4. </w:t>
      </w:r>
      <w:r>
        <w:rPr>
          <w:rFonts w:ascii="Times New Roman" w:hAnsi="Times New Roman"/>
          <w:sz w:val="28"/>
          <w:szCs w:val="28"/>
        </w:rPr>
        <w:t xml:space="preserve"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</w:t>
      </w:r>
      <w:bookmarkStart w:id="0" w:name="l14"/>
      <w:bookmarkEnd w:id="0"/>
      <w:r>
        <w:rPr>
          <w:rFonts w:ascii="Times New Roman" w:hAnsi="Times New Roman"/>
          <w:sz w:val="28"/>
          <w:szCs w:val="28"/>
        </w:rPr>
        <w:t>индивидуальном предпринимателе;</w:t>
      </w:r>
    </w:p>
    <w:p w:rsidR="00665D8B" w:rsidRDefault="00665D8B" w:rsidP="00665D8B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Справка об отсутствии задолженности по арендной плате.</w:t>
      </w:r>
    </w:p>
    <w:p w:rsidR="00665D8B" w:rsidRDefault="00665D8B" w:rsidP="00665D8B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требовать от заявителя: </w:t>
      </w:r>
    </w:p>
    <w:p w:rsidR="00665D8B" w:rsidRDefault="00665D8B" w:rsidP="00665D8B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5D8B" w:rsidRDefault="00665D8B" w:rsidP="00665D8B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информации, которые находятся в распоряжении органов, представляющих муниципальные услуги, иных органов местного самоуправления, государственных органов, организаций,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  <w:tab w:val="left" w:pos="1282"/>
        </w:tabs>
        <w:spacing w:line="252" w:lineRule="auto"/>
        <w:ind w:firstLine="0"/>
        <w:jc w:val="both"/>
        <w:rPr>
          <w:color w:val="auto"/>
        </w:rPr>
      </w:pPr>
      <w:r>
        <w:rPr>
          <w:bCs/>
          <w:color w:val="auto"/>
        </w:rPr>
        <w:t xml:space="preserve">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>
        <w:rPr>
          <w:bCs/>
          <w:color w:val="auto"/>
        </w:rPr>
        <w:lastRenderedPageBreak/>
        <w:t xml:space="preserve">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представления: </w:t>
      </w:r>
    </w:p>
    <w:p w:rsidR="00665D8B" w:rsidRDefault="00665D8B" w:rsidP="00665D8B">
      <w:pPr>
        <w:pStyle w:val="af1"/>
        <w:widowControl w:val="0"/>
        <w:tabs>
          <w:tab w:val="left" w:pos="1093"/>
        </w:tabs>
        <w:autoSpaceDE w:val="0"/>
        <w:autoSpaceDN w:val="0"/>
        <w:spacing w:before="1" w:after="0" w:line="322" w:lineRule="exact"/>
        <w:ind w:left="8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6.1.Сведения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рождения</w:t>
      </w:r>
    </w:p>
    <w:p w:rsidR="00665D8B" w:rsidRDefault="00665D8B" w:rsidP="00665D8B">
      <w:pPr>
        <w:pStyle w:val="af1"/>
        <w:widowControl w:val="0"/>
        <w:tabs>
          <w:tab w:val="left" w:pos="1239"/>
        </w:tabs>
        <w:autoSpaceDE w:val="0"/>
        <w:autoSpaceDN w:val="0"/>
        <w:spacing w:after="0" w:line="240" w:lineRule="auto"/>
        <w:ind w:left="811" w:right="17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6.2.Акт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опеки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попечительства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назначении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опекуна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попечителя</w:t>
      </w:r>
    </w:p>
    <w:p w:rsidR="00665D8B" w:rsidRDefault="00665D8B" w:rsidP="00665D8B">
      <w:pPr>
        <w:pStyle w:val="af1"/>
        <w:widowControl w:val="0"/>
        <w:tabs>
          <w:tab w:val="left" w:pos="1093"/>
        </w:tabs>
        <w:autoSpaceDE w:val="0"/>
        <w:autoSpaceDN w:val="0"/>
        <w:spacing w:after="0" w:line="321" w:lineRule="exact"/>
        <w:ind w:left="8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6.3.Выписка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ЕГРЮЛ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(для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лиц)</w:t>
      </w:r>
    </w:p>
    <w:p w:rsidR="00665D8B" w:rsidRDefault="00665D8B" w:rsidP="00665D8B">
      <w:pPr>
        <w:pStyle w:val="af1"/>
        <w:widowControl w:val="0"/>
        <w:tabs>
          <w:tab w:val="left" w:pos="1093"/>
        </w:tabs>
        <w:autoSpaceDE w:val="0"/>
        <w:autoSpaceDN w:val="0"/>
        <w:spacing w:after="0" w:line="322" w:lineRule="exact"/>
        <w:ind w:left="8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6.4.Выписка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ЕГРИП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(для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индивидуальных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предпринимателей).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  <w:rPr>
          <w:color w:val="auto"/>
        </w:rPr>
      </w:pPr>
      <w:r>
        <w:rPr>
          <w:color w:val="auto"/>
        </w:rPr>
        <w:t xml:space="preserve">      Указанные документы запрашиваются в форме межведомственного взаимодействия.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hanging="709"/>
        <w:jc w:val="both"/>
        <w:rPr>
          <w:color w:val="auto"/>
        </w:rPr>
      </w:pPr>
      <w:r>
        <w:rPr>
          <w:color w:val="auto"/>
        </w:rPr>
        <w:t xml:space="preserve">             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  <w:rPr>
          <w:color w:val="auto"/>
        </w:rPr>
      </w:pPr>
      <w:r>
        <w:rPr>
          <w:color w:val="auto"/>
        </w:rPr>
        <w:t xml:space="preserve">         Заявитель вправе представить документы и информацию, указанные в  подпункте 6 пункта 2.2 настоящего Административного регламента, по собственной инициативе.</w:t>
      </w:r>
    </w:p>
    <w:p w:rsidR="00665D8B" w:rsidRDefault="00665D8B" w:rsidP="00665D8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запрошенных документов, указанных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 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пункта 2.2 настоящего Административного регламента, не может являться основанием для отказа в предоставлении муниципальной услуги.</w:t>
      </w:r>
    </w:p>
    <w:p w:rsidR="00665D8B" w:rsidRDefault="00665D8B" w:rsidP="00665D8B">
      <w:pPr>
        <w:widowControl w:val="0"/>
        <w:adjustRightInd w:val="0"/>
        <w:jc w:val="both"/>
        <w:rPr>
          <w:sz w:val="28"/>
          <w:szCs w:val="28"/>
        </w:rPr>
      </w:pPr>
    </w:p>
    <w:p w:rsidR="00665D8B" w:rsidRDefault="00665D8B" w:rsidP="00665D8B">
      <w:pPr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2.3</w:t>
      </w:r>
      <w:r>
        <w:rPr>
          <w:b/>
          <w:bCs/>
          <w:sz w:val="28"/>
          <w:szCs w:val="28"/>
        </w:rPr>
        <w:t>.Требования к взаимодействию с заявителем при предоставлении муниципальных услуг.</w:t>
      </w:r>
    </w:p>
    <w:p w:rsidR="00665D8B" w:rsidRDefault="00665D8B" w:rsidP="00665D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665D8B" w:rsidRDefault="00665D8B" w:rsidP="00665D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665D8B" w:rsidRDefault="00665D8B" w:rsidP="00665D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665D8B" w:rsidRDefault="00665D8B" w:rsidP="00665D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665D8B" w:rsidRDefault="00665D8B" w:rsidP="00665D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</w:t>
      </w:r>
      <w:r>
        <w:rPr>
          <w:sz w:val="28"/>
          <w:szCs w:val="28"/>
        </w:rPr>
        <w:lastRenderedPageBreak/>
        <w:t xml:space="preserve">муниципального служащего, работника многофункционального центра, работника организации, предусмотренной </w:t>
      </w:r>
      <w:hyperlink r:id="rId8" w:history="1">
        <w:r>
          <w:rPr>
            <w:rStyle w:val="a3"/>
            <w:color w:val="000000"/>
          </w:rPr>
          <w:t>частью 1.1 статьи 16</w:t>
        </w:r>
      </w:hyperlink>
      <w:r>
        <w:rPr>
          <w:sz w:val="28"/>
          <w:szCs w:val="28"/>
        </w:rPr>
        <w:t xml:space="preserve"> 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9" w:history="1">
        <w:r>
          <w:rPr>
            <w:rStyle w:val="a3"/>
            <w:color w:val="000000"/>
          </w:rPr>
          <w:t>частью 1.1 статьи 16</w:t>
        </w:r>
      </w:hyperlink>
      <w:r>
        <w:rPr>
          <w:sz w:val="28"/>
          <w:szCs w:val="28"/>
        </w:rPr>
        <w:t> 210-ФЗ, уведомляется заявитель, а также приносятся извинения за доставленные неудобства.</w:t>
      </w:r>
    </w:p>
    <w:p w:rsidR="00665D8B" w:rsidRDefault="00665D8B" w:rsidP="00665D8B">
      <w:pPr>
        <w:ind w:firstLine="540"/>
        <w:jc w:val="both"/>
        <w:rPr>
          <w:sz w:val="28"/>
          <w:szCs w:val="28"/>
        </w:rPr>
      </w:pPr>
    </w:p>
    <w:p w:rsidR="00665D8B" w:rsidRDefault="00665D8B" w:rsidP="00665D8B">
      <w:pPr>
        <w:pStyle w:val="af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2.4.   Исчерпывающий перечень оснований для отказа в приеме документов, необходимых  для предоставления муниципальной услуги</w:t>
      </w:r>
    </w:p>
    <w:p w:rsidR="00665D8B" w:rsidRDefault="00665D8B" w:rsidP="00665D8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Основанием для отказа в приеме документов, необходимых для предоставления муниципальной услуги «Выдача арендатору земельного участка согласия на залог  права аренды земельного участка» </w:t>
      </w:r>
      <w:r>
        <w:rPr>
          <w:color w:val="000000"/>
          <w:sz w:val="28"/>
          <w:szCs w:val="28"/>
        </w:rPr>
        <w:t>является:</w:t>
      </w:r>
    </w:p>
    <w:p w:rsidR="00665D8B" w:rsidRDefault="00665D8B" w:rsidP="00665D8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установление несоответствия </w:t>
      </w:r>
      <w:r>
        <w:rPr>
          <w:sz w:val="28"/>
          <w:szCs w:val="28"/>
        </w:rPr>
        <w:t>комплектности представленных документов;</w:t>
      </w:r>
    </w:p>
    <w:p w:rsidR="00665D8B" w:rsidRDefault="00665D8B" w:rsidP="00665D8B">
      <w:pPr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содержание документа, а также в случае изготовления документа карандашом.</w:t>
      </w:r>
    </w:p>
    <w:p w:rsidR="00665D8B" w:rsidRDefault="00665D8B" w:rsidP="00665D8B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предоставление заявителем недостоверных сведений;</w:t>
      </w:r>
    </w:p>
    <w:p w:rsidR="00665D8B" w:rsidRDefault="00665D8B" w:rsidP="00665D8B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обращение за получением муниципальной услуги ненадлежащего лица.</w:t>
      </w:r>
    </w:p>
    <w:p w:rsidR="00665D8B" w:rsidRDefault="00665D8B" w:rsidP="00665D8B">
      <w:pPr>
        <w:snapToGrid w:val="0"/>
        <w:jc w:val="both"/>
        <w:rPr>
          <w:color w:val="000000"/>
          <w:sz w:val="28"/>
          <w:szCs w:val="28"/>
        </w:rPr>
      </w:pPr>
    </w:p>
    <w:p w:rsidR="00665D8B" w:rsidRDefault="00665D8B" w:rsidP="00665D8B">
      <w:pPr>
        <w:jc w:val="both"/>
        <w:rPr>
          <w:b/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kern w:val="2"/>
          <w:sz w:val="28"/>
          <w:szCs w:val="28"/>
        </w:rPr>
        <w:t>2.5</w:t>
      </w:r>
      <w:r>
        <w:rPr>
          <w:kern w:val="2"/>
          <w:sz w:val="28"/>
          <w:szCs w:val="28"/>
        </w:rPr>
        <w:t xml:space="preserve">. </w:t>
      </w:r>
      <w:r>
        <w:rPr>
          <w:b/>
          <w:bCs/>
          <w:kern w:val="2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665D8B" w:rsidRDefault="00665D8B" w:rsidP="00665D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В предоставлении муниципальной услуги может быть отказано на следующих основаниях:</w:t>
      </w:r>
    </w:p>
    <w:p w:rsidR="00665D8B" w:rsidRDefault="00665D8B" w:rsidP="00665D8B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-  предоставление заявителем недостоверных сведений;</w:t>
      </w:r>
    </w:p>
    <w:p w:rsidR="00665D8B" w:rsidRDefault="00665D8B" w:rsidP="00665D8B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обращение за получением муниципальной услуги ненадлежащего лица;</w:t>
      </w:r>
    </w:p>
    <w:p w:rsidR="00665D8B" w:rsidRDefault="00665D8B" w:rsidP="00665D8B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требование заявителя выдать документ в срок меньший, чем установлено для данного вида документа настоящим административным регламентом и действующим законодательством Российской Федерации;</w:t>
      </w:r>
    </w:p>
    <w:p w:rsidR="00665D8B" w:rsidRDefault="00665D8B" w:rsidP="00665D8B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если заявитель не устранит причины, препятствующие  подготовке документов в срок, указанный в уведомлении о приостановлении;</w:t>
      </w:r>
    </w:p>
    <w:p w:rsidR="00665D8B" w:rsidRDefault="00665D8B" w:rsidP="00665D8B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>отсутствие у заявителя права на получение услуги в соответствии с действующим законодательством.</w:t>
      </w:r>
    </w:p>
    <w:p w:rsidR="00665D8B" w:rsidRDefault="00665D8B" w:rsidP="00665D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может быть приостановлено на следующих основаниях:</w:t>
      </w:r>
    </w:p>
    <w:p w:rsidR="00665D8B" w:rsidRDefault="00665D8B" w:rsidP="00665D8B">
      <w:pPr>
        <w:pStyle w:val="11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- при поступлении от заявителя письменного заявления о приостановке предоставления муниципальной услуги;</w:t>
      </w:r>
    </w:p>
    <w:p w:rsidR="00665D8B" w:rsidRDefault="00665D8B" w:rsidP="00665D8B">
      <w:pPr>
        <w:pStyle w:val="11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- на основании определения или решения суда.</w:t>
      </w:r>
    </w:p>
    <w:p w:rsidR="00665D8B" w:rsidRDefault="00665D8B" w:rsidP="00665D8B">
      <w:pPr>
        <w:pStyle w:val="af0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665D8B" w:rsidRDefault="00665D8B" w:rsidP="00665D8B">
      <w:pPr>
        <w:pStyle w:val="af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2.6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Особенности предоставления муниципальных услуг  в электронной форме:</w:t>
      </w:r>
    </w:p>
    <w:p w:rsidR="00665D8B" w:rsidRDefault="00665D8B" w:rsidP="00665D8B">
      <w:pPr>
        <w:pStyle w:val="af0"/>
        <w:ind w:left="-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При предоставлении муниципальных услуг в электронной форме осуществляются:</w:t>
      </w:r>
    </w:p>
    <w:p w:rsidR="00665D8B" w:rsidRDefault="00665D8B" w:rsidP="00665D8B">
      <w:pPr>
        <w:pStyle w:val="af0"/>
        <w:ind w:left="-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665D8B" w:rsidRDefault="00665D8B" w:rsidP="00665D8B">
      <w:pPr>
        <w:pStyle w:val="af0"/>
        <w:ind w:left="-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подача заявителем запроса и иных документов, необходимых для предоставления муниципальной услуги, и прием таких запроса и документов с использованием единого портала муниципальных услуг;</w:t>
      </w:r>
    </w:p>
    <w:p w:rsidR="00665D8B" w:rsidRDefault="00665D8B" w:rsidP="00665D8B">
      <w:pPr>
        <w:pStyle w:val="af0"/>
        <w:ind w:left="-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-получение заявителем сведений о ходе выполнения запроса о предоставлении муниципальной услуги;</w:t>
      </w:r>
    </w:p>
    <w:p w:rsidR="00665D8B" w:rsidRDefault="00665D8B" w:rsidP="00665D8B">
      <w:pPr>
        <w:pStyle w:val="af0"/>
        <w:ind w:left="-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-взаимодействие Администрации Малолученского сельского поселения, Администрации Дубовского района, органов, предоставляющих  муниципальные услуги, иных органов, органов местного самоуправления сельских поселений, организаций, участвующих в предоставлении муниципальных услуг;</w:t>
      </w:r>
    </w:p>
    <w:p w:rsidR="00665D8B" w:rsidRDefault="00665D8B" w:rsidP="00665D8B">
      <w:pPr>
        <w:pStyle w:val="af0"/>
        <w:ind w:left="-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665D8B" w:rsidRDefault="00665D8B" w:rsidP="00665D8B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Администрация Малолученского сельского поселения предоставляет в иные государственные органы, органы местного самоуправления, организации документы и информацию, необходимые для предоставления государственных и муниципальных услуг, а также получает от иных государственных органов, органов местного самоуправления, организаций такие документы и информацию.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spacing w:after="300"/>
        <w:ind w:left="280" w:firstLine="0"/>
        <w:jc w:val="both"/>
        <w:rPr>
          <w:b/>
        </w:rPr>
      </w:pPr>
      <w:r>
        <w:rPr>
          <w:b/>
          <w:bCs/>
        </w:rPr>
        <w:t>3</w:t>
      </w:r>
      <w:r>
        <w:t xml:space="preserve">. </w:t>
      </w:r>
      <w:bookmarkStart w:id="1" w:name="bookmark27"/>
      <w:bookmarkStart w:id="2" w:name="bookmark26"/>
      <w:r>
        <w:rPr>
          <w:b/>
        </w:rPr>
        <w:t>Состав, последовательность и сроки выполнения административных  процедур, требования к порядку их выполнения, в том числе особенности выполнения административных процедур в электронной форме»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spacing w:after="300"/>
        <w:ind w:left="280" w:firstLine="0"/>
        <w:jc w:val="both"/>
        <w:rPr>
          <w:b/>
        </w:rPr>
      </w:pPr>
      <w:r>
        <w:rPr>
          <w:b/>
        </w:rPr>
        <w:t>3.1. Исчерпывающий перечень административных процедур</w:t>
      </w:r>
      <w:bookmarkEnd w:id="1"/>
      <w:bookmarkEnd w:id="2"/>
    </w:p>
    <w:p w:rsidR="00665D8B" w:rsidRDefault="00665D8B" w:rsidP="00665D8B">
      <w:pPr>
        <w:pStyle w:val="15"/>
        <w:numPr>
          <w:ilvl w:val="0"/>
          <w:numId w:val="4"/>
        </w:numPr>
        <w:shd w:val="clear" w:color="auto" w:fill="auto"/>
        <w:tabs>
          <w:tab w:val="left" w:pos="284"/>
          <w:tab w:val="left" w:pos="426"/>
        </w:tabs>
        <w:jc w:val="both"/>
      </w:pPr>
      <w:r>
        <w:t>В случае обращения заявителя за получением муниципальной услуги в Администрацию осуществляются следующие административные процедуры: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1) прием и регистрация заявления и прилагаемых к нему документов;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2)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  <w:tab w:val="left" w:pos="1256"/>
        </w:tabs>
        <w:ind w:firstLine="0"/>
        <w:jc w:val="both"/>
      </w:pPr>
      <w:r>
        <w:t>3) рассмотрение документов и принятие решения о предоставлении муниципальной услуги;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  <w:tab w:val="left" w:pos="1154"/>
        </w:tabs>
        <w:ind w:firstLine="0"/>
        <w:jc w:val="both"/>
      </w:pPr>
      <w:r>
        <w:t>4)выдача результата предоставления муниципальной услуги.</w:t>
      </w:r>
    </w:p>
    <w:p w:rsidR="00665D8B" w:rsidRDefault="00665D8B" w:rsidP="00665D8B">
      <w:pPr>
        <w:pStyle w:val="15"/>
        <w:numPr>
          <w:ilvl w:val="0"/>
          <w:numId w:val="4"/>
        </w:numPr>
        <w:shd w:val="clear" w:color="auto" w:fill="auto"/>
        <w:tabs>
          <w:tab w:val="left" w:pos="284"/>
          <w:tab w:val="left" w:pos="426"/>
        </w:tabs>
        <w:jc w:val="both"/>
      </w:pPr>
      <w:r>
        <w:t>В случае обращения заявителя за получением муниципальной услуги в МФЦ (в случае заключения соглашения) осуществляются следующие административные процедуры: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1) прием и регистрация заявления и прилагаемых к нему документов;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 xml:space="preserve">2) формирование и направление межведомственных запросов в органы и </w:t>
      </w:r>
      <w:r>
        <w:lastRenderedPageBreak/>
        <w:t>организации, участвующие в предоставлении муниципальной услуги;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  <w:tab w:val="left" w:pos="1154"/>
        </w:tabs>
        <w:ind w:firstLine="0"/>
        <w:jc w:val="both"/>
      </w:pPr>
      <w:r>
        <w:t>3)передача документов в Администрацию;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  <w:tab w:val="left" w:pos="1256"/>
        </w:tabs>
        <w:ind w:firstLine="0"/>
        <w:jc w:val="both"/>
      </w:pPr>
      <w:r>
        <w:t>4)рассмотрение документов и принятие решения о предоставлении муниципальной услуги;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  <w:tab w:val="left" w:pos="1154"/>
        </w:tabs>
        <w:ind w:firstLine="0"/>
        <w:jc w:val="both"/>
      </w:pPr>
      <w:r>
        <w:t>5)передача результата предоставления муниципальной услуги в МФЦ;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  <w:tab w:val="left" w:pos="1154"/>
        </w:tabs>
        <w:ind w:firstLine="0"/>
        <w:jc w:val="both"/>
      </w:pPr>
      <w:r>
        <w:t>6)выдача результата предоставления муниципальной услуги.</w:t>
      </w:r>
    </w:p>
    <w:p w:rsidR="00665D8B" w:rsidRDefault="00665D8B" w:rsidP="00665D8B">
      <w:pPr>
        <w:pStyle w:val="15"/>
        <w:numPr>
          <w:ilvl w:val="0"/>
          <w:numId w:val="4"/>
        </w:numPr>
        <w:shd w:val="clear" w:color="auto" w:fill="auto"/>
        <w:tabs>
          <w:tab w:val="left" w:pos="284"/>
          <w:tab w:val="left" w:pos="426"/>
        </w:tabs>
        <w:jc w:val="both"/>
      </w:pPr>
      <w:r>
        <w:t>В случае обращения заявителя за получением муниципальной услуги в электронной форме, в том числе с использованием ЕГПУ, осуществляются следующие административные процедуры: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1) прием и регистрация уведомления и прилагаемых к нему документов;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2)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  <w:tab w:val="left" w:pos="1256"/>
        </w:tabs>
        <w:ind w:firstLine="0"/>
        <w:jc w:val="both"/>
      </w:pPr>
      <w:r>
        <w:t>3)рассмотрение документов и принятие решения о предоставлении муниципальной услуги;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  <w:tab w:val="left" w:pos="1256"/>
        </w:tabs>
        <w:spacing w:after="160"/>
        <w:ind w:firstLine="0"/>
        <w:jc w:val="both"/>
      </w:pPr>
      <w:r>
        <w:t>4)выдача (направление) результата предоставления муниципальной услуги.</w:t>
      </w:r>
    </w:p>
    <w:p w:rsidR="00665D8B" w:rsidRDefault="00665D8B" w:rsidP="00665D8B">
      <w:pPr>
        <w:pStyle w:val="15"/>
        <w:numPr>
          <w:ilvl w:val="1"/>
          <w:numId w:val="6"/>
        </w:numPr>
        <w:shd w:val="clear" w:color="auto" w:fill="auto"/>
        <w:tabs>
          <w:tab w:val="left" w:pos="284"/>
          <w:tab w:val="left" w:pos="426"/>
          <w:tab w:val="left" w:pos="1288"/>
        </w:tabs>
        <w:jc w:val="both"/>
      </w:pPr>
      <w:r>
        <w:rPr>
          <w:b/>
          <w:bCs/>
        </w:rPr>
        <w:t xml:space="preserve">Описание административных процедур предоставления муниципальной услуги при обращении заявителя за получением муниципальной услуги в Администрации </w:t>
      </w:r>
    </w:p>
    <w:p w:rsidR="00665D8B" w:rsidRDefault="00665D8B" w:rsidP="00665D8B">
      <w:pPr>
        <w:pStyle w:val="15"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jc w:val="both"/>
      </w:pPr>
      <w:r>
        <w:rPr>
          <w:iCs/>
        </w:rPr>
        <w:t xml:space="preserve">Прием и регистрация уведомления и прилагаемых к нему документов 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  <w:tab w:val="left" w:pos="1500"/>
        </w:tabs>
        <w:ind w:firstLine="0"/>
      </w:pPr>
      <w:r>
        <w:t>Основанием для начала административной процедуры является подача заявления о</w:t>
      </w:r>
      <w:r>
        <w:rPr>
          <w:spacing w:val="9"/>
        </w:rPr>
        <w:t xml:space="preserve"> </w:t>
      </w:r>
      <w:r>
        <w:t>выдаче</w:t>
      </w:r>
      <w:r>
        <w:rPr>
          <w:spacing w:val="7"/>
        </w:rPr>
        <w:t xml:space="preserve"> </w:t>
      </w:r>
      <w:r>
        <w:t>арендатору</w:t>
      </w:r>
      <w:r>
        <w:rPr>
          <w:spacing w:val="3"/>
        </w:rPr>
        <w:t xml:space="preserve"> </w:t>
      </w:r>
      <w:r>
        <w:t>земельного</w:t>
      </w:r>
      <w:r>
        <w:rPr>
          <w:spacing w:val="8"/>
        </w:rPr>
        <w:t xml:space="preserve"> </w:t>
      </w:r>
      <w:r>
        <w:t>участка</w:t>
      </w:r>
      <w:r>
        <w:rPr>
          <w:spacing w:val="8"/>
        </w:rPr>
        <w:t xml:space="preserve"> </w:t>
      </w:r>
      <w:r>
        <w:t>согласия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залог</w:t>
      </w:r>
      <w:r>
        <w:rPr>
          <w:spacing w:val="7"/>
        </w:rPr>
        <w:t xml:space="preserve"> </w:t>
      </w:r>
      <w:r>
        <w:t>права</w:t>
      </w:r>
      <w:r>
        <w:rPr>
          <w:spacing w:val="-67"/>
        </w:rPr>
        <w:t xml:space="preserve"> </w:t>
      </w:r>
      <w:r>
        <w:t>аренды</w:t>
      </w:r>
      <w:r>
        <w:tab/>
        <w:t>земельного</w:t>
      </w:r>
      <w:r>
        <w:tab/>
        <w:t>участка  с прилагаемыми к нему документами в Администрацию.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Ответственными за административную процедуру являются:</w:t>
      </w:r>
    </w:p>
    <w:p w:rsidR="00665D8B" w:rsidRDefault="00665D8B" w:rsidP="00665D8B">
      <w:pPr>
        <w:pStyle w:val="15"/>
        <w:numPr>
          <w:ilvl w:val="0"/>
          <w:numId w:val="10"/>
        </w:numPr>
        <w:shd w:val="clear" w:color="auto" w:fill="auto"/>
        <w:tabs>
          <w:tab w:val="left" w:pos="284"/>
          <w:tab w:val="left" w:pos="426"/>
          <w:tab w:val="left" w:pos="948"/>
        </w:tabs>
        <w:jc w:val="both"/>
      </w:pPr>
      <w:r>
        <w:t>в части приема и регистрации уведомления и пакета документов - специалист Администрации, ответственный за прием поступающей корреспонденции в адрес Администрации.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При обращении заявителя в Администрацию специалист по вопросам имущественных и земельных отношений осуществляет следующие действия:</w:t>
      </w:r>
    </w:p>
    <w:p w:rsidR="00665D8B" w:rsidRDefault="00665D8B" w:rsidP="00665D8B">
      <w:pPr>
        <w:pStyle w:val="15"/>
        <w:numPr>
          <w:ilvl w:val="0"/>
          <w:numId w:val="10"/>
        </w:numPr>
        <w:shd w:val="clear" w:color="auto" w:fill="auto"/>
        <w:tabs>
          <w:tab w:val="left" w:pos="284"/>
          <w:tab w:val="left" w:pos="426"/>
          <w:tab w:val="left" w:pos="952"/>
        </w:tabs>
        <w:jc w:val="both"/>
      </w:pPr>
      <w:r>
        <w:t>устанавливает предмет обращения заявителя;</w:t>
      </w:r>
    </w:p>
    <w:p w:rsidR="00665D8B" w:rsidRDefault="00665D8B" w:rsidP="00665D8B">
      <w:pPr>
        <w:pStyle w:val="15"/>
        <w:numPr>
          <w:ilvl w:val="0"/>
          <w:numId w:val="10"/>
        </w:numPr>
        <w:shd w:val="clear" w:color="auto" w:fill="auto"/>
        <w:tabs>
          <w:tab w:val="left" w:pos="284"/>
          <w:tab w:val="left" w:pos="426"/>
          <w:tab w:val="left" w:pos="948"/>
        </w:tabs>
        <w:jc w:val="both"/>
      </w:pPr>
      <w:r>
        <w:t>информирует заявителя о порядке и условиях получения муниципальной услуги;</w:t>
      </w:r>
    </w:p>
    <w:p w:rsidR="00665D8B" w:rsidRDefault="00665D8B" w:rsidP="00665D8B">
      <w:pPr>
        <w:pStyle w:val="15"/>
        <w:numPr>
          <w:ilvl w:val="0"/>
          <w:numId w:val="10"/>
        </w:numPr>
        <w:shd w:val="clear" w:color="auto" w:fill="auto"/>
        <w:tabs>
          <w:tab w:val="left" w:pos="284"/>
          <w:tab w:val="left" w:pos="426"/>
          <w:tab w:val="left" w:pos="943"/>
        </w:tabs>
        <w:jc w:val="both"/>
      </w:pPr>
      <w:r>
        <w:t>выдает заявителю бланк заявления на получение муниципальной услуги, после заполнения заявителем проверяет правильность внесенных данных и визирует заявление;</w:t>
      </w:r>
    </w:p>
    <w:p w:rsidR="00665D8B" w:rsidRDefault="00665D8B" w:rsidP="00665D8B">
      <w:pPr>
        <w:pStyle w:val="15"/>
        <w:numPr>
          <w:ilvl w:val="0"/>
          <w:numId w:val="10"/>
        </w:numPr>
        <w:shd w:val="clear" w:color="auto" w:fill="auto"/>
        <w:tabs>
          <w:tab w:val="left" w:pos="284"/>
          <w:tab w:val="left" w:pos="426"/>
          <w:tab w:val="left" w:pos="948"/>
        </w:tabs>
        <w:jc w:val="both"/>
      </w:pPr>
      <w:r>
        <w:t>при необходимости заполняет заявление на получение муниципальной услуги, распечатывает его и представляет заявителю на подпись;</w:t>
      </w:r>
    </w:p>
    <w:p w:rsidR="00665D8B" w:rsidRDefault="00665D8B" w:rsidP="00665D8B">
      <w:pPr>
        <w:pStyle w:val="15"/>
        <w:numPr>
          <w:ilvl w:val="0"/>
          <w:numId w:val="10"/>
        </w:numPr>
        <w:shd w:val="clear" w:color="auto" w:fill="auto"/>
        <w:tabs>
          <w:tab w:val="left" w:pos="284"/>
          <w:tab w:val="left" w:pos="426"/>
          <w:tab w:val="left" w:pos="938"/>
        </w:tabs>
        <w:jc w:val="both"/>
      </w:pPr>
      <w:r>
        <w:t>проверяет документы, удостоверяющие личность заявителя, в случае обращения законного представителя - полномочия законного представителя;</w:t>
      </w:r>
    </w:p>
    <w:p w:rsidR="00665D8B" w:rsidRDefault="00665D8B" w:rsidP="00665D8B">
      <w:pPr>
        <w:pStyle w:val="15"/>
        <w:numPr>
          <w:ilvl w:val="0"/>
          <w:numId w:val="10"/>
        </w:numPr>
        <w:shd w:val="clear" w:color="auto" w:fill="auto"/>
        <w:tabs>
          <w:tab w:val="left" w:pos="284"/>
          <w:tab w:val="left" w:pos="426"/>
          <w:tab w:val="left" w:pos="938"/>
        </w:tabs>
        <w:jc w:val="both"/>
      </w:pPr>
      <w:r>
        <w:t>проверяет наличие оснований для отказа в приеме документов, в соответствии с пунктами 2.4 настоящего Административного регламента;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-в случае наличия оснований для отказа в приеме документов, возвращает их с указанием причин отказа в приеме документов;</w:t>
      </w:r>
    </w:p>
    <w:p w:rsidR="00665D8B" w:rsidRDefault="00665D8B" w:rsidP="00665D8B">
      <w:pPr>
        <w:pStyle w:val="15"/>
        <w:numPr>
          <w:ilvl w:val="0"/>
          <w:numId w:val="10"/>
        </w:numPr>
        <w:shd w:val="clear" w:color="auto" w:fill="auto"/>
        <w:tabs>
          <w:tab w:val="left" w:pos="284"/>
          <w:tab w:val="left" w:pos="426"/>
          <w:tab w:val="left" w:pos="948"/>
        </w:tabs>
        <w:jc w:val="both"/>
      </w:pPr>
      <w:r>
        <w:t xml:space="preserve">в случае отсутствия оснований для отказа в приеме документов, передает </w:t>
      </w:r>
      <w:r>
        <w:lastRenderedPageBreak/>
        <w:t>заявление и документы на регистрацию специалисту, ответственному за регистрацию исходящей документации Администрации.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Заявление и документы регистрируются специалистом Администрации, ответственным за прием поступающей в адрес Администрации корреспонденции, в установленном порядке в день их поступления с присвоением входящего номера в журнале входящей информации или в системе электронного документооборота «Дело».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основаниям, указанным в пункте 2.4 настоящего Административного регламента.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Результатом административной процедуры является принятие документов от заявителя и их регистрация либо отказ в приеме документов.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Способ фиксации результата - регистрация заявления и комплекта документов в журнале входящей информации или в системе электронного документооборота «Дело».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Продолжительность административной процедуры - 1 рабочий день.</w:t>
      </w:r>
    </w:p>
    <w:p w:rsidR="00665D8B" w:rsidRDefault="00665D8B" w:rsidP="00665D8B">
      <w:pPr>
        <w:pStyle w:val="15"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jc w:val="both"/>
      </w:pPr>
      <w:r>
        <w:rPr>
          <w:iCs/>
        </w:rPr>
        <w:t>Формирование и направление межведомственных запросов в органы и организации, участвующие в предоставлении муниципальной услуги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Основанием для начала административной процедуры является непредставление заявителем документов, указанных в подпункте 6  пункте 2.2 настоящего Административного регламента.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Ответственным за подготовку, направление межведомственных запросов и получение сведений (документов) является специалист по вопросам имущественных отношений.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При формировании, направлении межведомственных запросов и получении сведений (документов) специалист по вопросам имущественных и земельных отношений осуществляет следующие действия: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  <w:tab w:val="left" w:pos="8304"/>
        </w:tabs>
        <w:ind w:firstLine="0"/>
        <w:jc w:val="both"/>
      </w:pPr>
      <w:r>
        <w:t>- определяет виды межведомственных запросов с целью доукомплектации пакета документов в соответствии с</w:t>
      </w:r>
      <w:hyperlink r:id="rId10" w:history="1">
        <w:r>
          <w:rPr>
            <w:rStyle w:val="a3"/>
          </w:rPr>
          <w:t xml:space="preserve"> пунктом 2.</w:t>
        </w:r>
      </w:hyperlink>
      <w:r>
        <w:t>2 настоящего Административного регламента;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- формирует и направляет межведомственные запросы;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- получает сведения (документы) на межведомственные запросы, доукомплектовывает пакет документов.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 xml:space="preserve">      Критерием принятия решения по данной административной процедуре является отсутствие документов, необходимых для предоставления муниципальной услуги,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Продолжительность административной процедуры не более 3 рабочих дней со дня регистрации заявления и документов.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lastRenderedPageBreak/>
        <w:t>Результатом административной процедуры является получение сведений (документов) в рамках межведомственного взаимодействия и доукомплектованный пакет документов.</w:t>
      </w:r>
    </w:p>
    <w:p w:rsidR="00665D8B" w:rsidRDefault="00665D8B" w:rsidP="00665D8B">
      <w:pPr>
        <w:pStyle w:val="15"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jc w:val="both"/>
      </w:pPr>
      <w:r>
        <w:rPr>
          <w:iCs/>
        </w:rPr>
        <w:t>Рассмотрение документов и принятие решения о предоставлении муниципальной услуги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</w:pPr>
      <w:r>
        <w:t>Основанием для начала административной процедуры является поступление зарегистрированного заявления о</w:t>
      </w:r>
      <w:r>
        <w:rPr>
          <w:spacing w:val="9"/>
        </w:rPr>
        <w:t xml:space="preserve"> </w:t>
      </w:r>
      <w:r>
        <w:t>выдаче</w:t>
      </w:r>
      <w:r>
        <w:rPr>
          <w:spacing w:val="7"/>
        </w:rPr>
        <w:t xml:space="preserve"> </w:t>
      </w:r>
      <w:r>
        <w:t>арендатору</w:t>
      </w:r>
      <w:r>
        <w:rPr>
          <w:spacing w:val="3"/>
        </w:rPr>
        <w:t xml:space="preserve"> </w:t>
      </w:r>
      <w:r>
        <w:t>земельного</w:t>
      </w:r>
      <w:r>
        <w:rPr>
          <w:spacing w:val="8"/>
        </w:rPr>
        <w:t xml:space="preserve"> </w:t>
      </w:r>
      <w:r>
        <w:t>участка</w:t>
      </w:r>
      <w:r>
        <w:rPr>
          <w:spacing w:val="8"/>
        </w:rPr>
        <w:t xml:space="preserve"> </w:t>
      </w:r>
      <w:r>
        <w:t>согласия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залог</w:t>
      </w:r>
      <w:r>
        <w:rPr>
          <w:spacing w:val="7"/>
        </w:rPr>
        <w:t xml:space="preserve"> </w:t>
      </w:r>
      <w:r>
        <w:t xml:space="preserve">права </w:t>
      </w:r>
      <w:r>
        <w:rPr>
          <w:spacing w:val="-67"/>
        </w:rPr>
        <w:t xml:space="preserve"> </w:t>
      </w:r>
      <w:r>
        <w:t>аренды</w:t>
      </w:r>
      <w:r>
        <w:tab/>
        <w:t>земельного</w:t>
      </w:r>
      <w:r>
        <w:tab/>
        <w:t>участка</w:t>
      </w:r>
      <w:r>
        <w:rPr>
          <w:spacing w:val="51"/>
        </w:rPr>
        <w:t xml:space="preserve"> </w:t>
      </w:r>
      <w:r>
        <w:t>(далее - заявление) и прилагаемых к нему документов в Администрацию.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Ответственным за административную процедуру является специалист по вопросам имущественных и земельных отношений (далее - специалист).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При рассмотрении заявления специалист выполняет следующие действия:</w:t>
      </w:r>
    </w:p>
    <w:p w:rsidR="00665D8B" w:rsidRDefault="00665D8B" w:rsidP="00665D8B">
      <w:pPr>
        <w:pStyle w:val="15"/>
        <w:numPr>
          <w:ilvl w:val="0"/>
          <w:numId w:val="10"/>
        </w:numPr>
        <w:shd w:val="clear" w:color="auto" w:fill="auto"/>
        <w:tabs>
          <w:tab w:val="left" w:pos="284"/>
          <w:tab w:val="left" w:pos="426"/>
          <w:tab w:val="left" w:pos="995"/>
        </w:tabs>
        <w:jc w:val="both"/>
      </w:pPr>
      <w:r>
        <w:t>проводит проверку наличия документов в соответствии с перечнем, установленным пунктом 2.2 настоящего Административного регламента;</w:t>
      </w:r>
    </w:p>
    <w:p w:rsidR="00665D8B" w:rsidRDefault="00665D8B" w:rsidP="00665D8B">
      <w:pPr>
        <w:pStyle w:val="15"/>
        <w:numPr>
          <w:ilvl w:val="0"/>
          <w:numId w:val="10"/>
        </w:numPr>
        <w:shd w:val="clear" w:color="auto" w:fill="auto"/>
        <w:tabs>
          <w:tab w:val="left" w:pos="284"/>
          <w:tab w:val="left" w:pos="426"/>
          <w:tab w:val="left" w:pos="995"/>
        </w:tabs>
        <w:jc w:val="both"/>
      </w:pPr>
      <w:r>
        <w:t>проверяет заявление и прилагаемые к нему документы на наличие (отсутствие) оснований для возврата, указанных в пункте 2.5 настоящего Административного регламента.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По результатам проведенной проверки документов специалист выполняет следующие действия:</w:t>
      </w:r>
    </w:p>
    <w:p w:rsidR="00665D8B" w:rsidRDefault="00665D8B" w:rsidP="00665D8B">
      <w:pPr>
        <w:pStyle w:val="15"/>
        <w:numPr>
          <w:ilvl w:val="0"/>
          <w:numId w:val="10"/>
        </w:numPr>
        <w:shd w:val="clear" w:color="auto" w:fill="auto"/>
        <w:tabs>
          <w:tab w:val="left" w:pos="284"/>
          <w:tab w:val="left" w:pos="426"/>
          <w:tab w:val="left" w:pos="995"/>
        </w:tabs>
        <w:jc w:val="both"/>
      </w:pPr>
      <w:r>
        <w:t>в случае наличия причин для возврата заявителю заявления и прилагаемых к нему документов без рассмотрения, в соответствии с пунктом 2.5 настоящего Административного регламента, подготавливает в двух экземплярах проект мотивированного отказа в рассмотрении заявления и прилагаемых к нему документов с указанием причин возврата, оформленный по форме согласно приложению № 3 к настоящему Административному регламенту;</w:t>
      </w:r>
    </w:p>
    <w:p w:rsidR="00665D8B" w:rsidRDefault="00665D8B" w:rsidP="00665D8B">
      <w:pPr>
        <w:pStyle w:val="a8"/>
        <w:ind w:right="168"/>
      </w:pPr>
      <w:r>
        <w:t xml:space="preserve">   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 xml:space="preserve"> подготавливает</w:t>
      </w:r>
      <w:r>
        <w:rPr>
          <w:spacing w:val="4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согласие).</w:t>
      </w:r>
    </w:p>
    <w:p w:rsidR="00665D8B" w:rsidRDefault="00665D8B" w:rsidP="00665D8B">
      <w:pPr>
        <w:pStyle w:val="a8"/>
        <w:ind w:right="164"/>
      </w:pPr>
      <w:r>
        <w:t xml:space="preserve">       Критерием принятия решения является отсутствие или наличие оснований,</w:t>
      </w:r>
      <w:r>
        <w:rPr>
          <w:spacing w:val="-67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пунктах 2.5</w:t>
      </w:r>
      <w:r>
        <w:rPr>
          <w:spacing w:val="-4"/>
        </w:rPr>
        <w:t xml:space="preserve"> </w:t>
      </w:r>
      <w:r>
        <w:t>настоящего 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665D8B" w:rsidRDefault="00665D8B" w:rsidP="00665D8B">
      <w:pPr>
        <w:pStyle w:val="a8"/>
        <w:ind w:right="111"/>
      </w:pPr>
      <w:r>
        <w:t xml:space="preserve">     </w:t>
      </w:r>
      <w:r>
        <w:rPr>
          <w:spacing w:val="4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 xml:space="preserve"> специалист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Главе администрации Малолученского сельского поселения.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 xml:space="preserve">      Продолжительность административной процедуры не может превышать срок, указанный в пункте 2.1 настоящего Административного регламента.</w:t>
      </w:r>
    </w:p>
    <w:p w:rsidR="00665D8B" w:rsidRDefault="00665D8B" w:rsidP="00665D8B">
      <w:pPr>
        <w:pStyle w:val="a8"/>
        <w:spacing w:before="2"/>
        <w:ind w:right="163"/>
      </w:pPr>
      <w:r>
        <w:rPr>
          <w:i/>
          <w:iCs/>
        </w:rPr>
        <w:t xml:space="preserve">    </w:t>
      </w:r>
      <w:r>
        <w:rPr>
          <w:iCs/>
        </w:rPr>
        <w:t xml:space="preserve">   </w:t>
      </w: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согласие.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rPr>
          <w:iCs/>
        </w:rPr>
        <w:t>Выдача результата предоставления муниципальной услуги</w:t>
      </w:r>
    </w:p>
    <w:p w:rsidR="00665D8B" w:rsidRDefault="00665D8B" w:rsidP="00665D8B">
      <w:pPr>
        <w:pStyle w:val="a8"/>
        <w:spacing w:before="2"/>
        <w:ind w:right="163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согласие.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Ответственным за административную процедуру является специалист. Выдача результата предоставления муниципальной услуги осуществляется способом, указанным в заявлении.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 xml:space="preserve">При обращении заявителя за результатом предоставления муниципальной </w:t>
      </w:r>
      <w:r>
        <w:lastRenderedPageBreak/>
        <w:t>услуги в Администрацию специалист осуществляет следующие действия:</w:t>
      </w:r>
    </w:p>
    <w:p w:rsidR="00665D8B" w:rsidRDefault="00665D8B" w:rsidP="00665D8B">
      <w:pPr>
        <w:pStyle w:val="15"/>
        <w:numPr>
          <w:ilvl w:val="0"/>
          <w:numId w:val="10"/>
        </w:numPr>
        <w:shd w:val="clear" w:color="auto" w:fill="auto"/>
        <w:tabs>
          <w:tab w:val="left" w:pos="284"/>
          <w:tab w:val="left" w:pos="426"/>
          <w:tab w:val="left" w:pos="1032"/>
        </w:tabs>
        <w:jc w:val="both"/>
      </w:pPr>
      <w:r>
        <w:t>устанавливает личность заявителя (личность и полномочия представителя);</w:t>
      </w:r>
    </w:p>
    <w:p w:rsidR="00665D8B" w:rsidRDefault="00665D8B" w:rsidP="00665D8B">
      <w:pPr>
        <w:pStyle w:val="15"/>
        <w:numPr>
          <w:ilvl w:val="0"/>
          <w:numId w:val="10"/>
        </w:numPr>
        <w:shd w:val="clear" w:color="auto" w:fill="auto"/>
        <w:tabs>
          <w:tab w:val="left" w:pos="284"/>
          <w:tab w:val="left" w:pos="426"/>
          <w:tab w:val="left" w:pos="1032"/>
        </w:tabs>
        <w:jc w:val="both"/>
      </w:pPr>
      <w:r>
        <w:t>выдает заявителю (представителю заявителя) подписанный результат муниципальной услуги;</w:t>
      </w:r>
    </w:p>
    <w:p w:rsidR="00665D8B" w:rsidRDefault="00665D8B" w:rsidP="00665D8B">
      <w:pPr>
        <w:pStyle w:val="15"/>
        <w:numPr>
          <w:ilvl w:val="0"/>
          <w:numId w:val="10"/>
        </w:numPr>
        <w:shd w:val="clear" w:color="auto" w:fill="auto"/>
        <w:tabs>
          <w:tab w:val="left" w:pos="284"/>
          <w:tab w:val="left" w:pos="426"/>
          <w:tab w:val="left" w:pos="1032"/>
        </w:tabs>
        <w:jc w:val="both"/>
      </w:pPr>
      <w:r>
        <w:t>отказывает в выдаче результата в случае, если за выдачей обратилось лицо, не являющееся заявителем (представителем заявителя).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В случае указания заявителем способа получения документов по почте специалист направляет результат муниципальной услуги в адрес заявителя почтовым отправлением.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В случае указания заявителем способа получения результата муниципальной услуги в электронной форме специалист направляет результат муниципальной услуги заявителю на адрес электронной почты, указанной в заявлении.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Критерием принятия решения при выборе способа направления результата муниципальной услуги является способ получения результата муниципальной услуги, указанный заявителем в заявлении.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Результатом административной процедуры является выдача заявителю результата предоставления муниципальной услуги.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</w:p>
    <w:p w:rsidR="00665D8B" w:rsidRDefault="00665D8B" w:rsidP="00665D8B">
      <w:pPr>
        <w:pStyle w:val="15"/>
        <w:numPr>
          <w:ilvl w:val="0"/>
          <w:numId w:val="12"/>
        </w:numPr>
        <w:shd w:val="clear" w:color="auto" w:fill="auto"/>
        <w:tabs>
          <w:tab w:val="left" w:pos="284"/>
          <w:tab w:val="left" w:pos="426"/>
          <w:tab w:val="left" w:pos="1315"/>
        </w:tabs>
        <w:jc w:val="both"/>
      </w:pPr>
      <w:r>
        <w:rPr>
          <w:b/>
          <w:bCs/>
        </w:rPr>
        <w:t>Описание административных процедур предоставления муниципальной услуги при обращении заявителя за получением муниципальной услуги в МФЦ (в случае заключения соглашения)</w:t>
      </w:r>
    </w:p>
    <w:p w:rsidR="00665D8B" w:rsidRDefault="00665D8B" w:rsidP="00665D8B">
      <w:pPr>
        <w:pStyle w:val="15"/>
        <w:numPr>
          <w:ilvl w:val="0"/>
          <w:numId w:val="14"/>
        </w:numPr>
        <w:shd w:val="clear" w:color="auto" w:fill="auto"/>
        <w:tabs>
          <w:tab w:val="left" w:pos="284"/>
          <w:tab w:val="left" w:pos="426"/>
          <w:tab w:val="left" w:pos="1540"/>
        </w:tabs>
        <w:jc w:val="both"/>
      </w:pPr>
      <w:r>
        <w:rPr>
          <w:iCs/>
        </w:rPr>
        <w:t>Прием и регистрация уведомления и прилагаемых к нему документов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Основанием для начала административной процедуры является подача заявления с прилагаемыми к нему документами в МФЦ.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Ответственным за административную процедуру и административные действия является специалист МФЦ.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В целях предоставления муниципальной услуги в МФЦ осуществляется прием заявителей по предварительной записи.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При организации записи на прием МФЦ заявителю обеспечивается возможность: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- ознакомления с расписанием работы МФЦ либо уполномоченного специалиста МФЦ, а также с доступными для записи на прием датами и интервалами времени приема;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- записи в любые свободные для приема дату и время в пределах установленного в МФЦ графика приема заявителей.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Запись на прием может осуществляться посредством информационной системы МФЦ, которая обеспечивает возможность интеграции с ЕПГУ и официальными сайтами (при наличии технической возможности).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При обращении заявителя в МФЦ специалист МФЦ, ответственный за прием документов, осуществляет следующие действия: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- устанавливает предмет обращения заявителя;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 xml:space="preserve">- информирует заявителя о порядке и условиях получения муниципальной </w:t>
      </w:r>
      <w:r>
        <w:lastRenderedPageBreak/>
        <w:t>услуги через МФЦ;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- выдает заявителю бланк заявления на получение муниципальной услуги, после заполнения заявителем проверяет правильность внесенных данных и визирует заявление;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- при необходимости заполняет заявление на получение муниципальной услуги, распечатывает его и представляет заявителю на подпись;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- проверяет документы, удостоверяющие личность заявителя, в случае обращения законного представителя - полномочия законного представителя;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- свидетельствует своей подписью правильность внесения в заявление данных заявителя;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- проверяет полноту комплекта документов в соответствии с перечнем, установленным пунктом 2.2 настоящего Административного регламента;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- регистрирует заявление и документы в информационной системе МФЦ;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- выдает заявителю расписку о принятии документов, содержащую номер и дату регистрации заявления.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Прием и регистрация заявления и пакета документов осуществляются в день подачи заявления.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Продолжительность административной процедуры - 1 рабочий день.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основаниям, указанным в пункте 2.4 настоящего Административного регламента.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Результатом административной процедуры является принятие документов от заявителя и их регистрация в информационной системе МФЦ.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Способ фиксации результата - регистрация необходимых для предоставления муниципальной услуги документов в информационной системе МФЦ и выдача расписки об их принятии заявителю.</w:t>
      </w:r>
    </w:p>
    <w:p w:rsidR="00665D8B" w:rsidRDefault="00665D8B" w:rsidP="00665D8B">
      <w:pPr>
        <w:pStyle w:val="15"/>
        <w:numPr>
          <w:ilvl w:val="0"/>
          <w:numId w:val="14"/>
        </w:numPr>
        <w:shd w:val="clear" w:color="auto" w:fill="auto"/>
        <w:tabs>
          <w:tab w:val="left" w:pos="284"/>
          <w:tab w:val="left" w:pos="426"/>
          <w:tab w:val="left" w:pos="1479"/>
        </w:tabs>
        <w:jc w:val="both"/>
      </w:pPr>
      <w:r>
        <w:rPr>
          <w:iCs/>
        </w:rPr>
        <w:t>Формирование и направление межведомственных запросов в органы и организации, участвующие в предоставлении муниципальной услуги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Основанием для начала административной процедуры является непредставление заявителем документов, указанных в пункте 2.2 настоящего Административного регламента.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Ответственным за подготовку, направление межведомственных запросов и получение сведений (документов) является специалист МФЦ.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При формировании, направлении межведомственных запросов и получении сведений (документов) специалист МФЦ, ответственный за прием документов, осуществляет следующие действия:</w:t>
      </w:r>
    </w:p>
    <w:p w:rsidR="00665D8B" w:rsidRDefault="00665D8B" w:rsidP="00665D8B">
      <w:pPr>
        <w:pStyle w:val="15"/>
        <w:numPr>
          <w:ilvl w:val="0"/>
          <w:numId w:val="10"/>
        </w:numPr>
        <w:shd w:val="clear" w:color="auto" w:fill="auto"/>
        <w:tabs>
          <w:tab w:val="left" w:pos="284"/>
          <w:tab w:val="left" w:pos="426"/>
          <w:tab w:val="left" w:pos="942"/>
        </w:tabs>
        <w:jc w:val="both"/>
      </w:pPr>
      <w:r>
        <w:t>определяет виды межведомственных запросов с целью доукомплектации пакета документов в соответствии с</w:t>
      </w:r>
      <w:hyperlink r:id="rId11" w:history="1">
        <w:r>
          <w:rPr>
            <w:rStyle w:val="a3"/>
          </w:rPr>
          <w:t xml:space="preserve"> подпунктом 5 пункта 2.2 </w:t>
        </w:r>
      </w:hyperlink>
      <w:r>
        <w:t>настоящего Административного регламента;</w:t>
      </w:r>
    </w:p>
    <w:p w:rsidR="00665D8B" w:rsidRDefault="00665D8B" w:rsidP="00665D8B">
      <w:pPr>
        <w:pStyle w:val="15"/>
        <w:numPr>
          <w:ilvl w:val="0"/>
          <w:numId w:val="10"/>
        </w:numPr>
        <w:shd w:val="clear" w:color="auto" w:fill="auto"/>
        <w:tabs>
          <w:tab w:val="left" w:pos="284"/>
          <w:tab w:val="left" w:pos="426"/>
          <w:tab w:val="left" w:pos="956"/>
        </w:tabs>
        <w:jc w:val="both"/>
      </w:pPr>
      <w:r>
        <w:t>формирует и направляет межведомственные запросы;</w:t>
      </w:r>
    </w:p>
    <w:p w:rsidR="00665D8B" w:rsidRDefault="00665D8B" w:rsidP="00665D8B">
      <w:pPr>
        <w:pStyle w:val="15"/>
        <w:numPr>
          <w:ilvl w:val="0"/>
          <w:numId w:val="10"/>
        </w:numPr>
        <w:shd w:val="clear" w:color="auto" w:fill="auto"/>
        <w:tabs>
          <w:tab w:val="left" w:pos="284"/>
          <w:tab w:val="left" w:pos="426"/>
          <w:tab w:val="left" w:pos="1075"/>
        </w:tabs>
        <w:jc w:val="both"/>
      </w:pPr>
      <w:r>
        <w:t>получает сведения (документы) на межведомственные запросы, доукомплектовывает пакет документов.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 xml:space="preserve">Особенности осуществления межведомственного взаимодействия </w:t>
      </w:r>
      <w:r>
        <w:lastRenderedPageBreak/>
        <w:t>сотрудниками МФЦ закрепляются в Соглашении о взаимодействии между Администрацией и МФЦ Дубовского района (в случае заключения Соглашения).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Критерием принятия решения по данной административной процедуре является отсутствие документов, необходимых для предоставления муниципальной услуги,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Продолжительность административной процедуры не более 3 рабочих дней со дня регистрации заявления и документов.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Результатом административной процедуры является получение МФЦ сведений (документов) в рамках межведомственного взаимодействия и доукомплектованный пакет документов.</w:t>
      </w:r>
    </w:p>
    <w:p w:rsidR="00665D8B" w:rsidRDefault="00665D8B" w:rsidP="00665D8B">
      <w:pPr>
        <w:pStyle w:val="15"/>
        <w:numPr>
          <w:ilvl w:val="0"/>
          <w:numId w:val="14"/>
        </w:numPr>
        <w:shd w:val="clear" w:color="auto" w:fill="auto"/>
        <w:tabs>
          <w:tab w:val="left" w:pos="284"/>
          <w:tab w:val="left" w:pos="426"/>
          <w:tab w:val="left" w:pos="1494"/>
        </w:tabs>
        <w:jc w:val="both"/>
      </w:pPr>
      <w:r>
        <w:rPr>
          <w:iCs/>
        </w:rPr>
        <w:t>Передача документов в Администрацию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Основанием для начала административной процедуры является сформированный МФЦ пакет документов в соответствии с перечнем, установленным пунктом 2.2 настоящего Административного регламента.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Ответственными за административную процедуру являются:</w:t>
      </w:r>
    </w:p>
    <w:p w:rsidR="00665D8B" w:rsidRDefault="00665D8B" w:rsidP="00665D8B">
      <w:pPr>
        <w:pStyle w:val="15"/>
        <w:numPr>
          <w:ilvl w:val="0"/>
          <w:numId w:val="10"/>
        </w:numPr>
        <w:shd w:val="clear" w:color="auto" w:fill="auto"/>
        <w:tabs>
          <w:tab w:val="left" w:pos="284"/>
          <w:tab w:val="left" w:pos="426"/>
          <w:tab w:val="left" w:pos="992"/>
        </w:tabs>
        <w:jc w:val="both"/>
      </w:pPr>
      <w:r>
        <w:t>в части передачи документов в Администрацию - специалист МФЦ;</w:t>
      </w:r>
    </w:p>
    <w:p w:rsidR="00665D8B" w:rsidRDefault="00665D8B" w:rsidP="00665D8B">
      <w:pPr>
        <w:pStyle w:val="15"/>
        <w:numPr>
          <w:ilvl w:val="0"/>
          <w:numId w:val="10"/>
        </w:numPr>
        <w:shd w:val="clear" w:color="auto" w:fill="auto"/>
        <w:tabs>
          <w:tab w:val="left" w:pos="284"/>
          <w:tab w:val="left" w:pos="426"/>
          <w:tab w:val="left" w:pos="992"/>
        </w:tabs>
        <w:jc w:val="both"/>
      </w:pPr>
      <w:r>
        <w:t>в части приема пакета документов в Администрации - специалист Администрации.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Специалист МФЦ осуществляет следующие действия:</w:t>
      </w:r>
    </w:p>
    <w:p w:rsidR="00665D8B" w:rsidRDefault="00665D8B" w:rsidP="00665D8B">
      <w:pPr>
        <w:pStyle w:val="15"/>
        <w:numPr>
          <w:ilvl w:val="0"/>
          <w:numId w:val="10"/>
        </w:numPr>
        <w:shd w:val="clear" w:color="auto" w:fill="auto"/>
        <w:tabs>
          <w:tab w:val="left" w:pos="284"/>
          <w:tab w:val="left" w:pos="426"/>
          <w:tab w:val="left" w:pos="987"/>
        </w:tabs>
        <w:jc w:val="both"/>
      </w:pPr>
      <w:r>
        <w:t>подготавливает реестр передачи пакетов документов в Администрацию в электронном виде и (или) на бумажном носителе в двух экземплярах;</w:t>
      </w:r>
    </w:p>
    <w:p w:rsidR="00665D8B" w:rsidRDefault="00665D8B" w:rsidP="00665D8B">
      <w:pPr>
        <w:pStyle w:val="15"/>
        <w:numPr>
          <w:ilvl w:val="0"/>
          <w:numId w:val="10"/>
        </w:numPr>
        <w:shd w:val="clear" w:color="auto" w:fill="auto"/>
        <w:tabs>
          <w:tab w:val="left" w:pos="284"/>
          <w:tab w:val="left" w:pos="426"/>
          <w:tab w:val="left" w:pos="992"/>
        </w:tabs>
        <w:jc w:val="both"/>
      </w:pPr>
      <w:r>
        <w:t>осуществляет передачу пакета документов в Администрацию.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Специалист Администрации осуществляет следующие действия:</w:t>
      </w:r>
    </w:p>
    <w:p w:rsidR="00665D8B" w:rsidRDefault="00665D8B" w:rsidP="00665D8B">
      <w:pPr>
        <w:pStyle w:val="15"/>
        <w:numPr>
          <w:ilvl w:val="0"/>
          <w:numId w:val="10"/>
        </w:numPr>
        <w:shd w:val="clear" w:color="auto" w:fill="auto"/>
        <w:tabs>
          <w:tab w:val="left" w:pos="284"/>
          <w:tab w:val="left" w:pos="426"/>
          <w:tab w:val="left" w:pos="982"/>
        </w:tabs>
        <w:jc w:val="both"/>
      </w:pPr>
      <w:r>
        <w:t>принимает пакет документов в соответствии с реестром передачи пакетов документов в Администрацию, в случае необходимости обеспечивает загрузку поступивших заявлений и документов из МФЦ на основании электронного реестра передачи пакетов документов;</w:t>
      </w:r>
    </w:p>
    <w:p w:rsidR="00665D8B" w:rsidRDefault="00665D8B" w:rsidP="00665D8B">
      <w:pPr>
        <w:pStyle w:val="15"/>
        <w:numPr>
          <w:ilvl w:val="0"/>
          <w:numId w:val="10"/>
        </w:numPr>
        <w:shd w:val="clear" w:color="auto" w:fill="auto"/>
        <w:tabs>
          <w:tab w:val="left" w:pos="284"/>
          <w:tab w:val="left" w:pos="426"/>
          <w:tab w:val="left" w:pos="982"/>
        </w:tabs>
        <w:jc w:val="both"/>
      </w:pPr>
      <w:r>
        <w:t>ставит отметку о получении документов в реестре приема-передачи пакетов документов.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Критерием принятия решения по данной административной процедуре является сформированный пакет документов в соответствии с перечнем, установленным пунктом 2.2 настоящего Административного регламента.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Максимальный срок осуществления административной процедуры специалистом МФЦ - 1 рабочий день с момента получения ответов на межведомственные запросы либо 1 рабочий день со дня представления заявителем полного перечня документов, предусмотренного пунктом 2.2 настоящего Административного регламента, по собственной инициативе.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 xml:space="preserve">Результатом административной процедуры является передача </w:t>
      </w:r>
      <w:r>
        <w:lastRenderedPageBreak/>
        <w:t>сформированных пакетов документов и реестров в Администрацию и (или) загрузка поступивших документов из МФЦ в электронную систему Администрацию.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Способ фиксации результата - внесение данных о передаче сформированного пакета документов в информационную систему МФЦ, отметка в реестре приема-передачи.</w:t>
      </w:r>
    </w:p>
    <w:p w:rsidR="00665D8B" w:rsidRDefault="00665D8B" w:rsidP="00665D8B">
      <w:pPr>
        <w:pStyle w:val="15"/>
        <w:numPr>
          <w:ilvl w:val="0"/>
          <w:numId w:val="14"/>
        </w:numPr>
        <w:shd w:val="clear" w:color="auto" w:fill="auto"/>
        <w:tabs>
          <w:tab w:val="left" w:pos="284"/>
          <w:tab w:val="left" w:pos="426"/>
          <w:tab w:val="left" w:pos="1539"/>
        </w:tabs>
        <w:jc w:val="both"/>
      </w:pPr>
      <w:r>
        <w:rPr>
          <w:iCs/>
        </w:rPr>
        <w:t>Рассмотрение документов и принятие решения о предоставлении муниципальной услуги</w:t>
      </w:r>
    </w:p>
    <w:p w:rsidR="00665D8B" w:rsidRDefault="00665D8B" w:rsidP="00665D8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из МФЦ заявления и прилагаемых к нему документов в Администрацию. Административная процедура выполняется в соответствии с пунктом 3.2.3 настоящего Административного регламента.</w:t>
      </w:r>
    </w:p>
    <w:p w:rsidR="00665D8B" w:rsidRDefault="00665D8B" w:rsidP="00665D8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3.3.5. Передача результата предоставления муниципальной услуги в МФЦ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Основанием для начала административной процедуры является подписанный результат предоставления муниципальной услуги.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Ответственными за административную процедуру являются:</w:t>
      </w:r>
    </w:p>
    <w:p w:rsidR="00665D8B" w:rsidRDefault="00665D8B" w:rsidP="00665D8B">
      <w:pPr>
        <w:pStyle w:val="15"/>
        <w:numPr>
          <w:ilvl w:val="0"/>
          <w:numId w:val="10"/>
        </w:numPr>
        <w:shd w:val="clear" w:color="auto" w:fill="auto"/>
        <w:tabs>
          <w:tab w:val="left" w:pos="284"/>
          <w:tab w:val="left" w:pos="426"/>
          <w:tab w:val="left" w:pos="992"/>
        </w:tabs>
        <w:jc w:val="both"/>
      </w:pPr>
      <w:r>
        <w:t>в части передачи документов в МФЦ - специалист Администрации;</w:t>
      </w:r>
    </w:p>
    <w:p w:rsidR="00665D8B" w:rsidRDefault="00665D8B" w:rsidP="00665D8B">
      <w:pPr>
        <w:pStyle w:val="15"/>
        <w:numPr>
          <w:ilvl w:val="0"/>
          <w:numId w:val="10"/>
        </w:numPr>
        <w:shd w:val="clear" w:color="auto" w:fill="auto"/>
        <w:tabs>
          <w:tab w:val="left" w:pos="284"/>
          <w:tab w:val="left" w:pos="426"/>
          <w:tab w:val="left" w:pos="992"/>
        </w:tabs>
        <w:jc w:val="both"/>
      </w:pPr>
      <w:r>
        <w:t>в части приема документов в МФЦ - специалист МФЦ.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При направлении результата муниципальной услуги специалист Администрации  выполняет следующие действия:</w:t>
      </w:r>
    </w:p>
    <w:p w:rsidR="00665D8B" w:rsidRDefault="00665D8B" w:rsidP="00665D8B">
      <w:pPr>
        <w:pStyle w:val="15"/>
        <w:numPr>
          <w:ilvl w:val="0"/>
          <w:numId w:val="10"/>
        </w:numPr>
        <w:shd w:val="clear" w:color="auto" w:fill="auto"/>
        <w:tabs>
          <w:tab w:val="left" w:pos="284"/>
          <w:tab w:val="left" w:pos="426"/>
          <w:tab w:val="left" w:pos="987"/>
        </w:tabs>
        <w:jc w:val="both"/>
      </w:pPr>
      <w:r>
        <w:t>подготавливает реестр передачи результата муниципальной услуги в МФЦ;</w:t>
      </w:r>
    </w:p>
    <w:p w:rsidR="00665D8B" w:rsidRDefault="00665D8B" w:rsidP="00665D8B">
      <w:pPr>
        <w:pStyle w:val="15"/>
        <w:numPr>
          <w:ilvl w:val="0"/>
          <w:numId w:val="10"/>
        </w:numPr>
        <w:shd w:val="clear" w:color="auto" w:fill="auto"/>
        <w:tabs>
          <w:tab w:val="left" w:pos="284"/>
          <w:tab w:val="left" w:pos="426"/>
          <w:tab w:val="left" w:pos="992"/>
        </w:tabs>
        <w:jc w:val="both"/>
      </w:pPr>
      <w:r>
        <w:t>передает реестр и результат муниципальной услуги в МФЦ.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Специалист МФЦ осуществляет следующие действия: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- принимает документы в соответствии с реестром передачи документов в МФЦ;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- ставит отметку о получении документов в реестре приема-передачи пакетов документов.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Критерием принятия решения является наличие подписанного результата предоставления муниципальной услуги.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Результатом административной процедуры является передача результата муниципальной услуги в МФЦ.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Продолжительность административной процедуры не может превышать срок, указанный в пункте 2.1 настоящего Административного регламента.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Способ фиксации результата - отметка в реестре передачи результата муниципальной услуги о принятии документов в МФЦ.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  <w:tab w:val="left" w:pos="1491"/>
        </w:tabs>
        <w:ind w:firstLine="0"/>
        <w:jc w:val="both"/>
      </w:pPr>
      <w:r>
        <w:rPr>
          <w:iCs/>
        </w:rPr>
        <w:t xml:space="preserve">3.3.6. Выдача результата предоставления муниципальной услуги в МФЦ </w:t>
      </w:r>
      <w:r>
        <w:t>Основанием для начала административной процедуры является поступление в МФЦ подписанного результата предоставления муниципальной услуги.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Ответственным за административную процедуру является специалист МФЦ, осуществляющий выдачу результатов предоставления муниципальных услуг.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Специалист МФЦ в установленном порядке осуществляет информирование заявителя о готовности результата предоставления муниципальной услуги.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При обращении заявителя за результатом предоставления муниципальной услуги в МФЦ, специалист МФЦ осуществляет следующие действия: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lastRenderedPageBreak/>
        <w:t>- устанавливает личность заявителя (личность и полномочия представителя);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- выдает заявителю (представителю заявителя) подписанный результат муниципальной услуги;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- отказывает в выдаче результата муниципальной услуги в случае, если за выдачей обратилось лицо, не являющееся заявителем (представителем заявителя);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- вводит информацию в информационную систему МФЦ о фактической дате выдачи результата муниципальной услуги заявителю (представителю заявителя).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Критерием принятия решения при выборе способа направления результата муниципальной услуги является способ получения результата муниципальной услуги, указанный в запросе заявителем.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Результатом административной процедуры является выдача заявителю результата предоставления муниципальной услуги.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Способом фиксации результата выполнения административной процедуры является внесение специалистом МФЦ сведений о выдаче заявителю результата представления муниципальной услуги в информационную систему МФЦ.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Документы, являющиеся результатом предоставления муниципальной услуги, хранятся в МФЦ в течение 30 календарных дней со дня информирования заявителя об их готовности. На 31 календарный день такие документы передаются обратно в Администрацию.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В случае если заявитель не обратился за получением результата предоставления муниципальной услуги в МФЦ в отведенный для этого срок, он обращается за их получением непосредственно в Администрацию.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</w:p>
    <w:p w:rsidR="00665D8B" w:rsidRDefault="00665D8B" w:rsidP="00665D8B">
      <w:pPr>
        <w:pStyle w:val="15"/>
        <w:numPr>
          <w:ilvl w:val="1"/>
          <w:numId w:val="16"/>
        </w:numPr>
        <w:shd w:val="clear" w:color="auto" w:fill="auto"/>
        <w:tabs>
          <w:tab w:val="left" w:pos="284"/>
          <w:tab w:val="left" w:pos="426"/>
          <w:tab w:val="left" w:pos="1476"/>
        </w:tabs>
        <w:jc w:val="both"/>
      </w:pPr>
      <w:r>
        <w:rPr>
          <w:b/>
          <w:bCs/>
        </w:rPr>
        <w:t>Описание административных процедур предоставления муниципальной услуги при обращении заявителя за получением муниципальной услуги в электронной форме, в том числе с использованием ЕГПУ</w:t>
      </w:r>
    </w:p>
    <w:p w:rsidR="00665D8B" w:rsidRDefault="00665D8B" w:rsidP="00665D8B">
      <w:pPr>
        <w:pStyle w:val="15"/>
        <w:numPr>
          <w:ilvl w:val="0"/>
          <w:numId w:val="18"/>
        </w:numPr>
        <w:shd w:val="clear" w:color="auto" w:fill="auto"/>
        <w:tabs>
          <w:tab w:val="left" w:pos="284"/>
          <w:tab w:val="left" w:pos="426"/>
          <w:tab w:val="left" w:pos="1479"/>
        </w:tabs>
      </w:pPr>
      <w:r>
        <w:rPr>
          <w:iCs/>
        </w:rPr>
        <w:t xml:space="preserve">Прием и регистрация уведомления и прилагаемых к нему документов   </w:t>
      </w:r>
      <w:r>
        <w:t>Основанием для начала административной процедуры является поступление в информационную систему Администрации по каналам межведомственного электронного взаимодействия  заявление о выдаче</w:t>
      </w:r>
      <w:r>
        <w:rPr>
          <w:spacing w:val="1"/>
        </w:rPr>
        <w:t xml:space="preserve"> </w:t>
      </w:r>
      <w:r>
        <w:t>согласия на залог права аренды земельного участка  и необходимых электронных документов (электронные образы документов), направленных заявителем через ЕПГУ.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На ЕПГУ размещаются образцы заполнения электронной формы запроса о предоставлении муниципальной услуги.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 xml:space="preserve"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</w:t>
      </w:r>
      <w:r>
        <w:lastRenderedPageBreak/>
        <w:t>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При формировании запроса заявителю обеспечивается: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- возможность копирования и сохранения запроса и иных документов, необходимых для предоставления муниципальной услуги;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-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- возможность печати на бумажном носителе копии электронной формы запроса;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- 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</w:t>
      </w:r>
      <w:r>
        <w:softHyphen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ЕПГУ, официальном сайте, в части, касающейся сведений, отсутствующих в ЕСИА;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- возможность вернуться на любой из этапов заполнения электронной формы запроса без потери, ранее введенной информации;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- возможность доступа заявителя на ЕПГУ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Сформированный и подписанный запрос, и иные документы, необходимые для предоставления муниципальной услуги, направляются в Администрации посредством ЕПГУ.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Электронные запросы о предоставлении муниципальной услуги поступают в информационную систему Администрации по каналам межведомственного электронного взаимодействия.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Специалист Администрации обеспечивает в электронной форме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Ответственным за работу в информационной системе в части предоставления муниципальной услуги в электронном виде является специалист Администрации.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 xml:space="preserve">При получении запроса в электронной форме в автоматическом режиме специалистом Администрации осуществляется форматно-логический контроль запроса, проверяется наличие заполненных обязательных полей, наличие оснований для отказа в приеме запроса, указанных в пункте 2.4 </w:t>
      </w:r>
      <w:r>
        <w:lastRenderedPageBreak/>
        <w:t>настоящего Административного регламента, а также осуществляются следующие действия: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- при наличии хотя бы одного из оснований для отказа, указанных в пункте 2.4 настоящего Административного регламента, специалист Администрации подготавливает уведомление о мотивированном отказе в приеме запроса и документов, необходимых для предоставления муниципальной услуги;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- при отсутствии оснований, указанных в пункте 2.4 настоящего Административного регламента, специалист Администрации принимает запрос заявителя, после чего статус запроса в соответствующем разделе личного кабинета заявителя на ЕПГУ обновляется до статуса «принято в работу».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Регистрация запроса о предоставлении муниципальной услуги и документов, направленных в электронном виде с использованием ЕПГУ, осуществляется в день их поступления в Администрацию  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При поступлении заявления и пакета документов в Администрацию посредством ЕПГУ специалист Администрации также осуществляет следующие действия: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- проверяет наличие и соответствие представленного заявления и прикрепленных электронных документов (электронных образов документов) перечню, установленному пунктом 2.2 настоящего Административного регламента;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- осуществляет проверку действительности квалифицированной подписи, с использованием которой подписан электронный документ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должностного лица, уполномоченного на подписание соответствующего документа, и направляется в личный кабинет заявителя посредством ЕПГУ. После получения уведомления заявитель вправе обратиться повторно с обращением о предоставлении муниципальной услуги, устранив нарушения, которые послужили основанием для отказа в приеме к рассмотрению </w:t>
      </w:r>
      <w:r>
        <w:lastRenderedPageBreak/>
        <w:t>первичного обращения.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Продолжительность административной процедуры - 1 рабочий день.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Критерием принятия решения по данной процедуре является отсутствие или наличие оснований для отказа, указанных в пункте 2.4 настоящего Административного регламента.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Результатом административной процедуры является регистрация или отказ в регистрации запроса о предоставлении муниципальной услуги в информационной системе Администрации.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Способ фиксации результата административной процедуры - отметка в личном кабинете заявителя на ЕПГУ об изменении статуса направленного запроса.</w:t>
      </w:r>
    </w:p>
    <w:p w:rsidR="00665D8B" w:rsidRDefault="00665D8B" w:rsidP="00665D8B">
      <w:pPr>
        <w:pStyle w:val="15"/>
        <w:numPr>
          <w:ilvl w:val="0"/>
          <w:numId w:val="18"/>
        </w:numPr>
        <w:shd w:val="clear" w:color="auto" w:fill="auto"/>
        <w:tabs>
          <w:tab w:val="left" w:pos="284"/>
          <w:tab w:val="left" w:pos="426"/>
          <w:tab w:val="left" w:pos="1479"/>
        </w:tabs>
        <w:jc w:val="both"/>
      </w:pPr>
      <w:r>
        <w:rPr>
          <w:iCs/>
        </w:rPr>
        <w:t>Формирование и направление межведомственных запросов в органы и организации, участвующие в предоставлении муниципальной услуги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Основанием для начала административной процедуры является непредставление заявителем документов, указанных в пункте 2.2 настоящего Административного регламента.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Административная процедура выполняется в соответствии с пунктом 3.2.2 настоящего Административного регламента.</w:t>
      </w:r>
    </w:p>
    <w:p w:rsidR="00665D8B" w:rsidRDefault="00665D8B" w:rsidP="00665D8B">
      <w:pPr>
        <w:pStyle w:val="15"/>
        <w:numPr>
          <w:ilvl w:val="0"/>
          <w:numId w:val="18"/>
        </w:numPr>
        <w:shd w:val="clear" w:color="auto" w:fill="auto"/>
        <w:tabs>
          <w:tab w:val="left" w:pos="284"/>
          <w:tab w:val="left" w:pos="426"/>
          <w:tab w:val="left" w:pos="1479"/>
        </w:tabs>
        <w:jc w:val="both"/>
      </w:pPr>
      <w:r>
        <w:rPr>
          <w:iCs/>
        </w:rPr>
        <w:t>Рассмотрение документов и принятие решения о предоставлении муниципальной услуги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Основанием для начала административной процедуры является регистрация запроса о предоставлении муниципальной услуги в информационной системе Администрации.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Административная процедура выполняется в соответствии с пунктом 3.2.3 настоящего Административного регламента.</w:t>
      </w:r>
    </w:p>
    <w:p w:rsidR="00665D8B" w:rsidRDefault="00665D8B" w:rsidP="00665D8B">
      <w:pPr>
        <w:pStyle w:val="15"/>
        <w:numPr>
          <w:ilvl w:val="0"/>
          <w:numId w:val="18"/>
        </w:numPr>
        <w:shd w:val="clear" w:color="auto" w:fill="auto"/>
        <w:tabs>
          <w:tab w:val="left" w:pos="284"/>
          <w:tab w:val="left" w:pos="426"/>
          <w:tab w:val="left" w:pos="1479"/>
        </w:tabs>
        <w:jc w:val="both"/>
      </w:pPr>
      <w:r>
        <w:rPr>
          <w:iCs/>
        </w:rPr>
        <w:t>Выдача (направление) результата предоставления муниципальной услуги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Основанием для начала административной процедуры является подписанный результат предоставления муниципальной услуги.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Выдача результата предоставления муниципальной услуги осуществляется способом, указанным в заявлении о предоставлении муниципальной услуги.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В случае выбора заявителем получения результата муниципальной услуги на бумажном носителе, выдача результата муниципальной услуги осуществляется в соответствии с пунктом 3.2.4 настоящего Административного регламента.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В случае выбора заявителем получения муниципальной услуги в электронном виде через ЕПГУ создаются электронные образы документов.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Электронные документы подписываются усиленной квалифицированной электронной подписью должностного лица, уполномоченного на подписание соответствующего документа.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Электронные документы, подписанные усиленной квалифицированной электронной подписью должностного лица, признаются равнозначными документам, подписанным собственноручной подписью и имеющим оттиск печати.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lastRenderedPageBreak/>
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Критерием принятия решения при выборе способа направления результата муниципальной услуги является способ получения результата муниципальной услуги, указанный в запросе заявителем.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Ответственным за отправку заявителю электронных образов документов через ЕПГУ является специалист Администрации.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При направлении результата муниципальной услуги в электронном виде продолжительность административной процедуры не может превышать срок, указанный в пункте 2.1 настоящего Административного регламента.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Результатом административной процедуры является направление заявителю результата предоставления муниципальной услуги через ЕПГУ.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>Способ фиксации результата - отметка в личном кабинете заявителя на ЕПГУ об изменении статуса направленного запроса.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</w:p>
    <w:p w:rsidR="00665D8B" w:rsidRDefault="00665D8B" w:rsidP="00665D8B">
      <w:pPr>
        <w:pStyle w:val="15"/>
        <w:numPr>
          <w:ilvl w:val="1"/>
          <w:numId w:val="16"/>
        </w:numPr>
        <w:shd w:val="clear" w:color="auto" w:fill="auto"/>
        <w:tabs>
          <w:tab w:val="left" w:pos="284"/>
          <w:tab w:val="left" w:pos="426"/>
          <w:tab w:val="left" w:pos="1560"/>
        </w:tabs>
        <w:jc w:val="both"/>
      </w:pPr>
      <w:r>
        <w:rPr>
          <w:b/>
          <w:bCs/>
        </w:rPr>
        <w:t xml:space="preserve"> Порядок исправления допущенных опечаток и ошибок в направленных в результате предоставления муниципальной услуги документах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 xml:space="preserve">    Основанием для начала административной процедуры по исправлению допущенных опечаток и ошибок является поступление в администрацию Малолученского сельского поселения, заявления в свободной форме об исправлении допущенных опечаток и ошибок.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 xml:space="preserve">    Заявление подается с использованием ЕПГУ.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 xml:space="preserve">    Специалист Администрации проверяет поступившие документы на предмет наличия опечаток и ошибок в выданном в результате предоставления муниципальной услуги документе.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 xml:space="preserve">    В случае наличия допущенных опечаток и ошибок в выданном в результате предоставлении муниципальной услуги документе специалист Администрации устраняет допущенные опечатки и ошибки путем подготовки нового документа.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 xml:space="preserve">     В случае отсутствия допущенных опечаток и ошибок в выданном в результате предоставления муниципальной услуги документе специалист Администрации готовит уведомление об отсутствии опечаток и ошибок в выданном в результате предоставления муниципальной услуги документе.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 xml:space="preserve">     Результатом административной процедуры является направление заявителю с использованием ЕПГУ нового документа или уведомления об отказе в исправлении допущенных опечаток и ошибок.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  <w:r>
        <w:t xml:space="preserve">     Максимальный срок выполнения административной процедуры составляет пять рабочих дней со дня поступления документов.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</w:tabs>
        <w:ind w:firstLine="0"/>
        <w:jc w:val="both"/>
      </w:pPr>
    </w:p>
    <w:p w:rsidR="00665D8B" w:rsidRDefault="00665D8B" w:rsidP="00665D8B">
      <w:pPr>
        <w:pStyle w:val="34"/>
        <w:keepNext/>
        <w:keepLines/>
        <w:numPr>
          <w:ilvl w:val="1"/>
          <w:numId w:val="16"/>
        </w:numPr>
        <w:shd w:val="clear" w:color="auto" w:fill="auto"/>
        <w:tabs>
          <w:tab w:val="left" w:pos="284"/>
          <w:tab w:val="left" w:pos="426"/>
          <w:tab w:val="left" w:pos="1268"/>
        </w:tabs>
        <w:jc w:val="both"/>
      </w:pPr>
      <w:bookmarkStart w:id="3" w:name="bookmark29"/>
      <w:bookmarkStart w:id="4" w:name="bookmark28"/>
      <w:r>
        <w:lastRenderedPageBreak/>
        <w:t xml:space="preserve"> Осуществление оценки качества предоставления муниципальной услуги в электронном виде</w:t>
      </w:r>
      <w:bookmarkEnd w:id="3"/>
      <w:bookmarkEnd w:id="4"/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  <w:tab w:val="left" w:pos="1479"/>
        </w:tabs>
        <w:ind w:firstLine="0"/>
        <w:jc w:val="both"/>
      </w:pPr>
      <w:r>
        <w:t>3.6.1. Заявителям обеспечивается возможность оценить доступность и качество муниципальной услуги на ЕПГУ.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  <w:tab w:val="left" w:pos="1479"/>
        </w:tabs>
        <w:ind w:firstLine="0"/>
        <w:jc w:val="both"/>
      </w:pPr>
      <w:r>
        <w:t>3.6.2. Заявитель вправе оценить качество предоставления муниципальной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обязанностей.</w:t>
      </w:r>
    </w:p>
    <w:p w:rsidR="00665D8B" w:rsidRDefault="00665D8B" w:rsidP="00665D8B">
      <w:pPr>
        <w:pStyle w:val="15"/>
        <w:shd w:val="clear" w:color="auto" w:fill="auto"/>
        <w:tabs>
          <w:tab w:val="left" w:pos="284"/>
          <w:tab w:val="left" w:pos="426"/>
          <w:tab w:val="left" w:pos="1479"/>
        </w:tabs>
        <w:ind w:firstLine="0"/>
        <w:jc w:val="both"/>
      </w:pPr>
    </w:p>
    <w:p w:rsidR="00665D8B" w:rsidRDefault="00665D8B" w:rsidP="00665D8B">
      <w:pPr>
        <w:spacing w:after="150"/>
        <w:jc w:val="center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4. ФОРМЫ КОНТРОЛЯ ЗА ИСПОЛНЕНИЕМ АДМИНИСТРАТИВНОГО  РЕГЛАМЕНТА</w:t>
      </w:r>
    </w:p>
    <w:p w:rsidR="00665D8B" w:rsidRDefault="00665D8B" w:rsidP="00665D8B">
      <w:pPr>
        <w:pStyle w:val="af1"/>
        <w:widowControl w:val="0"/>
        <w:tabs>
          <w:tab w:val="left" w:pos="1444"/>
        </w:tabs>
        <w:autoSpaceDE w:val="0"/>
        <w:autoSpaceDN w:val="0"/>
        <w:spacing w:after="0" w:line="240" w:lineRule="auto"/>
        <w:ind w:left="-284" w:right="149" w:firstLine="3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       4.1.</w:t>
      </w:r>
      <w:r>
        <w:rPr>
          <w:rFonts w:ascii="Times New Roman" w:hAnsi="Times New Roman"/>
          <w:b/>
          <w:sz w:val="28"/>
        </w:rPr>
        <w:t>Порядок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осуществления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текущего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контроля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соблюдением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исполнением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ответственными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должностными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лицами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положений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регламента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иных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нормативных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правовых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актов,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устанавливающих</w:t>
      </w:r>
      <w:r>
        <w:rPr>
          <w:rFonts w:ascii="Times New Roman" w:hAnsi="Times New Roman"/>
          <w:b/>
          <w:spacing w:val="-6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требования к предоставлению муниципальной услуги, а также принятием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ими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решений.</w:t>
      </w:r>
    </w:p>
    <w:p w:rsidR="00665D8B" w:rsidRDefault="00665D8B" w:rsidP="00665D8B">
      <w:pPr>
        <w:pStyle w:val="af1"/>
        <w:widowControl w:val="0"/>
        <w:tabs>
          <w:tab w:val="left" w:pos="1653"/>
        </w:tabs>
        <w:autoSpaceDE w:val="0"/>
        <w:autoSpaceDN w:val="0"/>
        <w:spacing w:before="1" w:after="0" w:line="240" w:lineRule="auto"/>
        <w:ind w:left="-284" w:right="146" w:firstLine="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4.1.1.Текущий контроль за соблюдением и исполнением ответственными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должностными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z w:val="28"/>
        </w:rPr>
        <w:t>лицами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положений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Административного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регламента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актов,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устанавливающих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решений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лицами,</w:t>
      </w:r>
      <w:r>
        <w:rPr>
          <w:rFonts w:ascii="Times New Roman" w:hAnsi="Times New Roman"/>
          <w:spacing w:val="71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осуществляется</w:t>
      </w:r>
      <w:r>
        <w:rPr>
          <w:rFonts w:ascii="Times New Roman" w:hAnsi="Times New Roman"/>
          <w:spacing w:val="71"/>
          <w:sz w:val="28"/>
        </w:rPr>
        <w:t xml:space="preserve"> </w:t>
      </w:r>
      <w:r>
        <w:rPr>
          <w:rFonts w:ascii="Times New Roman" w:hAnsi="Times New Roman"/>
          <w:sz w:val="28"/>
        </w:rPr>
        <w:t>Главой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Малолученского сельского поселения.</w:t>
      </w:r>
    </w:p>
    <w:p w:rsidR="00665D8B" w:rsidRDefault="00665D8B" w:rsidP="00665D8B">
      <w:pPr>
        <w:pStyle w:val="af1"/>
        <w:widowControl w:val="0"/>
        <w:tabs>
          <w:tab w:val="left" w:pos="1653"/>
        </w:tabs>
        <w:autoSpaceDE w:val="0"/>
        <w:autoSpaceDN w:val="0"/>
        <w:spacing w:after="0" w:line="240" w:lineRule="auto"/>
        <w:ind w:left="-284" w:right="149" w:firstLine="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4.1.2.Текущий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путем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проверок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полноты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соблюдения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нормативных правовых актов, выявления и обеспечения устранения выявленных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нарушений,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решений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ответов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содержащих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жалобы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(бездействие)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должностных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лиц,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участвующих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услуги.</w:t>
      </w:r>
    </w:p>
    <w:p w:rsidR="00665D8B" w:rsidRDefault="00665D8B" w:rsidP="00665D8B">
      <w:pPr>
        <w:pStyle w:val="af1"/>
        <w:widowControl w:val="0"/>
        <w:tabs>
          <w:tab w:val="left" w:pos="1653"/>
        </w:tabs>
        <w:autoSpaceDE w:val="0"/>
        <w:autoSpaceDN w:val="0"/>
        <w:spacing w:after="0" w:line="240" w:lineRule="auto"/>
        <w:ind w:left="-284" w:right="146" w:firstLine="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4.1.3.В ходе текущего контроля проводятся комплексные и тематические</w:t>
      </w:r>
      <w:r>
        <w:rPr>
          <w:rFonts w:ascii="Times New Roman" w:hAnsi="Times New Roman"/>
          <w:spacing w:val="1"/>
          <w:sz w:val="28"/>
        </w:rPr>
        <w:t xml:space="preserve">      </w:t>
      </w:r>
      <w:r>
        <w:rPr>
          <w:rFonts w:ascii="Times New Roman" w:hAnsi="Times New Roman"/>
          <w:sz w:val="28"/>
        </w:rPr>
        <w:t>проверки.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комплексной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проверки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рассматривается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 муниципальной услуги в целом, при проведении тематической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проверки – вопросы, связанные с исполнением определенной административной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процедуры.</w:t>
      </w:r>
    </w:p>
    <w:p w:rsidR="00665D8B" w:rsidRDefault="00665D8B" w:rsidP="00665D8B">
      <w:pPr>
        <w:pStyle w:val="1"/>
        <w:tabs>
          <w:tab w:val="left" w:pos="1444"/>
        </w:tabs>
        <w:spacing w:before="1"/>
        <w:ind w:left="-284" w:right="150" w:firstLine="35"/>
      </w:pPr>
      <w:r>
        <w:t xml:space="preserve">         4.2. 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полнотой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665D8B" w:rsidRDefault="00665D8B" w:rsidP="00665D8B">
      <w:pPr>
        <w:pStyle w:val="af1"/>
        <w:widowControl w:val="0"/>
        <w:tabs>
          <w:tab w:val="left" w:pos="1653"/>
        </w:tabs>
        <w:autoSpaceDE w:val="0"/>
        <w:autoSpaceDN w:val="0"/>
        <w:spacing w:before="63" w:after="0" w:line="240" w:lineRule="auto"/>
        <w:ind w:left="-284" w:right="154" w:firstLine="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4.2.1.Плановые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проверки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проводятся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планом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Малолученского сельского поселения,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но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чаще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одного раза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два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года.</w:t>
      </w:r>
    </w:p>
    <w:p w:rsidR="00665D8B" w:rsidRDefault="00665D8B" w:rsidP="00665D8B">
      <w:pPr>
        <w:pStyle w:val="af1"/>
        <w:widowControl w:val="0"/>
        <w:tabs>
          <w:tab w:val="left" w:pos="1653"/>
        </w:tabs>
        <w:autoSpaceDE w:val="0"/>
        <w:autoSpaceDN w:val="0"/>
        <w:spacing w:before="2" w:after="0" w:line="240" w:lineRule="auto"/>
        <w:ind w:left="-284" w:right="147" w:firstLine="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4.2.2.Внеплановые проверки проводятся в случае поступления обращений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жалобами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нарушения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законных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интересов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 услуги.</w:t>
      </w:r>
    </w:p>
    <w:p w:rsidR="00665D8B" w:rsidRDefault="00665D8B" w:rsidP="00665D8B">
      <w:pPr>
        <w:pStyle w:val="af1"/>
        <w:widowControl w:val="0"/>
        <w:tabs>
          <w:tab w:val="left" w:pos="1653"/>
        </w:tabs>
        <w:autoSpaceDE w:val="0"/>
        <w:autoSpaceDN w:val="0"/>
        <w:spacing w:after="0" w:line="321" w:lineRule="exact"/>
        <w:ind w:left="-284" w:firstLine="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4.2.3.В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ходе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плановых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проверок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проверяется:</w:t>
      </w:r>
    </w:p>
    <w:p w:rsidR="00665D8B" w:rsidRDefault="00665D8B" w:rsidP="00665D8B">
      <w:pPr>
        <w:pStyle w:val="af1"/>
        <w:widowControl w:val="0"/>
        <w:numPr>
          <w:ilvl w:val="0"/>
          <w:numId w:val="20"/>
        </w:numPr>
        <w:tabs>
          <w:tab w:val="left" w:pos="1257"/>
        </w:tabs>
        <w:autoSpaceDE w:val="0"/>
        <w:autoSpaceDN w:val="0"/>
        <w:spacing w:after="0" w:line="240" w:lineRule="auto"/>
        <w:ind w:left="-284" w:right="151" w:firstLine="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лицами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актов,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устанавливающих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665D8B" w:rsidRDefault="00665D8B" w:rsidP="00665D8B">
      <w:pPr>
        <w:pStyle w:val="af1"/>
        <w:widowControl w:val="0"/>
        <w:numPr>
          <w:ilvl w:val="0"/>
          <w:numId w:val="20"/>
        </w:numPr>
        <w:tabs>
          <w:tab w:val="left" w:pos="1257"/>
        </w:tabs>
        <w:autoSpaceDE w:val="0"/>
        <w:autoSpaceDN w:val="0"/>
        <w:spacing w:before="1" w:after="0" w:line="240" w:lineRule="auto"/>
        <w:ind w:left="-284" w:right="154" w:firstLine="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лицами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сроков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последовательности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процедур;</w:t>
      </w:r>
    </w:p>
    <w:p w:rsidR="00665D8B" w:rsidRDefault="00665D8B" w:rsidP="00665D8B">
      <w:pPr>
        <w:pStyle w:val="af1"/>
        <w:widowControl w:val="0"/>
        <w:numPr>
          <w:ilvl w:val="0"/>
          <w:numId w:val="20"/>
        </w:numPr>
        <w:tabs>
          <w:tab w:val="left" w:pos="1257"/>
        </w:tabs>
        <w:autoSpaceDE w:val="0"/>
        <w:autoSpaceDN w:val="0"/>
        <w:spacing w:after="0" w:line="240" w:lineRule="auto"/>
        <w:ind w:left="-284" w:right="153" w:firstLine="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правильность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своевременность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информирования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процедур,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предусмотренных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настоящим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Административным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регламентом;</w:t>
      </w:r>
    </w:p>
    <w:p w:rsidR="00665D8B" w:rsidRDefault="00665D8B" w:rsidP="00665D8B">
      <w:pPr>
        <w:pStyle w:val="af1"/>
        <w:widowControl w:val="0"/>
        <w:numPr>
          <w:ilvl w:val="0"/>
          <w:numId w:val="20"/>
        </w:numPr>
        <w:tabs>
          <w:tab w:val="left" w:pos="1257"/>
        </w:tabs>
        <w:autoSpaceDE w:val="0"/>
        <w:autoSpaceDN w:val="0"/>
        <w:spacing w:after="0" w:line="240" w:lineRule="auto"/>
        <w:ind w:left="-284" w:right="153" w:firstLine="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устранение нарушений и недостатков, выявленных в ходе предыдущей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плановой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проверки.</w:t>
      </w:r>
    </w:p>
    <w:p w:rsidR="00665D8B" w:rsidRDefault="00665D8B" w:rsidP="00665D8B">
      <w:pPr>
        <w:pStyle w:val="1"/>
        <w:tabs>
          <w:tab w:val="left" w:pos="1444"/>
        </w:tabs>
        <w:ind w:left="-284" w:right="149" w:firstLine="35"/>
      </w:pPr>
      <w:r>
        <w:t>4.3.Ответственность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 </w:t>
      </w:r>
      <w:r>
        <w:t>самоуправления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(бездействие),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(осуществляемые)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65D8B" w:rsidRDefault="00665D8B" w:rsidP="00665D8B">
      <w:pPr>
        <w:pStyle w:val="af1"/>
        <w:widowControl w:val="0"/>
        <w:tabs>
          <w:tab w:val="left" w:pos="1653"/>
        </w:tabs>
        <w:autoSpaceDE w:val="0"/>
        <w:autoSpaceDN w:val="0"/>
        <w:spacing w:after="0" w:line="240" w:lineRule="auto"/>
        <w:ind w:left="-284" w:right="151" w:firstLine="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4.3.1. Должностные лица, предоставляющие муниципальную услугу, несут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персональную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ответственность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(бездействия),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принимаемые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(осуществляемые)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5"/>
          <w:sz w:val="28"/>
        </w:rPr>
        <w:t xml:space="preserve"> </w:t>
      </w:r>
      <w:r>
        <w:rPr>
          <w:rFonts w:ascii="Times New Roman" w:hAnsi="Times New Roman"/>
          <w:sz w:val="28"/>
        </w:rPr>
        <w:t>ходе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а также по результатам проведенных проверок в случае выявления нарушений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заявителей,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действующим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законодательством.</w:t>
      </w:r>
    </w:p>
    <w:p w:rsidR="00665D8B" w:rsidRDefault="00665D8B" w:rsidP="00665D8B">
      <w:pPr>
        <w:pStyle w:val="af1"/>
        <w:widowControl w:val="0"/>
        <w:tabs>
          <w:tab w:val="left" w:pos="1653"/>
        </w:tabs>
        <w:autoSpaceDE w:val="0"/>
        <w:autoSpaceDN w:val="0"/>
        <w:spacing w:after="0" w:line="240" w:lineRule="auto"/>
        <w:ind w:left="-284" w:right="146" w:firstLine="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4.3.2.Должностные лица, предоставляющие муниципальную услугу, несут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персональную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ответственность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соблюдение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сроков,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порядка,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режимов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предоставляемых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заявителями,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полноту,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грамотность,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доступность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консультирования,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правильность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процедур,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соблюдения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составу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актов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актов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Федерации.</w:t>
      </w:r>
    </w:p>
    <w:p w:rsidR="00665D8B" w:rsidRDefault="00665D8B" w:rsidP="00665D8B">
      <w:pPr>
        <w:pStyle w:val="af1"/>
        <w:widowControl w:val="0"/>
        <w:tabs>
          <w:tab w:val="left" w:pos="1653"/>
        </w:tabs>
        <w:autoSpaceDE w:val="0"/>
        <w:autoSpaceDN w:val="0"/>
        <w:spacing w:after="0" w:line="240" w:lineRule="auto"/>
        <w:ind w:left="-284" w:right="151" w:firstLine="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4.3.3.Персональная ответственность должностных лиц закрепляется в 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инструкциях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 Федерации, законодательства Ростовской области, нормативными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актами</w:t>
      </w:r>
      <w:r>
        <w:rPr>
          <w:rFonts w:ascii="Times New Roman" w:hAnsi="Times New Roman"/>
          <w:spacing w:val="1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настоящим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регламентом.</w:t>
      </w:r>
    </w:p>
    <w:p w:rsidR="00665D8B" w:rsidRDefault="00665D8B" w:rsidP="00665D8B">
      <w:pPr>
        <w:pStyle w:val="1"/>
        <w:tabs>
          <w:tab w:val="left" w:pos="1509"/>
        </w:tabs>
        <w:ind w:left="-284" w:right="146" w:firstLine="35"/>
      </w:pPr>
      <w:r>
        <w:t>4.4.Положения, характеризующие требования к порядку и формам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lastRenderedPageBreak/>
        <w:t>стороны</w:t>
      </w:r>
      <w:r>
        <w:rPr>
          <w:spacing w:val="-2"/>
        </w:rPr>
        <w:t xml:space="preserve"> </w:t>
      </w:r>
      <w:r>
        <w:t>граждан,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665D8B" w:rsidRDefault="00665D8B" w:rsidP="00665D8B">
      <w:pPr>
        <w:pStyle w:val="af1"/>
        <w:widowControl w:val="0"/>
        <w:tabs>
          <w:tab w:val="left" w:pos="1688"/>
        </w:tabs>
        <w:autoSpaceDE w:val="0"/>
        <w:autoSpaceDN w:val="0"/>
        <w:spacing w:after="0" w:line="240" w:lineRule="auto"/>
        <w:ind w:left="-284" w:right="151" w:firstLine="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4.4.1.Контроль за полнотой и качеством предоставления муниципальной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включает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себя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проверок,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выявление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устранение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нарушений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рассмотрение,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решений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ответов на обращения Заявителей, содержащих жалобы на решения, действия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(бездействие)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лиц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услуги.</w:t>
      </w:r>
    </w:p>
    <w:p w:rsidR="00665D8B" w:rsidRDefault="00665D8B" w:rsidP="00665D8B">
      <w:pPr>
        <w:pStyle w:val="af1"/>
        <w:widowControl w:val="0"/>
        <w:tabs>
          <w:tab w:val="left" w:pos="1714"/>
        </w:tabs>
        <w:autoSpaceDE w:val="0"/>
        <w:autoSpaceDN w:val="0"/>
        <w:spacing w:before="63" w:after="0" w:line="240" w:lineRule="auto"/>
        <w:ind w:left="-284" w:right="152" w:firstLine="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4.4.2.Контроль за предоставлением муниципальной услуги может быть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 со стороны граждан, их объединений и организаций в соответствии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действующим законодательством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 Федерации.</w:t>
      </w:r>
    </w:p>
    <w:p w:rsidR="00665D8B" w:rsidRDefault="00665D8B" w:rsidP="00665D8B">
      <w:pPr>
        <w:pStyle w:val="af1"/>
        <w:widowControl w:val="0"/>
        <w:tabs>
          <w:tab w:val="left" w:pos="1829"/>
        </w:tabs>
        <w:autoSpaceDE w:val="0"/>
        <w:autoSpaceDN w:val="0"/>
        <w:spacing w:before="2" w:after="0" w:line="240" w:lineRule="auto"/>
        <w:ind w:left="-284" w:right="150" w:firstLine="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4.4.3.По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проверок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случае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выявления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нарушений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привлечение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виновных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лиц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ответственности в соответствии с действующим законодательством Российской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Федерации».</w:t>
      </w:r>
    </w:p>
    <w:p w:rsidR="00665D8B" w:rsidRDefault="00665D8B" w:rsidP="00665D8B">
      <w:pPr>
        <w:pStyle w:val="af1"/>
        <w:widowControl w:val="0"/>
        <w:tabs>
          <w:tab w:val="left" w:pos="1829"/>
        </w:tabs>
        <w:autoSpaceDE w:val="0"/>
        <w:autoSpaceDN w:val="0"/>
        <w:spacing w:before="2" w:after="0" w:line="240" w:lineRule="auto"/>
        <w:ind w:left="-284" w:right="150" w:firstLine="35"/>
        <w:jc w:val="both"/>
        <w:rPr>
          <w:rFonts w:ascii="Times New Roman" w:hAnsi="Times New Roman"/>
          <w:sz w:val="28"/>
        </w:rPr>
      </w:pPr>
    </w:p>
    <w:p w:rsidR="00665D8B" w:rsidRDefault="00665D8B" w:rsidP="00665D8B">
      <w:pPr>
        <w:spacing w:after="150"/>
        <w:jc w:val="both"/>
        <w:rPr>
          <w:b/>
          <w:color w:val="3C3C3C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color w:val="3C3C3C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665D8B" w:rsidRDefault="00665D8B" w:rsidP="00665D8B">
      <w:pPr>
        <w:autoSpaceDE/>
        <w:spacing w:after="150"/>
        <w:jc w:val="both"/>
        <w:rPr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>5.1.Заявители имеют право на обжалование действий (бездействия) должностных лиц, ответственных за предоставление данной муниципальной услуги, в досудебном (внесудебном) порядке.</w:t>
      </w:r>
      <w:r>
        <w:rPr>
          <w:color w:val="3C3C3C"/>
          <w:sz w:val="28"/>
          <w:szCs w:val="28"/>
        </w:rPr>
        <w:br/>
        <w:t>5.2. Предмет досудебного (внесудебного) обжалования.</w:t>
      </w:r>
      <w:r>
        <w:rPr>
          <w:color w:val="3C3C3C"/>
          <w:sz w:val="28"/>
          <w:szCs w:val="28"/>
        </w:rPr>
        <w:br/>
        <w:t>Предметом досудебного (внесудебного) обжалования могут являться решения, действия или бездействие должностных лиц, ответственных за предоставление данной муниципальной услуги, нарушающие права и законные интересы заявителей, некорректное поведение или нарушение служебной этики, а также нарушение положений административного регламента.</w:t>
      </w:r>
      <w:r>
        <w:rPr>
          <w:color w:val="3C3C3C"/>
          <w:sz w:val="28"/>
          <w:szCs w:val="28"/>
        </w:rPr>
        <w:br/>
        <w:t>Заявитель также может обратиться с жалобой в следующих случаях:</w:t>
      </w:r>
      <w:r>
        <w:rPr>
          <w:color w:val="3C3C3C"/>
          <w:sz w:val="28"/>
          <w:szCs w:val="28"/>
        </w:rPr>
        <w:br/>
        <w:t>1. Нарушение срока регистрации запроса заявителя о предоставлении муниципальной услуги;</w:t>
      </w:r>
      <w:r>
        <w:rPr>
          <w:color w:val="3C3C3C"/>
          <w:sz w:val="28"/>
          <w:szCs w:val="28"/>
        </w:rPr>
        <w:br/>
        <w:t>2. Нарушение срока предоставления муниципальной услуги;</w:t>
      </w:r>
      <w:r>
        <w:rPr>
          <w:color w:val="3C3C3C"/>
          <w:sz w:val="28"/>
          <w:szCs w:val="28"/>
        </w:rPr>
        <w:br/>
        <w:t>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  <w:r>
        <w:rPr>
          <w:color w:val="3C3C3C"/>
          <w:sz w:val="28"/>
          <w:szCs w:val="28"/>
        </w:rPr>
        <w:br/>
        <w:t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665D8B" w:rsidRDefault="00665D8B" w:rsidP="00665D8B">
      <w:pPr>
        <w:autoSpaceDE/>
        <w:spacing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5.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>
        <w:rPr>
          <w:color w:val="3C3C3C"/>
          <w:sz w:val="28"/>
          <w:szCs w:val="28"/>
        </w:rPr>
        <w:lastRenderedPageBreak/>
        <w:t>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r>
        <w:rPr>
          <w:color w:val="3C3C3C"/>
          <w:sz w:val="28"/>
          <w:szCs w:val="28"/>
        </w:rPr>
        <w:br/>
        <w:t>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rPr>
          <w:color w:val="3C3C3C"/>
          <w:sz w:val="28"/>
          <w:szCs w:val="28"/>
        </w:rPr>
        <w:br/>
        <w:t>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color w:val="3C3C3C"/>
          <w:sz w:val="28"/>
          <w:szCs w:val="28"/>
        </w:rPr>
        <w:br/>
        <w:t>5.3. Жалоба подается в письменной форме на бумажном носителе, в электронной форме в Администрацию Багаевского сельского поселения, может быть направлена по почте, через официальный сайт Администрации Малолученского сельского поселения, Единый портал госуслуг, региональный портал государственных и муниципальных услуг, а также может быть принята при личном приеме заявителя.</w:t>
      </w:r>
      <w:r>
        <w:rPr>
          <w:color w:val="3C3C3C"/>
          <w:sz w:val="28"/>
          <w:szCs w:val="28"/>
        </w:rPr>
        <w:br/>
        <w:t>5.3.1. Жалоба должна содержать:</w:t>
      </w:r>
      <w:r>
        <w:rPr>
          <w:color w:val="3C3C3C"/>
          <w:sz w:val="28"/>
          <w:szCs w:val="28"/>
        </w:rPr>
        <w:br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>
        <w:rPr>
          <w:color w:val="3C3C3C"/>
          <w:sz w:val="28"/>
          <w:szCs w:val="28"/>
        </w:rPr>
        <w:br/>
        <w:t>- фамилию, имя, отчество, сведения о месте жительства заявителя – гражданина,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>
        <w:rPr>
          <w:color w:val="3C3C3C"/>
          <w:sz w:val="28"/>
          <w:szCs w:val="28"/>
        </w:rPr>
        <w:br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>
        <w:rPr>
          <w:color w:val="3C3C3C"/>
          <w:sz w:val="28"/>
          <w:szCs w:val="28"/>
        </w:rPr>
        <w:br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r>
        <w:rPr>
          <w:color w:val="3C3C3C"/>
          <w:sz w:val="28"/>
          <w:szCs w:val="28"/>
        </w:rPr>
        <w:br/>
        <w:t>Заявителем могут быть представлены документы (при наличии), подтверждающие доводы заявителя, либо их копии.</w:t>
      </w:r>
      <w:r>
        <w:rPr>
          <w:color w:val="3C3C3C"/>
          <w:sz w:val="28"/>
          <w:szCs w:val="28"/>
        </w:rPr>
        <w:br/>
        <w:t>5.4. Исчерпывающий перечень оснований для приостановления рассмотрения жалобы и случаев, в которых ответ на жалобу не дается.</w:t>
      </w:r>
      <w:r>
        <w:rPr>
          <w:color w:val="3C3C3C"/>
          <w:sz w:val="28"/>
          <w:szCs w:val="28"/>
        </w:rPr>
        <w:br/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  <w:r>
        <w:rPr>
          <w:color w:val="3C3C3C"/>
          <w:sz w:val="28"/>
          <w:szCs w:val="28"/>
        </w:rPr>
        <w:br/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</w:t>
      </w:r>
      <w:r>
        <w:rPr>
          <w:color w:val="3C3C3C"/>
          <w:sz w:val="28"/>
          <w:szCs w:val="28"/>
        </w:rPr>
        <w:lastRenderedPageBreak/>
        <w:t>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r>
        <w:rPr>
          <w:color w:val="3C3C3C"/>
          <w:sz w:val="28"/>
          <w:szCs w:val="28"/>
        </w:rPr>
        <w:br/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  <w:r>
        <w:rPr>
          <w:color w:val="3C3C3C"/>
          <w:sz w:val="28"/>
          <w:szCs w:val="28"/>
        </w:rPr>
        <w:br/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  <w:r>
        <w:rPr>
          <w:color w:val="3C3C3C"/>
          <w:sz w:val="28"/>
          <w:szCs w:val="28"/>
        </w:rPr>
        <w:br/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>
        <w:rPr>
          <w:color w:val="3C3C3C"/>
          <w:sz w:val="28"/>
          <w:szCs w:val="28"/>
        </w:rPr>
        <w:br/>
        <w:t>5.5. Основания для начала процедуры досудебного (внесудебного) обжалования.</w:t>
      </w:r>
      <w:r>
        <w:rPr>
          <w:color w:val="3C3C3C"/>
          <w:sz w:val="28"/>
          <w:szCs w:val="28"/>
        </w:rPr>
        <w:br/>
        <w:t>Основанием для начала административных процедур досудебного обжалования является несогласие заявителя с результатом предоставления муниципальной услуги.</w:t>
      </w:r>
      <w:r>
        <w:rPr>
          <w:color w:val="3C3C3C"/>
          <w:sz w:val="28"/>
          <w:szCs w:val="28"/>
        </w:rPr>
        <w:br/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нему документов.</w:t>
      </w:r>
      <w:r>
        <w:rPr>
          <w:color w:val="3C3C3C"/>
          <w:sz w:val="28"/>
          <w:szCs w:val="28"/>
        </w:rPr>
        <w:br/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</w:t>
      </w:r>
      <w:r>
        <w:rPr>
          <w:color w:val="3C3C3C"/>
          <w:sz w:val="28"/>
          <w:szCs w:val="28"/>
        </w:rPr>
        <w:br/>
        <w:t>5.6. Право заявителя на получение информации и документов, необходимых для обоснования и рассмотрения жалобы.</w:t>
      </w:r>
      <w:r>
        <w:rPr>
          <w:color w:val="3C3C3C"/>
          <w:sz w:val="28"/>
          <w:szCs w:val="28"/>
        </w:rPr>
        <w:br/>
        <w:t>Заявитель имеет право на получение информации и документов, необходимых для обоснования и рассмотрения жалобы (претензии).</w:t>
      </w:r>
      <w:r>
        <w:rPr>
          <w:color w:val="3C3C3C"/>
          <w:sz w:val="28"/>
          <w:szCs w:val="28"/>
        </w:rPr>
        <w:br/>
        <w:t>При желании заявителя обжаловать действие (бездействие) должностного лица, последний обязан сообщить ему свою фамилию, имя, отчество и должность, и фамилию, имя, отчество и должность лица, которому могут быть обжалованы действия.</w:t>
      </w:r>
      <w:r>
        <w:rPr>
          <w:color w:val="3C3C3C"/>
          <w:sz w:val="28"/>
          <w:szCs w:val="28"/>
        </w:rPr>
        <w:br/>
        <w:t>5.7. Органы государственной власти, местного самоуправления и должностные лица, которым может быть направлена жалоба заявителя в досудебном (внесудебном) порядке.</w:t>
      </w:r>
      <w:r>
        <w:rPr>
          <w:color w:val="3C3C3C"/>
          <w:sz w:val="28"/>
          <w:szCs w:val="28"/>
        </w:rPr>
        <w:br/>
        <w:t>Заявители в досудебном (внесудебном) порядке могут обратиться с жалобой:</w:t>
      </w:r>
      <w:r>
        <w:rPr>
          <w:color w:val="3C3C3C"/>
          <w:sz w:val="28"/>
          <w:szCs w:val="28"/>
        </w:rPr>
        <w:br/>
        <w:t>-в органы местного самоуправления муниципального образования;</w:t>
      </w:r>
      <w:r>
        <w:rPr>
          <w:color w:val="3C3C3C"/>
          <w:sz w:val="28"/>
          <w:szCs w:val="28"/>
        </w:rPr>
        <w:br/>
        <w:t>-в органы государственной власти Ростовской области;</w:t>
      </w:r>
      <w:r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lastRenderedPageBreak/>
        <w:t>-в органы государственной власти РФ;</w:t>
      </w:r>
      <w:r>
        <w:rPr>
          <w:color w:val="3C3C3C"/>
          <w:sz w:val="28"/>
          <w:szCs w:val="28"/>
        </w:rPr>
        <w:br/>
        <w:t>-в иные органы, в установленном законом порядке.</w:t>
      </w:r>
      <w:r>
        <w:rPr>
          <w:color w:val="3C3C3C"/>
          <w:sz w:val="28"/>
          <w:szCs w:val="28"/>
        </w:rPr>
        <w:br/>
        <w:t>5.7.1. Сроки рассмотрения жалобы (претензии).</w:t>
      </w:r>
      <w:r>
        <w:rPr>
          <w:color w:val="3C3C3C"/>
          <w:sz w:val="28"/>
          <w:szCs w:val="28"/>
        </w:rPr>
        <w:br/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r>
        <w:rPr>
          <w:color w:val="3C3C3C"/>
          <w:sz w:val="28"/>
          <w:szCs w:val="28"/>
        </w:rPr>
        <w:br/>
        <w:t>5.7.2. Результат досудебного (внесудебного) обжалования применительно к каждой процедуре либо инстанции обжалования.</w:t>
      </w:r>
      <w:r>
        <w:rPr>
          <w:color w:val="3C3C3C"/>
          <w:sz w:val="28"/>
          <w:szCs w:val="28"/>
        </w:rPr>
        <w:br/>
        <w:t>По результатам рассмотрения обращения уполномоченным должностным лицом принимается решение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 либо об отказе в удовлетворении жалобы.</w:t>
      </w:r>
      <w:r>
        <w:rPr>
          <w:color w:val="3C3C3C"/>
          <w:sz w:val="28"/>
          <w:szCs w:val="28"/>
        </w:rPr>
        <w:br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rPr>
          <w:color w:val="3C3C3C"/>
          <w:sz w:val="28"/>
          <w:szCs w:val="28"/>
        </w:rPr>
        <w:br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665D8B" w:rsidRDefault="00665D8B" w:rsidP="00665D8B">
      <w:pPr>
        <w:autoSpaceDE/>
        <w:spacing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 </w:t>
      </w:r>
    </w:p>
    <w:p w:rsidR="00665D8B" w:rsidRDefault="00665D8B" w:rsidP="00665D8B">
      <w:pPr>
        <w:autoSpaceDE/>
        <w:spacing w:after="150"/>
        <w:jc w:val="both"/>
        <w:rPr>
          <w:color w:val="3C3C3C"/>
          <w:sz w:val="28"/>
          <w:szCs w:val="28"/>
        </w:rPr>
      </w:pPr>
    </w:p>
    <w:p w:rsidR="00665D8B" w:rsidRDefault="00665D8B" w:rsidP="00665D8B">
      <w:pPr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>нимается решение:</w:t>
      </w:r>
    </w:p>
    <w:p w:rsidR="00665D8B" w:rsidRDefault="00665D8B" w:rsidP="00665D8B">
      <w:pPr>
        <w:jc w:val="both"/>
        <w:rPr>
          <w:sz w:val="28"/>
          <w:szCs w:val="28"/>
        </w:rPr>
      </w:pPr>
      <w:r>
        <w:rPr>
          <w:vanish/>
          <w:sz w:val="28"/>
          <w:szCs w:val="28"/>
        </w:rPr>
        <w:t>менты к делу принятых документов и п</w:t>
      </w:r>
    </w:p>
    <w:p w:rsidR="00665D8B" w:rsidRDefault="00665D8B" w:rsidP="00665D8B">
      <w:pPr>
        <w:widowControl w:val="0"/>
        <w:autoSpaceDE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65D8B" w:rsidRDefault="00665D8B" w:rsidP="00665D8B">
      <w:pPr>
        <w:widowControl w:val="0"/>
        <w:autoSpaceDE/>
        <w:jc w:val="both"/>
        <w:rPr>
          <w:bCs/>
          <w:sz w:val="28"/>
          <w:szCs w:val="28"/>
        </w:rPr>
      </w:pPr>
    </w:p>
    <w:tbl>
      <w:tblPr>
        <w:tblpPr w:leftFromText="180" w:rightFromText="180" w:bottomFromText="200" w:vertAnchor="text" w:horzAnchor="page" w:tblpX="6298" w:tblpY="-22"/>
        <w:tblW w:w="0" w:type="auto"/>
        <w:tblLook w:val="01E0" w:firstRow="1" w:lastRow="1" w:firstColumn="1" w:lastColumn="1" w:noHBand="0" w:noVBand="0"/>
      </w:tblPr>
      <w:tblGrid>
        <w:gridCol w:w="4719"/>
      </w:tblGrid>
      <w:tr w:rsidR="00665D8B" w:rsidTr="00665D8B">
        <w:tc>
          <w:tcPr>
            <w:tcW w:w="4719" w:type="dxa"/>
          </w:tcPr>
          <w:p w:rsidR="00665D8B" w:rsidRDefault="00665D8B">
            <w:pPr>
              <w:pStyle w:val="ConsPlusNormal"/>
              <w:tabs>
                <w:tab w:val="left" w:pos="-54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8B" w:rsidRDefault="00665D8B">
            <w:pPr>
              <w:pStyle w:val="ConsPlusNormal"/>
              <w:tabs>
                <w:tab w:val="left" w:pos="-5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8B" w:rsidRDefault="00665D8B">
            <w:pPr>
              <w:pStyle w:val="ConsPlusNormal"/>
              <w:tabs>
                <w:tab w:val="left" w:pos="-5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8B" w:rsidRDefault="00665D8B">
            <w:pPr>
              <w:pStyle w:val="ConsPlusNormal"/>
              <w:tabs>
                <w:tab w:val="left" w:pos="-5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665D8B" w:rsidRDefault="00665D8B">
            <w:pPr>
              <w:spacing w:line="276" w:lineRule="auto"/>
              <w:jc w:val="center"/>
            </w:pPr>
            <w:r>
              <w:t>к административному регламенту Администрации Малолученского сельского поселения по предоставлению муниципальной услуги «Выдача арендатору земельного участка согласия на залог  права аренды земельного участка»</w:t>
            </w:r>
          </w:p>
        </w:tc>
      </w:tr>
    </w:tbl>
    <w:p w:rsidR="00665D8B" w:rsidRDefault="00665D8B" w:rsidP="00665D8B">
      <w:pPr>
        <w:pStyle w:val="25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665D8B" w:rsidRDefault="00665D8B" w:rsidP="00665D8B">
      <w:pPr>
        <w:pStyle w:val="25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665D8B" w:rsidRDefault="00665D8B" w:rsidP="00665D8B">
      <w:pPr>
        <w:pStyle w:val="25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665D8B" w:rsidRDefault="00665D8B" w:rsidP="00665D8B">
      <w:pPr>
        <w:rPr>
          <w:sz w:val="28"/>
          <w:szCs w:val="28"/>
        </w:rPr>
      </w:pPr>
    </w:p>
    <w:p w:rsidR="00665D8B" w:rsidRDefault="00665D8B" w:rsidP="00665D8B">
      <w:pPr>
        <w:jc w:val="right"/>
        <w:rPr>
          <w:sz w:val="28"/>
          <w:szCs w:val="28"/>
        </w:rPr>
      </w:pPr>
    </w:p>
    <w:p w:rsidR="00665D8B" w:rsidRDefault="00665D8B" w:rsidP="00665D8B">
      <w:pPr>
        <w:jc w:val="right"/>
        <w:rPr>
          <w:sz w:val="28"/>
          <w:szCs w:val="28"/>
        </w:rPr>
      </w:pPr>
    </w:p>
    <w:p w:rsidR="00665D8B" w:rsidRDefault="00665D8B" w:rsidP="00665D8B">
      <w:pPr>
        <w:jc w:val="right"/>
        <w:rPr>
          <w:sz w:val="28"/>
          <w:szCs w:val="28"/>
        </w:rPr>
      </w:pPr>
    </w:p>
    <w:p w:rsidR="00665D8B" w:rsidRDefault="00665D8B" w:rsidP="00665D8B">
      <w:pPr>
        <w:jc w:val="right"/>
        <w:rPr>
          <w:sz w:val="28"/>
          <w:szCs w:val="28"/>
        </w:rPr>
      </w:pPr>
    </w:p>
    <w:p w:rsidR="00665D8B" w:rsidRDefault="00665D8B" w:rsidP="00665D8B">
      <w:pPr>
        <w:jc w:val="right"/>
        <w:rPr>
          <w:sz w:val="28"/>
          <w:szCs w:val="28"/>
        </w:rPr>
      </w:pPr>
    </w:p>
    <w:p w:rsidR="00665D8B" w:rsidRDefault="00665D8B" w:rsidP="00665D8B">
      <w:pPr>
        <w:pStyle w:val="af0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Блок- схема</w:t>
      </w:r>
    </w:p>
    <w:p w:rsidR="00665D8B" w:rsidRDefault="00665D8B" w:rsidP="00665D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муниципальной услуги</w:t>
      </w:r>
    </w:p>
    <w:p w:rsidR="00665D8B" w:rsidRDefault="00665D8B" w:rsidP="00665D8B">
      <w:pPr>
        <w:ind w:right="205" w:hanging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«Выдача арендатору земельного участка согласия на залог  права аренды земельного участка»</w:t>
      </w:r>
    </w:p>
    <w:tbl>
      <w:tblPr>
        <w:tblW w:w="5900" w:type="dxa"/>
        <w:tblInd w:w="2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0"/>
      </w:tblGrid>
      <w:tr w:rsidR="00665D8B" w:rsidTr="00665D8B"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8B" w:rsidRDefault="00665D8B">
            <w:pPr>
              <w:spacing w:line="276" w:lineRule="auto"/>
              <w:ind w:left="1152" w:hanging="1152"/>
              <w:jc w:val="center"/>
            </w:pPr>
            <w:r>
              <w:t>ЗАЯВИТЕЛЬ</w:t>
            </w:r>
          </w:p>
          <w:p w:rsidR="00665D8B" w:rsidRDefault="00665D8B">
            <w:pPr>
              <w:spacing w:line="276" w:lineRule="auto"/>
              <w:ind w:left="612" w:hanging="360"/>
              <w:jc w:val="center"/>
            </w:pPr>
            <w:r>
              <w:t>Заявление и пакет документов к нему.</w:t>
            </w:r>
          </w:p>
        </w:tc>
      </w:tr>
    </w:tbl>
    <w:p w:rsidR="00665D8B" w:rsidRDefault="00665D8B" w:rsidP="00665D8B">
      <w:pPr>
        <w:ind w:right="35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30480</wp:posOffset>
                </wp:positionV>
                <wp:extent cx="0" cy="309245"/>
                <wp:effectExtent l="53975" t="11430" r="60325" b="222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35pt;margin-top:2.4pt;width:0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R+YAIAAHcEAAAOAAAAZHJzL2Uyb0RvYy54bWysVEtu2zAQ3RfoHQjtHUmOnMZC5KCQ7G7S&#10;NkDSA9AkZRGlSIJkLBtFgTQXyBF6hW666Ac5g3yjDulPm3ZTFPWCHpIzb97MPOrsfNUKtGTGciWL&#10;KD1KIsQkUZTLRRG9uZ4NTiNkHZYUCyVZEa2Zjc4nT5+cdTpnQ9UoQZlBACJt3ukiapzTeRxb0rAW&#10;2yOlmYTLWpkWO9iaRUwN7gC9FfEwSU7iThmqjSLMWjittpfRJODXNSPudV1b5pAoIuDmwmrCOvdr&#10;PDnD+cJg3XCyo4H/gUWLuYSkB6gKO4xuDP8DquXEKKtqd0RUG6u65oSFGqCaNPmtmqsGaxZqgeZY&#10;fWiT/X+w5NXy0iBOYXbQHolbmFH/cXO7ue+/958292jzoX+AZXO3ue0/99/6r/1D/wWBM3Su0zYH&#10;gFJeGl87WckrfaHIW4ukKhssFyxUcL3WgJr6iPhRiN9YDfnn3UtFwQffOBXauKpN6yGhQWgVprU+&#10;TIutHCLbQwKnx8l4mI0COM73cdpY94KpFnmjiKwzmC8aVyopQRLKpCELXl5Y51nhfB/gk0o140IE&#10;ZQiJuiIaj4ajEGCV4NRfejdrFvNSGLTEXlvht2PxyM2oG0kDWMMwne5sh7kAG7nQG2c4dEuwyGdr&#10;GY2QYPCcvLWlJ6TPCJUD4Z21lde7cTKenk5Ps0E2PJkOsqSqBs9nZTY4maXPRtVxVZZV+t6TT7O8&#10;4ZQy6fnvpZ5mfyel3aPbivQg9kOj4sfooaNAdv8fSIfR+2lvdTNXdH1pfHVeBaDu4Lx7if75/LoP&#10;Xj+/F5MfAAAA//8DAFBLAwQUAAYACAAAACEAPfTjPt4AAAAIAQAADwAAAGRycy9kb3ducmV2Lnht&#10;bEyPy07DMBBF90j8gzVI7KjDo2kJcSqgQmQDEi1CLN14iC3icRS7bcrXM4gFLK/u6M455WL0ndjh&#10;EF0gBeeTDARSE4yjVsHr+uFsDiImTUZ3gVDBASMsquOjUhcm7OkFd6vUCh6hWGgFNqW+kDI2Fr2O&#10;k9AjcfcRBq8Tx6GVZtB7HvedvMiyXHrtiD9Y3eO9xeZztfUK0vL9YPO35u7aPa8fn3L3Vdf1UqnT&#10;k/H2BkTCMf0dww8+o0PFTJuwJRNFpyCfZeySFFyxAfe/eaNgejkFWZXyv0D1DQAA//8DAFBLAQIt&#10;ABQABgAIAAAAIQC2gziS/gAAAOEBAAATAAAAAAAAAAAAAAAAAAAAAABbQ29udGVudF9UeXBlc10u&#10;eG1sUEsBAi0AFAAGAAgAAAAhADj9If/WAAAAlAEAAAsAAAAAAAAAAAAAAAAALwEAAF9yZWxzLy5y&#10;ZWxzUEsBAi0AFAAGAAgAAAAhAIgj5H5gAgAAdwQAAA4AAAAAAAAAAAAAAAAALgIAAGRycy9lMm9E&#10;b2MueG1sUEsBAi0AFAAGAAgAAAAhAD304z7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30480</wp:posOffset>
                </wp:positionV>
                <wp:extent cx="63500" cy="228600"/>
                <wp:effectExtent l="9525" t="11430" r="60325" b="361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4pt" to="140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RyYwIAAH0EAAAOAAAAZHJzL2Uyb0RvYy54bWysVMGO0zAQvSPxD5bv3STdtrTRpgg1LZcF&#10;VtrlA1zbaSwcO7K9TSuEBJyR9hP4BQ4grbTAN6R/xNhNCwsXhOjBHXvGb968Gefs8aaSaM2NFVpl&#10;ODmJMeKKaibUKsMvrxa9MUbWEcWI1IpneMstfjx9+OCsqVPe16WWjBsEIMqmTZ3h0rk6jSJLS14R&#10;e6JrrsBZaFMRB1uzipghDaBXMurH8ShqtGG10ZRbC6f53omnAb8oOHUvisJyh2SGgZsLqwnr0q/R&#10;9IykK0PqUtCOBvkHFhURCpIeoXLiCLo24g+oSlCjrS7cCdVVpItCUB5qgGqS+LdqLktS81ALiGPr&#10;o0z2/8HS5+sLgwTL8AQjRSpoUftx93Z3035tP+1u0O5d+7390n5ub9tv7e3uPdh3uw9ge2d71x3f&#10;oIlXsqltCoAzdWG8FnSjLutzTV9ZpPSsJGrFQ0VX2xrSJP5GdO+K39ga+CybZ5pBDLl2Osi6KUzl&#10;IUEwtAnd2x67xzcOUTgcnQ5jaDEFT78/HoHtE5D0cLc21j3lukLeyLAUymtLUrI+t24fegjxx0ov&#10;hJRwTlKpUAMCDfvDcMFqKZh3ep81q+VMGrQmfsLCr8t7L8zoa8UCWMkJm3e2I0KCjVxQxBkBGkmO&#10;fbaKM4wkh0flrT09qXxGqBcId9Z+yF5P4sl8PB8PeoP+aN4bxHnee7KYDXqjRfJomJ/ms1mevPHk&#10;k0FaCsa48vwPA58M/m6guqe3H9XjyB+Fiu6jB/GB7OE/kA4N9z3eT8tSs+2F8dX53sOMh+DuPfpH&#10;9Os+RP38akx/AAAA//8DAFBLAwQUAAYACAAAACEAkcgecd0AAAAIAQAADwAAAGRycy9kb3ducmV2&#10;LnhtbEyPQUvDQBCF74L/YRnBm900iC4xmyJCvbQqbUX0ts2OSTA7G3Y3bfz3Tk/1+HjDm+8rF5Pr&#10;xQFD7DxpmM8yEEi1tx01Gt53yxsFIiZD1vSeUMMvRlhUlxelKaw/0gYP29QIHqFYGA1tSkMhZaxb&#10;dCbO/IDE3bcPziSOoZE2mCOPu17mWXYnnemIP7RmwKcW65/t6DRs1suV+liNUx2+nuevu7f1y2dU&#10;Wl9fTY8PIBJO6XwMJ3xGh4qZ9n4kG0WvIb/P2CVpuGUD7nN1ynvOmQJZlfK/QPUHAAD//wMAUEsB&#10;Ai0AFAAGAAgAAAAhALaDOJL+AAAA4QEAABMAAAAAAAAAAAAAAAAAAAAAAFtDb250ZW50X1R5cGVz&#10;XS54bWxQSwECLQAUAAYACAAAACEAOP0h/9YAAACUAQAACwAAAAAAAAAAAAAAAAAvAQAAX3JlbHMv&#10;LnJlbHNQSwECLQAUAAYACAAAACEAnz4kcmMCAAB9BAAADgAAAAAAAAAAAAAAAAAuAgAAZHJzL2Uy&#10;b0RvYy54bWxQSwECLQAUAAYACAAAACEAkcgecd0AAAAI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       </w:t>
      </w:r>
    </w:p>
    <w:p w:rsidR="00665D8B" w:rsidRDefault="00665D8B" w:rsidP="00665D8B">
      <w:pPr>
        <w:ind w:right="354"/>
        <w:rPr>
          <w:sz w:val="28"/>
          <w:szCs w:val="28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1888"/>
        <w:gridCol w:w="3784"/>
      </w:tblGrid>
      <w:tr w:rsidR="00665D8B" w:rsidTr="00665D8B">
        <w:trPr>
          <w:trHeight w:val="113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8B" w:rsidRDefault="00665D8B">
            <w:pPr>
              <w:spacing w:line="276" w:lineRule="auto"/>
              <w:jc w:val="center"/>
            </w:pPr>
            <w:r>
              <w:t xml:space="preserve"> Администрация Малолученского сельского поселения - регистрация заявления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D8B" w:rsidRDefault="00665D8B">
            <w:pPr>
              <w:autoSpaceDE/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260350</wp:posOffset>
                      </wp:positionV>
                      <wp:extent cx="723900" cy="0"/>
                      <wp:effectExtent l="17780" t="60325" r="10795" b="5397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31.4pt;margin-top:20.5pt;width:57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0lZwIAAH8EAAAOAAAAZHJzL2Uyb0RvYy54bWysVEtu2zAQ3RfoHQjuHUmOk9hC5KCQ7HaR&#10;tgaSHoAWKYsoRRIkY9koCiS9QI7QK3TTRT/IGeQbdUg7TtJuiqJaUEPNzOObmUednq0agZbMWK5k&#10;hpODGCMmS0W5XGT43eW0N8TIOiIpEUqyDK+ZxWfj589OW52yvqqVoMwgAJE2bXWGa+d0GkW2rFlD&#10;7IHSTIKzUqYhDrZmEVFDWkBvRNSP4+OoVYZqo0pmLXwttk48DvhVxUr3tqosc0hkGLi5sJqwzv0a&#10;jU9JujBE17zc0SD/wKIhXMKhe6iCOIKuDP8DquGlUVZV7qBUTaSqipcs1ADVJPFv1VzURLNQCzTH&#10;6n2b7P+DLd8sZwZxmmEYlCQNjKj7vLne3HY/uy+bW7S56e5g2XzaXHdfux/d9+6u+4aGvm+ttimk&#10;53JmfOXlSl7oc1W+t0iqvCZywQL/y7UG0MRnRE9S/MZqOH3evlYUYsiVU6GJq8o0qBJcv/KJHhwa&#10;hVZhauv91NjKoRI+nvQPRzHMtrx3RST1CD5PG+teMtUgb2TYOkP4ona5khKkocwWnSzPrfP8HhJ8&#10;slRTLkRQiJCozfDoqH8U6FglOPVOH2bNYp4Lg5bEayw8oVjwPA4z6krSAFYzQic72xEuwEYudMkZ&#10;Dn0TDPvTGkYxEgyulbe29IT0J0LlQHhnbWX2YRSPJsPJcNAb9I8nvUFcFL0X03zQO54mJ0fFYZHn&#10;RfLRk08Gac0pZdLzv5d8Mvg7Se0u31ase9HvGxU9RQ8dBbL370A6iMDPfauguaLrmfHVeT2AykPw&#10;7kb6a/R4H6Ie/hvjXwAAAP//AwBQSwMEFAAGAAgAAAAhAIvkaXjdAAAACAEAAA8AAABkcnMvZG93&#10;bnJldi54bWxMj0FPwkAQhe8m/IfNmHgxsqXRSmq3hKjoiRAr3pfu2DZ0Z5vuAu2/d4gHOM57L2++&#10;ly0G24oj9r5xpGA2jUAglc40VCnYfq8e5iB80GR06wgVjOhhkU9uMp0ad6IvPBahElxCPtUK6hC6&#10;VEpf1mi1n7oOib1f11sd+OwraXp94nLbyjiKEml1Q/yh1h2+1ljui4NV8FZsnlY/99shHsvPdfEx&#10;329ofFfq7nZYvoAIOIRLGM74jA45M+3cgYwXrYIkZvKg4HHGk87+c8LC7l+QeSavB+R/AAAA//8D&#10;AFBLAQItABQABgAIAAAAIQC2gziS/gAAAOEBAAATAAAAAAAAAAAAAAAAAAAAAABbQ29udGVudF9U&#10;eXBlc10ueG1sUEsBAi0AFAAGAAgAAAAhADj9If/WAAAAlAEAAAsAAAAAAAAAAAAAAAAALwEAAF9y&#10;ZWxzLy5yZWxzUEsBAi0AFAAGAAgAAAAhAJUiPSVnAgAAfwQAAA4AAAAAAAAAAAAAAAAALgIAAGRy&#10;cy9lMm9Eb2MueG1sUEsBAi0AFAAGAAgAAAAhAIvkaXjdAAAACAEAAA8AAAAAAAAAAAAAAAAAwQ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8B" w:rsidRDefault="00665D8B">
            <w:pPr>
              <w:autoSpaceDE/>
              <w:spacing w:line="276" w:lineRule="auto"/>
            </w:pPr>
            <w:r>
              <w:t>Подача заявления в МФЦ с приложением документов</w:t>
            </w:r>
          </w:p>
        </w:tc>
      </w:tr>
    </w:tbl>
    <w:p w:rsidR="00665D8B" w:rsidRDefault="00665D8B" w:rsidP="00665D8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11430</wp:posOffset>
                </wp:positionV>
                <wp:extent cx="0" cy="382270"/>
                <wp:effectExtent l="59690" t="11430" r="54610" b="158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65.95pt;margin-top:.9pt;width:0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02YQIAAHUEAAAOAAAAZHJzL2Uyb0RvYy54bWysVM1uEzEQviPxDpbv6WbTtElX3SC0m3Ap&#10;UKnlARzbm7Xw2pbtZhMhpMIL9BF4BS4c+FGfYfNGjJ0fWrggRA7O2J755puZz3v+bNVItOTWCa1y&#10;nB71MeKKaibUIsdvrme9MUbOE8WI1IrneM0dfjZ5+uS8NRkf6FpLxi0CEOWy1uS49t5kSeJozRvi&#10;jrThCi4rbRviYWsXCbOkBfRGJoN+/zRptWXGasqdg9Nye4knEb+qOPWvq8pxj2SOgZuPq43rPKzJ&#10;5JxkC0tMLeiOBvkHFg0RCpIeoEriCbqx4g+oRlCrna78EdVNoqtKUB5rgGrS/m/VXNXE8FgLNMeZ&#10;Q5vc/4Olr5aXFgmW4xFGijQwou7T5nZz1/3oPm/u0OZDdw/L5uPmtvvSfe++dffdVzQKfWuNyyC8&#10;UJc2VE5X6spcaPrWIaWLmqgFj/yv1wZA0xCRPAoJG2cg+7x9qRn4kBuvYxNXlW0CJLQHreKs1odZ&#10;8ZVHdHtI4fR4PBiM4hgTku3jjHX+BdcNCkaOnbdELGpfaKVAENqmMQtZXjgfWJFsHxCSKj0TUkZd&#10;SIXaHJ+dDE5igNNSsHAZ3JxdzAtp0ZIEZcVfLBFuHrpZfaNYBKs5YdOd7YmQYCMfe+OtgG5JjkO2&#10;hjOMJIfHFKwtPalCRqgcCO+srbjenfXPpuPpeNgbDk6nvWG/LHvPZ8WwdzpLRyflcVkUZfo+kE+H&#10;WS0Y4yrw3ws9Hf6dkHZPbivRg9QPjUoeo8eOAtn9fyQdRx+mvdXNXLP1pQ3VBRWAtqPz7h2Gx/Nw&#10;H71+fS0mPwEAAP//AwBQSwMEFAAGAAgAAAAhAEKX50fcAAAACAEAAA8AAABkcnMvZG93bnJldi54&#10;bWxMj19LwzAUxd8Fv0O4gm8u3QbFdU2HOsS+KLiJ+Jg1d02wuSlNtnV+eq/4oI+H3+H8KVej78QR&#10;h+gCKZhOMhBITTCOWgVv28ebWxAxaTK6C4QKzhhhVV1elLow4USveNykVnAIxUIrsCn1hZSxseh1&#10;nIQeidk+DF4nlkMrzaBPHO47OcuyXHrtiBus7vHBYvO5OXgFaf1xtvl7c79wL9un59x91XW9Vur6&#10;arxbgkg4pj8z/Mzn6VDxpl04kImiUzCfTxdsZcAPmP/qnYJ8loGsSvn/QPUNAAD//wMAUEsBAi0A&#10;FAAGAAgAAAAhALaDOJL+AAAA4QEAABMAAAAAAAAAAAAAAAAAAAAAAFtDb250ZW50X1R5cGVzXS54&#10;bWxQSwECLQAUAAYACAAAACEAOP0h/9YAAACUAQAACwAAAAAAAAAAAAAAAAAvAQAAX3JlbHMvLnJl&#10;bHNQSwECLQAUAAYACAAAACEAgCL9NmECAAB1BAAADgAAAAAAAAAAAAAAAAAuAgAAZHJzL2Uyb0Rv&#10;Yy54bWxQSwECLQAUAAYACAAAACEAQpfnR9wAAAAI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443230</wp:posOffset>
                </wp:positionV>
                <wp:extent cx="4111625" cy="304800"/>
                <wp:effectExtent l="5715" t="5080" r="698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1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D8B" w:rsidRDefault="00665D8B" w:rsidP="00665D8B">
                            <w:r>
                              <w:t>Глава Администрации  Малолученского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99.45pt;margin-top:34.9pt;width:323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+wTAIAAFgEAAAOAAAAZHJzL2Uyb0RvYy54bWysVM2O0zAQviPxDpbvNElpy27UdLXqUoS0&#10;wEoLD+A6TmPh2GbsNl1OSHtF4hF4CC6In32G9I0Yu91u+REHhA+WJzP+/M03MxmfrBtFVgKcNLqg&#10;WS+lRGhuSqkXBX31cvbgiBLnmS6ZMloU9Eo4ejK5f2/c2lz0TW1UKYAgiHZ5awtae2/zJHG8Fg1z&#10;PWOFRmdloGEeTVgkJbAW0RuV9NN0lLQGSguGC+fw69nWSScRv6oE9y+qyglPVEGRm487xH0e9mQy&#10;ZvkCmK0l39Fg/8CiYVLjo3uoM+YZWYL8DaqRHIwzle9x0ySmqiQXMQfMJkt/yeayZlbEXFAcZ/cy&#10;uf8Hy5+vLoDIsqAjSjRrsETdx827zYfuW3ezue4+dTfd18377nv3uftCRkGv1rocr13aCwgZO3tu&#10;+GtHtJnWTC/EKYBpa8FKZJmF+OSnC8FweJXM22emxOfY0pso3bqCJgCiKGQdK3S1r5BYe8Lx4yDL&#10;slF/SAlH38N0cJTGEiYsv71twfknwjQkHAoK2AERna3OnQ9sWH4bEtkbJcuZVCoasJhPFZAVw26Z&#10;xRUTwCQPw5QmbUGPh8jj7xBpXH+CaKTHtleyKSimgCsEsTzI9liX8eyZVNszUlZ6p2OQblsCv56v&#10;MTDoOTflFSoKZtveOI54qA28paTF1i6oe7NkIChRTzVW5TgbDMIsRGMwfNRHAw4980MP0xyhCuop&#10;2R6nfjs/SwtyUeNLWZRBm1OsZCWjyHesdryxfaP2u1EL83Fox6i7H8LkBwAAAP//AwBQSwMEFAAG&#10;AAgAAAAhAOR223neAAAACgEAAA8AAABkcnMvZG93bnJldi54bWxMj0FPg0AUhO8m/ofNM/Fml9YG&#10;gbI0RlMTjy29eFvYJ1DZt4RdWvTX+zzV42QmM9/k29n24oyj7xwpWC4iEEi1Mx01Co7l7iEB4YMm&#10;o3tHqOAbPWyL25tcZ8ZdaI/nQ2gEl5DPtII2hCGT0tctWu0XbkBi79ONVgeWYyPNqC9cbnu5iqJY&#10;Wt0RL7R6wJcW66/DZBVU3eqof/blW2TT3WN4n8vT9PGq1P3d/LwBEXAO1zD84TM6FMxUuYmMFz3r&#10;NEk5qiBO+QIHknW8BlGxs3xKQBa5/H+h+AUAAP//AwBQSwECLQAUAAYACAAAACEAtoM4kv4AAADh&#10;AQAAEwAAAAAAAAAAAAAAAAAAAAAAW0NvbnRlbnRfVHlwZXNdLnhtbFBLAQItABQABgAIAAAAIQA4&#10;/SH/1gAAAJQBAAALAAAAAAAAAAAAAAAAAC8BAABfcmVscy8ucmVsc1BLAQItABQABgAIAAAAIQDr&#10;WF+wTAIAAFgEAAAOAAAAAAAAAAAAAAAAAC4CAABkcnMvZTJvRG9jLnhtbFBLAQItABQABgAIAAAA&#10;IQDkdtt53gAAAAoBAAAPAAAAAAAAAAAAAAAAAKYEAABkcnMvZG93bnJldi54bWxQSwUGAAAAAAQA&#10;BADzAAAAsQUAAAAA&#10;">
                <v:textbox>
                  <w:txbxContent>
                    <w:p w:rsidR="00665D8B" w:rsidRDefault="00665D8B" w:rsidP="00665D8B">
                      <w:r>
                        <w:t>Глава Администрации  Малолученского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828040</wp:posOffset>
                </wp:positionV>
                <wp:extent cx="45085" cy="249555"/>
                <wp:effectExtent l="5715" t="8890" r="53975" b="273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52.45pt;margin-top:65.2pt;width:3.55pt;height:1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+NZZQIAAHkEAAAOAAAAZHJzL2Uyb0RvYy54bWysVEtu2zAQ3RfoHQjuHUmulNpC5KCQ7G7S&#10;1kDSA9AiZRGlSIFkLBtFgTQXyBF6hW666Ac5g3yjDulPk3ZTFNWCGmo4b97MPOrsfN0ItGLacCUz&#10;HJ2EGDFZKsrlMsNvr2aDEUbGEkmJUJJleMMMPp88fXLWtSkbqloJyjQCEGnSrs1wbW2bBoEpa9YQ&#10;c6JaJsFZKd0QC1u9DKgmHaA3IhiG4WnQKU1brUpmDHwtdk488fhVxUr7pqoMs0hkGLhZv2q/Ltwa&#10;TM5IutSkrXm5p0H+gUVDuISkR6iCWIKuNf8DquGlVkZV9qRUTaCqipfM1wDVROFv1VzWpGW+FmiO&#10;aY9tMv8Ptny9mmvEaYYTjCRpYET9p+3N9q7/0X/e3qHtx/4elu3t9qb/0n/vv/X3/VeUuL51rUkh&#10;PJdz7Sov1/KyvVDlO4Okymsil8zzv9q0ABq5iOBRiNuYFrIvuleKwhlybZVv4rrSjYOE9qC1n9Xm&#10;OCu2tqiEj3ESjoByCZ5hPE4STykg6SG21ca+ZKpBzsiwsZrwZW1zJSWIQunIZyKrC2MdM5IeAlxi&#10;qWZcCK8NIVGX4XEyTHyAUYJT53THjF4ucqHRijh1+ceXCZ6Hx7S6ltSD1YzQ6d62hAuwkfX9sZpD&#10;xwTDLlvDKEaCwYVy1o6ekC4jVA+E99ZOYO/H4Xg6mo7iQTw8nQ7isCgGL2Z5PDidRc+T4lmR50X0&#10;wZGP4rTmlDLp+B/EHsV/J6b9tdvJ9Cj3Y6OCx+i+o0D28Pak/fjdxHfaWSi6mWtXnVMC6Nsf3t9F&#10;d4Ee7v2pX3+MyU8AAAD//wMAUEsDBBQABgAIAAAAIQAUiri94gAAAAsBAAAPAAAAZHJzL2Rvd25y&#10;ZXYueG1sTI/BTsMwEETvSPyDtUjcqN3SBhLiVECFyAUkWoQ4uvESW8R2FLttytd3OcFxZ55mZ8rl&#10;6Dq2xyHa4CVMJwIY+iZo61sJ75unq1tgMSmvVRc8SjhihGV1flaqQoeDf8P9OrWMQnwslASTUl9w&#10;HhuDTsVJ6NGT9xUGpxKdQ8v1oA4U7jo+EyLjTllPH4zq8dFg873eOQlp9Xk02UfzkNvXzfNLZn/q&#10;ul5JeXkx3t8BSzimPxh+61N1qKjTNuy8jqyTsBDznFAyrsUcGBGL6YzWbUnJ8hvgVcn/b6hOAAAA&#10;//8DAFBLAQItABQABgAIAAAAIQC2gziS/gAAAOEBAAATAAAAAAAAAAAAAAAAAAAAAABbQ29udGVu&#10;dF9UeXBlc10ueG1sUEsBAi0AFAAGAAgAAAAhADj9If/WAAAAlAEAAAsAAAAAAAAAAAAAAAAALwEA&#10;AF9yZWxzLy5yZWxzUEsBAi0AFAAGAAgAAAAhAJrj41llAgAAeQQAAA4AAAAAAAAAAAAAAAAALgIA&#10;AGRycy9lMm9Eb2MueG1sUEsBAi0AFAAGAAgAAAAhABSKuL3iAAAACwEAAA8AAAAAAAAAAAAAAAAA&#10;vwQAAGRycy9kb3ducmV2LnhtbFBLBQYAAAAABAAEAPMAAADOBQAAAAA=&#10;">
                <v:stroke endarrow="block"/>
              </v:shape>
            </w:pict>
          </mc:Fallback>
        </mc:AlternateContent>
      </w:r>
    </w:p>
    <w:p w:rsidR="00665D8B" w:rsidRDefault="00665D8B" w:rsidP="00665D8B">
      <w:pPr>
        <w:rPr>
          <w:sz w:val="28"/>
          <w:szCs w:val="28"/>
        </w:rPr>
      </w:pPr>
    </w:p>
    <w:p w:rsidR="00665D8B" w:rsidRDefault="00665D8B" w:rsidP="00665D8B">
      <w:pPr>
        <w:rPr>
          <w:sz w:val="28"/>
          <w:szCs w:val="28"/>
        </w:rPr>
      </w:pPr>
    </w:p>
    <w:p w:rsidR="00665D8B" w:rsidRDefault="00665D8B" w:rsidP="00665D8B">
      <w:pPr>
        <w:rPr>
          <w:sz w:val="28"/>
          <w:szCs w:val="28"/>
        </w:rPr>
      </w:pPr>
    </w:p>
    <w:p w:rsidR="00665D8B" w:rsidRDefault="00665D8B" w:rsidP="00665D8B">
      <w:pPr>
        <w:rPr>
          <w:sz w:val="28"/>
          <w:szCs w:val="28"/>
        </w:rPr>
      </w:pPr>
    </w:p>
    <w:p w:rsidR="00665D8B" w:rsidRDefault="00665D8B" w:rsidP="00665D8B">
      <w:pPr>
        <w:rPr>
          <w:sz w:val="28"/>
          <w:szCs w:val="28"/>
        </w:rPr>
      </w:pPr>
    </w:p>
    <w:tbl>
      <w:tblPr>
        <w:tblpPr w:leftFromText="180" w:rightFromText="180" w:bottomFromText="200" w:vertAnchor="text" w:tblpX="153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665D8B" w:rsidTr="00665D8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8B" w:rsidRDefault="00665D8B">
            <w:pPr>
              <w:tabs>
                <w:tab w:val="left" w:pos="1813"/>
                <w:tab w:val="center" w:pos="3669"/>
              </w:tabs>
              <w:spacing w:line="276" w:lineRule="auto"/>
              <w:ind w:left="-108" w:firstLine="108"/>
              <w:jc w:val="both"/>
            </w:pPr>
            <w:r>
              <w:t>Специалист:</w:t>
            </w:r>
          </w:p>
          <w:p w:rsidR="00665D8B" w:rsidRDefault="00665D8B">
            <w:pPr>
              <w:tabs>
                <w:tab w:val="left" w:pos="1813"/>
                <w:tab w:val="center" w:pos="3669"/>
              </w:tabs>
              <w:spacing w:line="276" w:lineRule="auto"/>
              <w:ind w:left="-108" w:firstLine="108"/>
              <w:jc w:val="both"/>
            </w:pPr>
            <w:r>
              <w:t>- проводит проверку правильности заполнения заявления и проверку документов, прилагаемых  к заявлению, формирует дело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</w:tbl>
    <w:p w:rsidR="00665D8B" w:rsidRDefault="00665D8B" w:rsidP="00665D8B">
      <w:pPr>
        <w:rPr>
          <w:sz w:val="28"/>
          <w:szCs w:val="28"/>
        </w:rPr>
      </w:pPr>
    </w:p>
    <w:p w:rsidR="00665D8B" w:rsidRDefault="00665D8B" w:rsidP="00665D8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722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65D8B" w:rsidTr="00665D8B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8B" w:rsidRDefault="00665D8B">
            <w:pPr>
              <w:tabs>
                <w:tab w:val="left" w:pos="1813"/>
                <w:tab w:val="center" w:pos="3669"/>
              </w:tabs>
              <w:spacing w:line="276" w:lineRule="auto"/>
              <w:ind w:left="-108" w:firstLine="108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t>Специалист :</w:t>
            </w:r>
          </w:p>
          <w:p w:rsidR="00665D8B" w:rsidRDefault="00665D8B">
            <w:pPr>
              <w:tabs>
                <w:tab w:val="left" w:pos="1813"/>
                <w:tab w:val="center" w:pos="3669"/>
              </w:tabs>
              <w:spacing w:line="276" w:lineRule="auto"/>
              <w:ind w:left="-108" w:firstLine="108"/>
              <w:jc w:val="both"/>
            </w:pPr>
            <w:r>
              <w:t>- принятие решения о предоставлении услуги;</w:t>
            </w:r>
          </w:p>
          <w:p w:rsidR="00665D8B" w:rsidRDefault="00665D8B">
            <w:pPr>
              <w:tabs>
                <w:tab w:val="left" w:pos="1813"/>
                <w:tab w:val="center" w:pos="3669"/>
              </w:tabs>
              <w:spacing w:line="276" w:lineRule="auto"/>
              <w:ind w:left="-108" w:firstLine="108"/>
              <w:jc w:val="both"/>
              <w:rPr>
                <w:sz w:val="28"/>
                <w:szCs w:val="28"/>
              </w:rPr>
            </w:pPr>
            <w:r>
              <w:t>- отказ в предоставлении муниципальной услуги</w:t>
            </w:r>
          </w:p>
        </w:tc>
      </w:tr>
    </w:tbl>
    <w:p w:rsidR="00665D8B" w:rsidRDefault="00665D8B" w:rsidP="00665D8B">
      <w:pPr>
        <w:tabs>
          <w:tab w:val="left" w:pos="2200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32385</wp:posOffset>
                </wp:positionV>
                <wp:extent cx="9525" cy="314325"/>
                <wp:effectExtent l="50165" t="13335" r="54610" b="247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55.7pt;margin-top:2.55pt;width: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PFXwIAAHgEAAAOAAAAZHJzL2Uyb0RvYy54bWysVEtu2zAQ3RfoHQjuHVm2kiZC5KCQ7G7S&#10;NkDSA9AkZRGlSIFkLBtFgTQXyBF6hW666Ac5g3yjDmnZrdtNUdQLeobkvHkz86jzi1Ut0ZIbK7TK&#10;cHw0xIgrqplQiwy/uZkNTjGyjihGpFY8w2tu8cXk6ZPztkn5SFdaMm4QgCibtk2GK+eaNIosrXhN&#10;7JFuuILDUpuaOHDNImKGtIBey2g0HJ5ErTasMZpya2G32B7iScAvS07d67K03CGZYeDmwmrCOvdr&#10;NDkn6cKQphK0p0H+gUVNhIKke6iCOIJujfgDqhbUaKtLd0R1HemyFJSHGqCaePhbNdcVaXioBZpj&#10;m32b7P+Dpa+WVwYJluEEI0VqGFH3cXO3eei+d582D2jzoXuEZXO/ues+d9+6r91j9wUlvm9tY1MI&#10;z9WV8ZXTlbpuLjV9a5HSeUXUggf+N+sGQGMfER2EeMc2kH3evtQM7pBbp0MTV6WpPSS0B63CrNb7&#10;WfGVQxQ2z45HxxhROBjHyRhsj0/SXWhjrHvBdY28kWHrDBGLyuVaKdCENnFIRJaX1m0DdwE+r9Iz&#10;ISXsk1Qq1PbJvGu1FMwfBscs5rk0aEm8uMKvZ3FwzehbxQJYxQmb9rYjQoKNXGiPMwIaJjn22WrO&#10;MJIc3pO3tvSk8hmheCDcW1t9vTsbnk1Pp6fJIBmdTAfJsCgGz2d5MjiZxc+Oi3GR50X83lcbJ2kl&#10;GOPK899pPU7+Tkv9q9uqdK/2faOiQ/QwCiC7+w+kw/T9wLfSmWu2vjK+Oi8EkHe43D9F/35+9cOt&#10;nx+MyQ8AAAD//wMAUEsDBBQABgAIAAAAIQC1Ifz24AAAAAgBAAAPAAAAZHJzL2Rvd25yZXYueG1s&#10;TI/BTsMwEETvSPyDtUjcqOOqpG2IUwEVIheQ2iLE0Y2X2CJeR7Hbpnw95gTH0Yxm3pSr0XXsiEOw&#10;niSISQYMqfHaUivhbfd0swAWoiKtOk8o4YwBVtXlRakK7U+0weM2tiyVUCiUBBNjX3AeGoNOhYnv&#10;kZL36QenYpJDy/WgTqncdXyaZTl3ylJaMKrHR4PN1/bgJMT1x9nk783D0r7unl9y+13X9VrK66vx&#10;/g5YxDH+heEXP6FDlZj2/kA6sE7CXIhZikq4FcCSPxfTJbB90rMceFXy/weqHwAAAP//AwBQSwEC&#10;LQAUAAYACAAAACEAtoM4kv4AAADhAQAAEwAAAAAAAAAAAAAAAAAAAAAAW0NvbnRlbnRfVHlwZXNd&#10;LnhtbFBLAQItABQABgAIAAAAIQA4/SH/1gAAAJQBAAALAAAAAAAAAAAAAAAAAC8BAABfcmVscy8u&#10;cmVsc1BLAQItABQABgAIAAAAIQDVEPPFXwIAAHgEAAAOAAAAAAAAAAAAAAAAAC4CAABkcnMvZTJv&#10;RG9jLnhtbFBLAQItABQABgAIAAAAIQC1Ifz24AAAAAg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32385</wp:posOffset>
                </wp:positionV>
                <wp:extent cx="9525" cy="314325"/>
                <wp:effectExtent l="50165" t="13335" r="54610" b="247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87.95pt;margin-top:2.55pt;width: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qLXwIAAHgEAAAOAAAAZHJzL2Uyb0RvYy54bWysVEtu2zAQ3RfoHQjuHVm2kjpC5KCQ7G7S&#10;NkDSA9AkZRGlSIFkLBtFgTQXyBF6hW666Ac5g3yjDmnZbdpNUdQLeobkvHkz86iz83Ut0YobK7TK&#10;cHw0xIgrqplQywy/uZ4PJhhZRxQjUiue4Q23+Hz69MlZ26R8pCstGTcIQJRN2ybDlXNNGkWWVrwm&#10;9kg3XMFhqU1NHLhmGTFDWkCvZTQaDk+iVhvWGE25tbBb7A7xNOCXJafudVla7pDMMHBzYTVhXfg1&#10;mp6RdGlIUwna0yD/wKImQkHSA1RBHEE3RvwBVQtqtNWlO6K6jnRZCspDDVBNPPytmquKNDzUAs2x&#10;zaFN9v/B0lerS4MEy/AYI0VqGFH3cXu7ve++d5+292j7oXuAZXu3ve0+d9+6r91D9wWNfd/axqYQ&#10;nqtL4yuna3XVXGj61iKl84qoJQ/8rzcNgMY+InoU4h3bQPZF+1IzuENunA5NXJem9pDQHrQOs9oc&#10;ZsXXDlHYPD0eHWNE4WAcJ2OwPT5J96GNse4F1zXyRoatM0QsK5drpUAT2sQhEVldWLcL3Af4vErP&#10;hZSwT1KpUNsn867VUjB/GByzXOTSoBXx4gq/nsWja0bfKBbAKk7YrLcdERJs5EJ7nBHQMMmxz1Zz&#10;hpHk8J68taMnlc8IxQPh3trp693p8HQ2mU2SQTI6mQ2SYVEMns/zZHAyj58dF+Miz4v4va82TtJK&#10;MMaV57/Xepz8nZb6V7dT6UHth0ZFj9HDKIDs/j+QDtP3A99JZ6HZ5tL46rwQQN7hcv8U/fv51Q+3&#10;fn4wpj8AAAD//wMAUEsDBBQABgAIAAAAIQA/wSH93wAAAAgBAAAPAAAAZHJzL2Rvd25yZXYueG1s&#10;TI/BTsMwEETvSPyDtUjcqFPUJjTEqYAKkUuRaBHi6MZLYhGvo9htU76e7QmOTzOafVssR9eJAw7B&#10;elIwnSQgkGpvLDUK3rfPN3cgQtRkdOcJFZwwwLK8vCh0bvyR3vCwiY3gEQq5VtDG2OdShrpFp8PE&#10;90icffnB6cg4NNIM+sjjrpO3SZJKpy3xhVb3+NRi/b3ZOwVx9Xlq04/6cWFfty/r1P5UVbVS6vpq&#10;fLgHEXGMf2U467M6lOy083syQXTM2XzBVQXzKYhznmUzEDvmWQqyLOT/B8pfAAAA//8DAFBLAQIt&#10;ABQABgAIAAAAIQC2gziS/gAAAOEBAAATAAAAAAAAAAAAAAAAAAAAAABbQ29udGVudF9UeXBlc10u&#10;eG1sUEsBAi0AFAAGAAgAAAAhADj9If/WAAAAlAEAAAsAAAAAAAAAAAAAAAAALwEAAF9yZWxzLy5y&#10;ZWxzUEsBAi0AFAAGAAgAAAAhAMIRCotfAgAAeAQAAA4AAAAAAAAAAAAAAAAALgIAAGRycy9lMm9E&#10;b2MueG1sUEsBAi0AFAAGAAgAAAAhAD/BIf3fAAAACA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665D8B" w:rsidRDefault="00665D8B" w:rsidP="00665D8B">
      <w:pPr>
        <w:tabs>
          <w:tab w:val="left" w:pos="2200"/>
        </w:tabs>
        <w:jc w:val="both"/>
        <w:rPr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1600"/>
        <w:gridCol w:w="3900"/>
      </w:tblGrid>
      <w:tr w:rsidR="00665D8B" w:rsidTr="00665D8B">
        <w:trPr>
          <w:trHeight w:val="132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8B" w:rsidRDefault="00665D8B">
            <w:pPr>
              <w:spacing w:line="276" w:lineRule="auto"/>
              <w:jc w:val="center"/>
            </w:pPr>
            <w:r>
              <w:t>При неправильном заполнения заявления или неполном пакете прилагаемых  документов, входящих в перечень обязательных и необходимых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D8B" w:rsidRDefault="00665D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8B" w:rsidRDefault="00665D8B">
            <w:pPr>
              <w:spacing w:line="276" w:lineRule="auto"/>
              <w:jc w:val="center"/>
            </w:pPr>
            <w:r>
              <w:t xml:space="preserve">При правильном заполнении заявления и при наличии всех прилагаемых документов </w:t>
            </w:r>
          </w:p>
        </w:tc>
      </w:tr>
    </w:tbl>
    <w:p w:rsidR="00665D8B" w:rsidRDefault="00665D8B" w:rsidP="00665D8B">
      <w:pPr>
        <w:tabs>
          <w:tab w:val="left" w:pos="9400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12065</wp:posOffset>
                </wp:positionV>
                <wp:extent cx="0" cy="323850"/>
                <wp:effectExtent l="59690" t="12065" r="54610" b="165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55.7pt;margin-top:.95pt;width:0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4tYQIAAHUEAAAOAAAAZHJzL2Uyb0RvYy54bWysVEtu2zAQ3RfoHQjubVmKnTpC5KCQ7G7S&#10;NkDSA9AkZRGlSIGkLRtFgbQXyBF6hW666Ac5g3yjDulPk3ZTFPWCHpIzb97MPOr8Yl1LtOLGCq0y&#10;HPcHGHFFNRNqkeE3N7PeGCPriGJEasUzvOEWX0yePjlvm5QnutKScYMARNm0bTJcOdekUWRpxWti&#10;+7rhCi5LbWriYGsWETOkBfRaRslgcBq12rDGaMqthdNid4knAb8sOXWvy9Jyh2SGgZsLqwnr3K/R&#10;5JykC0OaStA9DfIPLGoiFCQ9QhXEEbQ04g+oWlCjrS5dn+o60mUpKA81QDXx4LdqrivS8FALNMc2&#10;xzbZ/wdLX62uDBIswwlGitQwou7T9nZ71/3oPm/v0PZDdw/L9uP2tvvSfe++dffdV5T4vrWNTSE8&#10;V1fGV07X6rq51PStRUrnFVELHvjfbBoAjX1E9CjEb2wD2eftS83AhyydDk1cl6b2kNAetA6z2hxn&#10;xdcO0d0hhdOT5GQ8CmOMSHqIa4x1L7iukTcybJ0hYlG5XCsFgtAmDlnI6tI6z4qkhwCfVOmZkDLo&#10;QirUZvhslIxCgNVSMH/p3axZzHNp0Ip4ZYVfKBFuHroZvVQsgFWcsOnedkRIsJELvXFGQLckxz5b&#10;zRlGksNj8taOnlQ+I1QOhPfWTlzvzgZn0/F0POwNk9Npbzgoit7zWT7snc7iZ6PipMjzIn7vycfD&#10;tBKMceX5H4QeD/9OSPsnt5PoUerHRkWP0UNHgezhP5AOo/fT3ulmrtnmyvjqvApA28F5/w7943m4&#10;D16/vhaTnwAAAP//AwBQSwMEFAAGAAgAAAAhAJZsIuDdAAAACAEAAA8AAABkcnMvZG93bnJldi54&#10;bWxMj0FLw0AQhe+C/2EZwZvdpGg0MZuiFjGXCrYiHrfZMVnMzobstk399Y540OPje7z5plxMrhd7&#10;HIP1pCCdJSCQGm8stQpeN48XNyBC1GR07wkVHDHAojo9KXVh/IFecL+OreARCoVW0MU4FFKGpkOn&#10;w8wPSMw+/Oh05Di20oz6wOOul/MkyaTTlvhCpwd86LD5XO+cgrh8P3bZW3Of2+fN0yqzX3VdL5U6&#10;P5vubkFEnOJfGX70WR0qdtr6HZkgegXXaXrJVQY5COa/eavgap6DrEr5/4HqGwAA//8DAFBLAQIt&#10;ABQABgAIAAAAIQC2gziS/gAAAOEBAAATAAAAAAAAAAAAAAAAAAAAAABbQ29udGVudF9UeXBlc10u&#10;eG1sUEsBAi0AFAAGAAgAAAAhADj9If/WAAAAlAEAAAsAAAAAAAAAAAAAAAAALwEAAF9yZWxzLy5y&#10;ZWxzUEsBAi0AFAAGAAgAAAAhACuwLi1hAgAAdQQAAA4AAAAAAAAAAAAAAAAALgIAAGRycy9lMm9E&#10;b2MueG1sUEsBAi0AFAAGAAgAAAAhAJZsIuDdAAAACA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12065</wp:posOffset>
                </wp:positionV>
                <wp:extent cx="9525" cy="323850"/>
                <wp:effectExtent l="59690" t="12065" r="45085" b="1651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79.7pt;margin-top:.95pt;width:.75pt;height:25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426ZwIAAIIEAAAOAAAAZHJzL2Uyb0RvYy54bWysVM2O0zAQviPxDpbv3TTddulG265Q0sJh&#10;gUq7PIBrO42FY1u2t2mFkBZeYB+BV+DCgR/tM6RvxNj9gcIFIXJwxhnPNzPffM7F5aqWaMmtE1qN&#10;cHrSxYgrqplQixF+fTPtDDFynihGpFZ8hNfc4cvx40cXjcl4T1daMm4RgCiXNWaEK+9NliSOVrwm&#10;7kQbrsBZalsTD1u7SJglDaDXMul1u2dJoy0zVlPuHHwttk48jvhlyal/VZaOeyRHGGrzcbVxnYc1&#10;GV+QbGGJqQTdlUH+oYqaCAVJD1AF8QTdWvEHVC2o1U6X/oTqOtFlKSiPPUA3afe3bq4rYnjsBchx&#10;5kCT+3+w9OVyZpFgMDuMFKlhRO3Hzd3mvv3eftrco8379gGWzYfNXfu5/dZ+bR/aLygNvDXGZRCe&#10;q5kNndOVujZXmr5xSOm8ImrBY/03awOgMSI5CgkbZyD7vHmhGZwht15HElelrVEphXkeAgM4EIVW&#10;cWrrw9T4yiMKH88HvQFGFBynvdPhIM40IVkACaHGOv+M6xoFY4Sdt0QsKp9rpUAd2m4TkOWV89AU&#10;BO4DQrDSUyFlFIlUqNklCx6npWDBGTd2Mc+lRUsSZBafwBCAHR2z+laxCFZxwiY72xMhwUY+EuWt&#10;AOokxyFbzRlGksPNCtYWUaqQEZqHgnfWVmlvz7vnk+Fk2O/0e2eTTr9bFJ2n07zfOZumTwbFaZHn&#10;Rfou0Jn2s0owxlWof6/6tP93qtrdv61eD7o/EJUco0cSoNj9OxYddRBGvxXRXLP1zIbugiRA6PHw&#10;7lKGm/TrPp76+esY/wAAAP//AwBQSwMEFAAGAAgAAAAhAAPN6SndAAAACAEAAA8AAABkcnMvZG93&#10;bnJldi54bWxMj8FOwzAQRO9I/IO1SFwQdYhI1aRxKgQUTlVFaO9uvCRR43UUu23y92xPcJvRjGbf&#10;5qvRduKMg28dKXiaRSCQKmdaqhXsvtePCxA+aDK6c4QKJvSwKm5vcp0Zd6EvPJehFjxCPtMKmhD6&#10;TEpfNWi1n7keibMfN1gd2A61NIO+8LjtZBxFc2l1S3yh0T2+Nlgdy5NV8FZuk/X+YTfGU/W5KT8W&#10;xy1N70rd340vSxABx/BXhis+o0PBTAd3IuNFxz5Jn7nKIgVxzecRi4OCJE5BFrn8/0DxCwAA//8D&#10;AFBLAQItABQABgAIAAAAIQC2gziS/gAAAOEBAAATAAAAAAAAAAAAAAAAAAAAAABbQ29udGVudF9U&#10;eXBlc10ueG1sUEsBAi0AFAAGAAgAAAAhADj9If/WAAAAlAEAAAsAAAAAAAAAAAAAAAAALwEAAF9y&#10;ZWxzLy5yZWxzUEsBAi0AFAAGAAgAAAAhAJD/jbpnAgAAggQAAA4AAAAAAAAAAAAAAAAALgIAAGRy&#10;cy9lMm9Eb2MueG1sUEsBAi0AFAAGAAgAAAAhAAPN6SndAAAACAEAAA8AAAAAAAAAAAAAAAAAwQQA&#10;AGRycy9kb3ducmV2LnhtbFBLBQYAAAAABAAEAPMAAADLBQAAAAA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665D8B" w:rsidRDefault="00665D8B" w:rsidP="00665D8B">
      <w:pPr>
        <w:tabs>
          <w:tab w:val="left" w:pos="9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1600"/>
        <w:gridCol w:w="3900"/>
      </w:tblGrid>
      <w:tr w:rsidR="00665D8B" w:rsidTr="00665D8B">
        <w:trPr>
          <w:trHeight w:val="779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8B" w:rsidRDefault="00665D8B">
            <w:pPr>
              <w:spacing w:line="276" w:lineRule="auto"/>
              <w:jc w:val="center"/>
            </w:pPr>
            <w:r>
              <w:lastRenderedPageBreak/>
              <w:t xml:space="preserve">Администрация Малолученского сельского поселения направляет заявителю отказ в предоставлении муниципальной услуги и заявителю возвращаются все представленные документы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D8B" w:rsidRDefault="00665D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8B" w:rsidRDefault="00665D8B">
            <w:pPr>
              <w:spacing w:line="276" w:lineRule="auto"/>
              <w:jc w:val="center"/>
            </w:pPr>
            <w:r>
              <w:t>Администрация Малолученского сельского поселения</w:t>
            </w:r>
          </w:p>
          <w:p w:rsidR="00665D8B" w:rsidRDefault="00665D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готовит согласие на залог  права аренды земельного участка</w:t>
            </w:r>
          </w:p>
        </w:tc>
      </w:tr>
    </w:tbl>
    <w:p w:rsidR="00665D8B" w:rsidRDefault="00665D8B" w:rsidP="00665D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5D8B" w:rsidRDefault="00665D8B" w:rsidP="00665D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665D8B" w:rsidRDefault="00665D8B" w:rsidP="00665D8B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 2</w:t>
      </w:r>
    </w:p>
    <w:p w:rsidR="00665D8B" w:rsidRDefault="00665D8B" w:rsidP="00665D8B">
      <w:pPr>
        <w:tabs>
          <w:tab w:val="left" w:pos="3100"/>
        </w:tabs>
        <w:jc w:val="right"/>
      </w:pPr>
      <w:r>
        <w:t xml:space="preserve">к административному регламенту </w:t>
      </w:r>
    </w:p>
    <w:p w:rsidR="00665D8B" w:rsidRDefault="00665D8B" w:rsidP="00665D8B">
      <w:pPr>
        <w:tabs>
          <w:tab w:val="left" w:pos="3100"/>
        </w:tabs>
        <w:jc w:val="right"/>
      </w:pPr>
      <w:r>
        <w:t xml:space="preserve">Администрации Малолученского сельского поселения </w:t>
      </w:r>
    </w:p>
    <w:p w:rsidR="00665D8B" w:rsidRDefault="00665D8B" w:rsidP="00665D8B">
      <w:pPr>
        <w:tabs>
          <w:tab w:val="left" w:pos="3100"/>
        </w:tabs>
        <w:jc w:val="right"/>
      </w:pPr>
      <w:r>
        <w:t xml:space="preserve">по предоставлению муниципальной </w:t>
      </w:r>
    </w:p>
    <w:p w:rsidR="00665D8B" w:rsidRDefault="00665D8B" w:rsidP="00665D8B">
      <w:pPr>
        <w:tabs>
          <w:tab w:val="left" w:pos="3100"/>
        </w:tabs>
        <w:jc w:val="right"/>
      </w:pPr>
      <w:r>
        <w:t xml:space="preserve">услуги «Выдача арендатору земельного участка </w:t>
      </w:r>
    </w:p>
    <w:p w:rsidR="00665D8B" w:rsidRDefault="00665D8B" w:rsidP="00665D8B">
      <w:pPr>
        <w:tabs>
          <w:tab w:val="left" w:pos="3100"/>
        </w:tabs>
        <w:jc w:val="right"/>
      </w:pPr>
      <w:r>
        <w:t>согласия на залог  права аренды земельного участка»</w:t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665D8B" w:rsidRDefault="00665D8B" w:rsidP="00665D8B">
      <w:pPr>
        <w:pStyle w:val="ConsPlusNormal"/>
        <w:tabs>
          <w:tab w:val="left" w:pos="-540"/>
        </w:tabs>
        <w:ind w:firstLine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</w:p>
    <w:p w:rsidR="00665D8B" w:rsidRDefault="00665D8B" w:rsidP="00665D8B">
      <w:pPr>
        <w:jc w:val="center"/>
      </w:pPr>
      <w:r>
        <w:t xml:space="preserve">                                              Главе   Администрации</w:t>
      </w:r>
    </w:p>
    <w:p w:rsidR="00665D8B" w:rsidRDefault="00665D8B" w:rsidP="00665D8B">
      <w:pPr>
        <w:jc w:val="center"/>
      </w:pPr>
      <w:r>
        <w:t xml:space="preserve">                                                                      Малолученского сельского поселения</w:t>
      </w:r>
    </w:p>
    <w:p w:rsidR="00665D8B" w:rsidRDefault="00665D8B" w:rsidP="00665D8B">
      <w:pPr>
        <w:jc w:val="center"/>
      </w:pPr>
      <w:r>
        <w:t xml:space="preserve">                                Е. В. Козыреву</w:t>
      </w:r>
    </w:p>
    <w:p w:rsidR="00665D8B" w:rsidRDefault="00665D8B" w:rsidP="00665D8B">
      <w:pPr>
        <w:rPr>
          <w:sz w:val="28"/>
          <w:szCs w:val="28"/>
        </w:rPr>
      </w:pPr>
    </w:p>
    <w:p w:rsidR="00665D8B" w:rsidRDefault="00665D8B" w:rsidP="00665D8B">
      <w:pPr>
        <w:pStyle w:val="aa"/>
        <w:widowControl w:val="0"/>
        <w:jc w:val="center"/>
        <w:rPr>
          <w:bCs/>
        </w:rPr>
      </w:pPr>
      <w:r>
        <w:t>Заявление</w:t>
      </w:r>
    </w:p>
    <w:p w:rsidR="00665D8B" w:rsidRDefault="00665D8B" w:rsidP="00665D8B">
      <w:pPr>
        <w:pStyle w:val="ConsNonforma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физических лиц:</w:t>
      </w:r>
    </w:p>
    <w:p w:rsidR="00665D8B" w:rsidRDefault="00665D8B" w:rsidP="00665D8B">
      <w:pPr>
        <w:pStyle w:val="af0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Ф.И.О.____________________________________________________________________________</w:t>
      </w:r>
    </w:p>
    <w:p w:rsidR="00665D8B" w:rsidRDefault="00665D8B" w:rsidP="00665D8B">
      <w:pPr>
        <w:pStyle w:val="af0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Документ, удостоверяющий личность:_______________cерия______________ № ____________</w:t>
      </w:r>
    </w:p>
    <w:p w:rsidR="00665D8B" w:rsidRDefault="00665D8B" w:rsidP="00665D8B">
      <w:pPr>
        <w:pStyle w:val="af0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выдан «____» _____________ г._______________________________________________________</w:t>
      </w:r>
    </w:p>
    <w:p w:rsidR="00665D8B" w:rsidRDefault="00665D8B" w:rsidP="00665D8B">
      <w:pPr>
        <w:pStyle w:val="af0"/>
        <w:rPr>
          <w:rFonts w:ascii="Times New Roman" w:eastAsia="Batang" w:hAnsi="Times New Roman"/>
          <w:sz w:val="16"/>
          <w:szCs w:val="16"/>
        </w:rPr>
      </w:pPr>
      <w:r>
        <w:rPr>
          <w:rFonts w:ascii="Times New Roman" w:eastAsia="Batang" w:hAnsi="Times New Roman"/>
          <w:sz w:val="16"/>
          <w:szCs w:val="16"/>
        </w:rPr>
        <w:t>(кем выдан)</w:t>
      </w:r>
    </w:p>
    <w:p w:rsidR="00665D8B" w:rsidRDefault="00665D8B" w:rsidP="00665D8B">
      <w:pPr>
        <w:pStyle w:val="af0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Место регистрации: ________________________________________________________________</w:t>
      </w:r>
    </w:p>
    <w:p w:rsidR="00665D8B" w:rsidRDefault="00665D8B" w:rsidP="00665D8B">
      <w:pPr>
        <w:pStyle w:val="af0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ИНН _______________________________Контактный телефон: __________________________</w:t>
      </w:r>
    </w:p>
    <w:p w:rsidR="00665D8B" w:rsidRDefault="00665D8B" w:rsidP="00665D8B">
      <w:pPr>
        <w:pStyle w:val="af0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Адрес эл.почты: ___________________________________________________________________</w:t>
      </w:r>
    </w:p>
    <w:p w:rsidR="00665D8B" w:rsidRDefault="00665D8B" w:rsidP="00665D8B">
      <w:pPr>
        <w:pStyle w:val="af0"/>
        <w:rPr>
          <w:rFonts w:ascii="Times New Roman" w:eastAsia="Batang" w:hAnsi="Times New Roman"/>
          <w:b/>
        </w:rPr>
      </w:pPr>
    </w:p>
    <w:p w:rsidR="00665D8B" w:rsidRDefault="00665D8B" w:rsidP="00665D8B">
      <w:pPr>
        <w:widowControl w:val="0"/>
        <w:rPr>
          <w:b/>
        </w:rPr>
      </w:pPr>
      <w:r>
        <w:rPr>
          <w:b/>
        </w:rPr>
        <w:t>для юридических лиц:</w:t>
      </w:r>
    </w:p>
    <w:p w:rsidR="00665D8B" w:rsidRDefault="00665D8B" w:rsidP="00665D8B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 ____________________________________________________________________         Документ о государственной регистрации в качестве юридического лица ____________________________________ _____________________________________________</w:t>
      </w:r>
    </w:p>
    <w:p w:rsidR="00665D8B" w:rsidRDefault="00665D8B" w:rsidP="00665D8B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серия ______________№________________, дата регистрации «______» __________________ г.</w:t>
      </w:r>
    </w:p>
    <w:p w:rsidR="00665D8B" w:rsidRDefault="00665D8B" w:rsidP="00665D8B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ОГРН____________________ИНН________________Телефон: _____________________ Факс: _________________________ Адрес эл.почты: __________________________________________</w:t>
      </w:r>
    </w:p>
    <w:p w:rsidR="00665D8B" w:rsidRDefault="00665D8B" w:rsidP="00665D8B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 ________________________________________________________________</w:t>
      </w:r>
    </w:p>
    <w:p w:rsidR="00665D8B" w:rsidRDefault="00665D8B" w:rsidP="00665D8B">
      <w:pPr>
        <w:pStyle w:val="af0"/>
        <w:rPr>
          <w:rFonts w:ascii="Times New Roman" w:hAnsi="Times New Roman"/>
        </w:rPr>
      </w:pPr>
    </w:p>
    <w:p w:rsidR="00665D8B" w:rsidRDefault="00665D8B" w:rsidP="00665D8B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  <w:b/>
        </w:rPr>
        <w:t>в лице</w:t>
      </w:r>
      <w:r>
        <w:rPr>
          <w:rFonts w:ascii="Times New Roman" w:hAnsi="Times New Roman"/>
        </w:rPr>
        <w:t xml:space="preserve"> ___________________________________________________________________________,</w:t>
      </w:r>
    </w:p>
    <w:p w:rsidR="00665D8B" w:rsidRDefault="00665D8B" w:rsidP="00665D8B">
      <w:pPr>
        <w:pStyle w:val="af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(Ф.И.О., должность)</w:t>
      </w:r>
    </w:p>
    <w:p w:rsidR="00665D8B" w:rsidRDefault="00665D8B" w:rsidP="00665D8B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действующего на основании_________________________________________________________,</w:t>
      </w:r>
    </w:p>
    <w:p w:rsidR="00665D8B" w:rsidRDefault="00665D8B" w:rsidP="00665D8B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(доверенность, номер, дата, иное) </w:t>
      </w:r>
    </w:p>
    <w:p w:rsidR="00665D8B" w:rsidRDefault="00665D8B" w:rsidP="00665D8B">
      <w:pPr>
        <w:pStyle w:val="af0"/>
        <w:rPr>
          <w:rFonts w:ascii="Times New Roman" w:hAnsi="Times New Roman"/>
          <w:bCs/>
        </w:rPr>
      </w:pPr>
    </w:p>
    <w:p w:rsidR="00665D8B" w:rsidRDefault="00665D8B" w:rsidP="00665D8B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Прошу Вас дать согласие на залог права аренды по договору от____________ №____земельного участка, расположенного по адресу: Ростовская область,  Дубовский район, ____________________________________________________________________________________, с кадастровым номером____________________________, в связи с получением кредита в __________________________________________________________________________________</w:t>
      </w:r>
    </w:p>
    <w:p w:rsidR="00665D8B" w:rsidRDefault="00665D8B" w:rsidP="00665D8B">
      <w:pPr>
        <w:pStyle w:val="af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банка)</w:t>
      </w:r>
    </w:p>
    <w:p w:rsidR="00665D8B" w:rsidRDefault="00665D8B" w:rsidP="00665D8B">
      <w:pPr>
        <w:jc w:val="both"/>
        <w:rPr>
          <w:sz w:val="28"/>
          <w:szCs w:val="28"/>
        </w:rPr>
      </w:pPr>
    </w:p>
    <w:p w:rsidR="00665D8B" w:rsidRDefault="00665D8B" w:rsidP="00665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Заявитель:_______________________________________________________                                </w:t>
      </w:r>
    </w:p>
    <w:p w:rsidR="00665D8B" w:rsidRDefault="00665D8B" w:rsidP="00665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16"/>
          <w:szCs w:val="16"/>
        </w:rPr>
        <w:t>(Ф И О. заявителя, должность,  Ф И О представителя юридического или физического лица)</w:t>
      </w:r>
      <w:r>
        <w:rPr>
          <w:sz w:val="28"/>
          <w:szCs w:val="28"/>
        </w:rPr>
        <w:tab/>
        <w:t xml:space="preserve"> </w:t>
      </w:r>
    </w:p>
    <w:p w:rsidR="00665D8B" w:rsidRDefault="00665D8B" w:rsidP="00665D8B">
      <w:pPr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______________________                               </w:t>
      </w:r>
    </w:p>
    <w:p w:rsidR="00665D8B" w:rsidRDefault="00665D8B" w:rsidP="00665D8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(подпись)</w:t>
      </w:r>
    </w:p>
    <w:p w:rsidR="00665D8B" w:rsidRDefault="00665D8B" w:rsidP="00665D8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«____”_______________20____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  <w:r>
        <w:rPr>
          <w:b/>
          <w:bCs/>
          <w:sz w:val="28"/>
          <w:szCs w:val="28"/>
        </w:rPr>
        <w:t xml:space="preserve"> </w:t>
      </w:r>
    </w:p>
    <w:p w:rsidR="00665D8B" w:rsidRDefault="00665D8B" w:rsidP="00665D8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65D8B" w:rsidRDefault="00665D8B" w:rsidP="00665D8B">
      <w:pPr>
        <w:autoSpaceDE/>
        <w:rPr>
          <w:sz w:val="16"/>
          <w:szCs w:val="16"/>
        </w:rPr>
      </w:pPr>
      <w:r>
        <w:rPr>
          <w:sz w:val="16"/>
          <w:szCs w:val="16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 6,9 и 10 Федерального закона от 27.07.2006г. №152-ФЗ «О персональных данных». Подтверждаю, что, давая такое согласие, я действую своей волей и в своем интересе.</w:t>
      </w:r>
    </w:p>
    <w:p w:rsidR="00665D8B" w:rsidRDefault="00665D8B" w:rsidP="00665D8B">
      <w:pPr>
        <w:autoSpaceDE/>
        <w:rPr>
          <w:sz w:val="16"/>
          <w:szCs w:val="16"/>
        </w:rPr>
      </w:pPr>
      <w:r>
        <w:rPr>
          <w:sz w:val="16"/>
          <w:szCs w:val="16"/>
        </w:rPr>
        <w:t xml:space="preserve">    Настоящее согласие может быть отозвано в письменной форме.</w:t>
      </w:r>
    </w:p>
    <w:p w:rsidR="00665D8B" w:rsidRDefault="00665D8B" w:rsidP="00665D8B">
      <w:pPr>
        <w:ind w:right="-95"/>
      </w:pPr>
      <w:r>
        <w:t>К заявлению  прилагаются:</w:t>
      </w:r>
    </w:p>
    <w:p w:rsidR="00665D8B" w:rsidRDefault="00665D8B" w:rsidP="00665D8B">
      <w:pPr>
        <w:ind w:right="-95"/>
      </w:pPr>
      <w:r>
        <w:t>1._________________________________________________________________</w:t>
      </w:r>
    </w:p>
    <w:p w:rsidR="00665D8B" w:rsidRDefault="00665D8B" w:rsidP="00665D8B">
      <w:pPr>
        <w:ind w:right="-95"/>
      </w:pPr>
      <w:r>
        <w:t>2._________________________________________________________________</w:t>
      </w:r>
    </w:p>
    <w:p w:rsidR="00665D8B" w:rsidRDefault="00665D8B" w:rsidP="00665D8B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 3</w:t>
      </w:r>
    </w:p>
    <w:p w:rsidR="00665D8B" w:rsidRDefault="00665D8B" w:rsidP="00665D8B">
      <w:pPr>
        <w:jc w:val="right"/>
      </w:pPr>
      <w:r>
        <w:t>к административному регламенту</w:t>
      </w:r>
    </w:p>
    <w:p w:rsidR="00665D8B" w:rsidRDefault="00665D8B" w:rsidP="00665D8B">
      <w:pPr>
        <w:jc w:val="right"/>
      </w:pPr>
      <w:r>
        <w:t xml:space="preserve"> Администрации Малолученского сельского</w:t>
      </w:r>
    </w:p>
    <w:p w:rsidR="00665D8B" w:rsidRDefault="00665D8B" w:rsidP="00665D8B">
      <w:pPr>
        <w:jc w:val="right"/>
      </w:pPr>
      <w:r>
        <w:t xml:space="preserve"> поселения по предоставлению муниципальной </w:t>
      </w:r>
    </w:p>
    <w:p w:rsidR="00665D8B" w:rsidRDefault="00665D8B" w:rsidP="00665D8B">
      <w:pPr>
        <w:tabs>
          <w:tab w:val="left" w:pos="3100"/>
        </w:tabs>
        <w:jc w:val="right"/>
      </w:pPr>
      <w:r>
        <w:t xml:space="preserve">услуги «Выдача арендатору земельного участка </w:t>
      </w:r>
    </w:p>
    <w:p w:rsidR="00665D8B" w:rsidRDefault="00665D8B" w:rsidP="00665D8B">
      <w:pPr>
        <w:jc w:val="right"/>
      </w:pPr>
      <w:r>
        <w:t>согласия на залог  права аренды земельного участка»</w:t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665D8B" w:rsidRDefault="00665D8B" w:rsidP="00665D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665D8B" w:rsidRDefault="00665D8B" w:rsidP="00665D8B">
      <w:pPr>
        <w:pStyle w:val="a5"/>
        <w:spacing w:before="0" w:after="0"/>
        <w:jc w:val="right"/>
        <w:rPr>
          <w:sz w:val="28"/>
          <w:szCs w:val="28"/>
        </w:rPr>
      </w:pPr>
    </w:p>
    <w:p w:rsidR="00665D8B" w:rsidRDefault="00665D8B" w:rsidP="00665D8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665D8B" w:rsidRDefault="00665D8B" w:rsidP="00665D8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 муниципальных услуг</w:t>
      </w:r>
    </w:p>
    <w:p w:rsidR="00665D8B" w:rsidRDefault="00665D8B" w:rsidP="00665D8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№ _______ от _________________</w:t>
      </w:r>
    </w:p>
    <w:p w:rsidR="00665D8B" w:rsidRDefault="00665D8B" w:rsidP="00665D8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</w:t>
      </w:r>
    </w:p>
    <w:p w:rsidR="00665D8B" w:rsidRDefault="00665D8B" w:rsidP="00665D8B">
      <w:pPr>
        <w:pStyle w:val="a5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(полное наименование юридического лица или Ф.И.О. гражданина)</w:t>
      </w:r>
    </w:p>
    <w:p w:rsidR="00665D8B" w:rsidRDefault="00665D8B" w:rsidP="00665D8B">
      <w:pPr>
        <w:pStyle w:val="a5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</w:p>
    <w:p w:rsidR="00665D8B" w:rsidRDefault="00665D8B" w:rsidP="00665D8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(адрес регистрации юридического лица или место регистрации гражданина) обратилось за предоставлением муниципальной услуги</w:t>
      </w:r>
      <w:r>
        <w:rPr>
          <w:sz w:val="28"/>
          <w:szCs w:val="28"/>
        </w:rPr>
        <w:t xml:space="preserve"> ________________________________________________________________</w:t>
      </w:r>
    </w:p>
    <w:p w:rsidR="00665D8B" w:rsidRDefault="00665D8B" w:rsidP="00665D8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65D8B" w:rsidRDefault="00665D8B" w:rsidP="00665D8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</w:p>
    <w:p w:rsidR="00665D8B" w:rsidRDefault="00665D8B" w:rsidP="00665D8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принято «____»________20___г., зарегистрировано № _____.</w:t>
      </w:r>
    </w:p>
    <w:p w:rsidR="00665D8B" w:rsidRDefault="00665D8B" w:rsidP="00665D8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принято решение: отказать в предоставлении муниципальной услуги ____________________________________________________________________________________________________________________________________               </w:t>
      </w:r>
    </w:p>
    <w:p w:rsidR="00665D8B" w:rsidRDefault="00665D8B" w:rsidP="00665D8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__________________________________________________</w:t>
      </w:r>
    </w:p>
    <w:p w:rsidR="00665D8B" w:rsidRDefault="00665D8B" w:rsidP="00665D8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65D8B" w:rsidRDefault="00665D8B" w:rsidP="00665D8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(причина отказа в назначении с ссылкой на действующее законодательство)</w:t>
      </w:r>
    </w:p>
    <w:p w:rsidR="00665D8B" w:rsidRDefault="00665D8B" w:rsidP="00665D8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65D8B" w:rsidRDefault="00665D8B" w:rsidP="00665D8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</w:p>
    <w:p w:rsidR="00665D8B" w:rsidRDefault="00665D8B" w:rsidP="0066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5D8B" w:rsidRDefault="00665D8B" w:rsidP="0066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65D8B" w:rsidRDefault="00665D8B" w:rsidP="0066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Малолученского сельского поселения                                      </w:t>
      </w:r>
    </w:p>
    <w:p w:rsidR="00665D8B" w:rsidRDefault="00665D8B" w:rsidP="0066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Е. В. Козырева</w:t>
      </w:r>
    </w:p>
    <w:p w:rsidR="00665D8B" w:rsidRDefault="00665D8B" w:rsidP="0066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5D8B" w:rsidRDefault="00665D8B" w:rsidP="0066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5D8B" w:rsidRDefault="00665D8B" w:rsidP="0066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665D8B" w:rsidRDefault="00665D8B" w:rsidP="0066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Экземпляр решения получил: ______________(_________________________)</w:t>
      </w:r>
    </w:p>
    <w:p w:rsidR="00665D8B" w:rsidRDefault="00665D8B" w:rsidP="0066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подпись                         расшифровка подписи</w:t>
      </w:r>
    </w:p>
    <w:p w:rsidR="00665D8B" w:rsidRDefault="00665D8B" w:rsidP="0066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65D8B" w:rsidRDefault="00665D8B" w:rsidP="00665D8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(номер и дата доверенности или иного документа, подтверждающего полномочия представителя (в случае получения решения представителем заявителя)</w:t>
      </w:r>
    </w:p>
    <w:p w:rsidR="00665D8B" w:rsidRDefault="00665D8B" w:rsidP="0066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5D8B" w:rsidRDefault="00665D8B" w:rsidP="0066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 ___________ 20 _____ г.</w:t>
      </w:r>
    </w:p>
    <w:p w:rsidR="00665D8B" w:rsidRDefault="00665D8B" w:rsidP="0066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(дата получения решения)</w:t>
      </w:r>
    </w:p>
    <w:p w:rsidR="00665D8B" w:rsidRDefault="00665D8B" w:rsidP="00665D8B">
      <w:pPr>
        <w:ind w:left="1080"/>
        <w:rPr>
          <w:sz w:val="16"/>
          <w:szCs w:val="16"/>
        </w:rPr>
      </w:pPr>
    </w:p>
    <w:p w:rsidR="00665D8B" w:rsidRDefault="00665D8B" w:rsidP="00665D8B">
      <w:pPr>
        <w:pStyle w:val="ConsPlusNormal"/>
        <w:tabs>
          <w:tab w:val="left" w:pos="-540"/>
        </w:tabs>
        <w:ind w:left="6300" w:right="-95" w:firstLine="0"/>
        <w:rPr>
          <w:rFonts w:ascii="Times New Roman" w:hAnsi="Times New Roman" w:cs="Times New Roman"/>
        </w:rPr>
      </w:pPr>
    </w:p>
    <w:p w:rsidR="00980C13" w:rsidRDefault="00980C13">
      <w:bookmarkStart w:id="5" w:name="_GoBack"/>
      <w:bookmarkEnd w:id="5"/>
    </w:p>
    <w:sectPr w:rsidR="0098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6FC"/>
    <w:multiLevelType w:val="multilevel"/>
    <w:tmpl w:val="97503F2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39436A2"/>
    <w:multiLevelType w:val="multilevel"/>
    <w:tmpl w:val="21E48CAA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20981720"/>
    <w:multiLevelType w:val="hybridMultilevel"/>
    <w:tmpl w:val="C9428E68"/>
    <w:lvl w:ilvl="0" w:tplc="B0B00524">
      <w:start w:val="1"/>
      <w:numFmt w:val="decimal"/>
      <w:lvlText w:val="%1)"/>
      <w:lvlJc w:val="left"/>
      <w:pPr>
        <w:ind w:left="24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398D808">
      <w:numFmt w:val="bullet"/>
      <w:lvlText w:val="•"/>
      <w:lvlJc w:val="left"/>
      <w:pPr>
        <w:ind w:left="1230" w:hanging="305"/>
      </w:pPr>
    </w:lvl>
    <w:lvl w:ilvl="2" w:tplc="2CD692E0">
      <w:numFmt w:val="bullet"/>
      <w:lvlText w:val="•"/>
      <w:lvlJc w:val="left"/>
      <w:pPr>
        <w:ind w:left="2220" w:hanging="305"/>
      </w:pPr>
    </w:lvl>
    <w:lvl w:ilvl="3" w:tplc="371A4908">
      <w:numFmt w:val="bullet"/>
      <w:lvlText w:val="•"/>
      <w:lvlJc w:val="left"/>
      <w:pPr>
        <w:ind w:left="3211" w:hanging="305"/>
      </w:pPr>
    </w:lvl>
    <w:lvl w:ilvl="4" w:tplc="2F9AAA2E">
      <w:numFmt w:val="bullet"/>
      <w:lvlText w:val="•"/>
      <w:lvlJc w:val="left"/>
      <w:pPr>
        <w:ind w:left="4201" w:hanging="305"/>
      </w:pPr>
    </w:lvl>
    <w:lvl w:ilvl="5" w:tplc="403CA3CE">
      <w:numFmt w:val="bullet"/>
      <w:lvlText w:val="•"/>
      <w:lvlJc w:val="left"/>
      <w:pPr>
        <w:ind w:left="5192" w:hanging="305"/>
      </w:pPr>
    </w:lvl>
    <w:lvl w:ilvl="6" w:tplc="A3ACAD3E">
      <w:numFmt w:val="bullet"/>
      <w:lvlText w:val="•"/>
      <w:lvlJc w:val="left"/>
      <w:pPr>
        <w:ind w:left="6182" w:hanging="305"/>
      </w:pPr>
    </w:lvl>
    <w:lvl w:ilvl="7" w:tplc="BF2A615E">
      <w:numFmt w:val="bullet"/>
      <w:lvlText w:val="•"/>
      <w:lvlJc w:val="left"/>
      <w:pPr>
        <w:ind w:left="7172" w:hanging="305"/>
      </w:pPr>
    </w:lvl>
    <w:lvl w:ilvl="8" w:tplc="E29626D0">
      <w:numFmt w:val="bullet"/>
      <w:lvlText w:val="•"/>
      <w:lvlJc w:val="left"/>
      <w:pPr>
        <w:ind w:left="8163" w:hanging="305"/>
      </w:pPr>
    </w:lvl>
  </w:abstractNum>
  <w:abstractNum w:abstractNumId="3">
    <w:nsid w:val="27082A16"/>
    <w:multiLevelType w:val="hybridMultilevel"/>
    <w:tmpl w:val="B818F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31086E"/>
    <w:multiLevelType w:val="multilevel"/>
    <w:tmpl w:val="3A7E55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4E002C28"/>
    <w:multiLevelType w:val="multilevel"/>
    <w:tmpl w:val="787253D6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682644D6"/>
    <w:multiLevelType w:val="multilevel"/>
    <w:tmpl w:val="060C3DA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68EB459F"/>
    <w:multiLevelType w:val="multilevel"/>
    <w:tmpl w:val="52AC1A02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7E9B4C55"/>
    <w:multiLevelType w:val="multilevel"/>
    <w:tmpl w:val="1BCCE52A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9">
    <w:nsid w:val="7F29094B"/>
    <w:multiLevelType w:val="multilevel"/>
    <w:tmpl w:val="831AF682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C9"/>
    <w:rsid w:val="003376C9"/>
    <w:rsid w:val="00665D8B"/>
    <w:rsid w:val="0098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665D8B"/>
    <w:pPr>
      <w:widowControl w:val="0"/>
      <w:ind w:left="243" w:firstLine="707"/>
      <w:jc w:val="both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65D8B"/>
    <w:pPr>
      <w:keepNext/>
      <w:ind w:left="5664" w:firstLine="708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65D8B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65D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65D8B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5D8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665D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65D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65D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665D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5D8B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styleId="a4">
    <w:name w:val="FollowedHyperlink"/>
    <w:basedOn w:val="a0"/>
    <w:uiPriority w:val="99"/>
    <w:semiHidden/>
    <w:unhideWhenUsed/>
    <w:rsid w:val="00665D8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65D8B"/>
    <w:pPr>
      <w:suppressAutoHyphens/>
      <w:autoSpaceDE/>
      <w:autoSpaceDN/>
      <w:spacing w:before="280" w:after="280"/>
    </w:pPr>
    <w:rPr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665D8B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5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65D8B"/>
    <w:pPr>
      <w:ind w:right="4536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665D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65D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65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5D8B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65D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65D8B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65D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65D8B"/>
    <w:pPr>
      <w:ind w:left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65D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lock Text"/>
    <w:basedOn w:val="a"/>
    <w:uiPriority w:val="99"/>
    <w:semiHidden/>
    <w:unhideWhenUsed/>
    <w:rsid w:val="00665D8B"/>
    <w:pPr>
      <w:ind w:left="709" w:right="4536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665D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5D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uiPriority w:val="1"/>
    <w:locked/>
    <w:rsid w:val="00665D8B"/>
    <w:rPr>
      <w:rFonts w:ascii="Calibri" w:hAnsi="Calibri" w:cs="Calibri"/>
    </w:rPr>
  </w:style>
  <w:style w:type="paragraph" w:styleId="af0">
    <w:name w:val="No Spacing"/>
    <w:link w:val="af"/>
    <w:uiPriority w:val="1"/>
    <w:qFormat/>
    <w:rsid w:val="00665D8B"/>
    <w:pPr>
      <w:autoSpaceDN w:val="0"/>
      <w:spacing w:after="0" w:line="240" w:lineRule="auto"/>
    </w:pPr>
    <w:rPr>
      <w:rFonts w:ascii="Calibri" w:hAnsi="Calibri" w:cs="Calibri"/>
    </w:rPr>
  </w:style>
  <w:style w:type="paragraph" w:styleId="af1">
    <w:name w:val="List Paragraph"/>
    <w:basedOn w:val="a"/>
    <w:uiPriority w:val="1"/>
    <w:qFormat/>
    <w:rsid w:val="00665D8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2">
    <w:name w:val="Знак"/>
    <w:basedOn w:val="a"/>
    <w:uiPriority w:val="99"/>
    <w:rsid w:val="00665D8B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665D8B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65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uiPriority w:val="99"/>
    <w:rsid w:val="00665D8B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uiPriority w:val="99"/>
    <w:rsid w:val="00665D8B"/>
  </w:style>
  <w:style w:type="paragraph" w:customStyle="1" w:styleId="af3">
    <w:name w:val="Заголовок"/>
    <w:basedOn w:val="a"/>
    <w:next w:val="a8"/>
    <w:uiPriority w:val="99"/>
    <w:rsid w:val="00665D8B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f4">
    <w:name w:val="Содержимое таблицы"/>
    <w:basedOn w:val="a"/>
    <w:uiPriority w:val="99"/>
    <w:rsid w:val="00665D8B"/>
    <w:pPr>
      <w:suppressLineNumbers/>
      <w:suppressAutoHyphens/>
      <w:autoSpaceDE/>
      <w:autoSpaceDN/>
    </w:pPr>
    <w:rPr>
      <w:lang w:eastAsia="ar-SA"/>
    </w:rPr>
  </w:style>
  <w:style w:type="paragraph" w:customStyle="1" w:styleId="230">
    <w:name w:val="Основной текст 23"/>
    <w:basedOn w:val="a"/>
    <w:uiPriority w:val="99"/>
    <w:rsid w:val="00665D8B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665D8B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uiPriority w:val="99"/>
    <w:rsid w:val="00665D8B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5D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Абзац_пост"/>
    <w:basedOn w:val="a"/>
    <w:uiPriority w:val="99"/>
    <w:rsid w:val="00665D8B"/>
    <w:pPr>
      <w:autoSpaceDE/>
      <w:autoSpaceDN/>
      <w:spacing w:before="120"/>
      <w:ind w:firstLine="720"/>
      <w:jc w:val="both"/>
    </w:pPr>
    <w:rPr>
      <w:sz w:val="26"/>
      <w:szCs w:val="26"/>
    </w:rPr>
  </w:style>
  <w:style w:type="character" w:customStyle="1" w:styleId="200">
    <w:name w:val="Обычный (веб)20 Знак"/>
    <w:basedOn w:val="a0"/>
    <w:link w:val="201"/>
    <w:uiPriority w:val="99"/>
    <w:locked/>
    <w:rsid w:val="00665D8B"/>
    <w:rPr>
      <w:color w:val="000000"/>
      <w:sz w:val="24"/>
      <w:szCs w:val="24"/>
    </w:rPr>
  </w:style>
  <w:style w:type="paragraph" w:customStyle="1" w:styleId="201">
    <w:name w:val="Обычный (веб)20"/>
    <w:basedOn w:val="a"/>
    <w:link w:val="200"/>
    <w:uiPriority w:val="99"/>
    <w:rsid w:val="00665D8B"/>
    <w:pPr>
      <w:autoSpaceDE/>
      <w:autoSpaceDN/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paragraph" w:customStyle="1" w:styleId="13">
    <w:name w:val="заголовок 1"/>
    <w:basedOn w:val="a"/>
    <w:next w:val="a"/>
    <w:uiPriority w:val="99"/>
    <w:rsid w:val="00665D8B"/>
    <w:pPr>
      <w:keepNext/>
    </w:pPr>
    <w:rPr>
      <w:sz w:val="28"/>
      <w:szCs w:val="28"/>
    </w:rPr>
  </w:style>
  <w:style w:type="character" w:customStyle="1" w:styleId="af6">
    <w:name w:val="Основной текст_"/>
    <w:link w:val="25"/>
    <w:uiPriority w:val="99"/>
    <w:locked/>
    <w:rsid w:val="00665D8B"/>
    <w:rPr>
      <w:sz w:val="27"/>
      <w:shd w:val="clear" w:color="auto" w:fill="FFFFFF"/>
    </w:rPr>
  </w:style>
  <w:style w:type="paragraph" w:customStyle="1" w:styleId="25">
    <w:name w:val="Основной текст2"/>
    <w:basedOn w:val="a"/>
    <w:link w:val="af6"/>
    <w:uiPriority w:val="99"/>
    <w:rsid w:val="00665D8B"/>
    <w:pPr>
      <w:widowControl w:val="0"/>
      <w:shd w:val="clear" w:color="auto" w:fill="FFFFFF"/>
      <w:autoSpaceDE/>
      <w:autoSpaceDN/>
      <w:spacing w:after="360" w:line="302" w:lineRule="exact"/>
      <w:ind w:hanging="1100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customStyle="1" w:styleId="ConsNormal">
    <w:name w:val="ConsNormal"/>
    <w:uiPriority w:val="99"/>
    <w:rsid w:val="00665D8B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uiPriority w:val="99"/>
    <w:rsid w:val="00665D8B"/>
    <w:pPr>
      <w:autoSpaceDE/>
      <w:autoSpaceDN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4">
    <w:name w:val="124"/>
    <w:basedOn w:val="a"/>
    <w:uiPriority w:val="99"/>
    <w:qFormat/>
    <w:rsid w:val="00665D8B"/>
    <w:pPr>
      <w:autoSpaceDE/>
      <w:autoSpaceDN/>
      <w:ind w:firstLine="709"/>
      <w:jc w:val="both"/>
    </w:pPr>
    <w:rPr>
      <w:sz w:val="28"/>
      <w:lang w:eastAsia="en-US"/>
    </w:rPr>
  </w:style>
  <w:style w:type="paragraph" w:customStyle="1" w:styleId="15">
    <w:name w:val="Основной текст1"/>
    <w:basedOn w:val="a"/>
    <w:uiPriority w:val="99"/>
    <w:rsid w:val="00665D8B"/>
    <w:pPr>
      <w:widowControl w:val="0"/>
      <w:shd w:val="clear" w:color="auto" w:fill="FFFFFF"/>
      <w:autoSpaceDE/>
      <w:autoSpaceDN/>
      <w:ind w:firstLine="400"/>
    </w:pPr>
    <w:rPr>
      <w:color w:val="000000"/>
      <w:sz w:val="28"/>
      <w:szCs w:val="28"/>
    </w:rPr>
  </w:style>
  <w:style w:type="character" w:customStyle="1" w:styleId="33">
    <w:name w:val="Заголовок №3_"/>
    <w:basedOn w:val="a0"/>
    <w:link w:val="34"/>
    <w:locked/>
    <w:rsid w:val="00665D8B"/>
    <w:rPr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665D8B"/>
    <w:pPr>
      <w:widowControl w:val="0"/>
      <w:shd w:val="clear" w:color="auto" w:fill="FFFFFF"/>
      <w:autoSpaceDE/>
      <w:autoSpaceDN/>
      <w:ind w:firstLine="720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uiPriority w:val="99"/>
    <w:rsid w:val="00665D8B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665D8B"/>
    <w:rPr>
      <w:rFonts w:ascii="Times New Roman" w:hAnsi="Times New Roman" w:cs="Times New Roman" w:hint="default"/>
    </w:rPr>
  </w:style>
  <w:style w:type="table" w:styleId="af7">
    <w:name w:val="Table Grid"/>
    <w:basedOn w:val="a1"/>
    <w:uiPriority w:val="99"/>
    <w:rsid w:val="00665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665D8B"/>
    <w:pPr>
      <w:widowControl w:val="0"/>
      <w:ind w:left="243" w:firstLine="707"/>
      <w:jc w:val="both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65D8B"/>
    <w:pPr>
      <w:keepNext/>
      <w:ind w:left="5664" w:firstLine="708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65D8B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65D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65D8B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5D8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665D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65D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65D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665D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5D8B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styleId="a4">
    <w:name w:val="FollowedHyperlink"/>
    <w:basedOn w:val="a0"/>
    <w:uiPriority w:val="99"/>
    <w:semiHidden/>
    <w:unhideWhenUsed/>
    <w:rsid w:val="00665D8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65D8B"/>
    <w:pPr>
      <w:suppressAutoHyphens/>
      <w:autoSpaceDE/>
      <w:autoSpaceDN/>
      <w:spacing w:before="280" w:after="280"/>
    </w:pPr>
    <w:rPr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665D8B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5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65D8B"/>
    <w:pPr>
      <w:ind w:right="4536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665D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65D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65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5D8B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65D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65D8B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65D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65D8B"/>
    <w:pPr>
      <w:ind w:left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65D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lock Text"/>
    <w:basedOn w:val="a"/>
    <w:uiPriority w:val="99"/>
    <w:semiHidden/>
    <w:unhideWhenUsed/>
    <w:rsid w:val="00665D8B"/>
    <w:pPr>
      <w:ind w:left="709" w:right="4536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665D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5D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uiPriority w:val="1"/>
    <w:locked/>
    <w:rsid w:val="00665D8B"/>
    <w:rPr>
      <w:rFonts w:ascii="Calibri" w:hAnsi="Calibri" w:cs="Calibri"/>
    </w:rPr>
  </w:style>
  <w:style w:type="paragraph" w:styleId="af0">
    <w:name w:val="No Spacing"/>
    <w:link w:val="af"/>
    <w:uiPriority w:val="1"/>
    <w:qFormat/>
    <w:rsid w:val="00665D8B"/>
    <w:pPr>
      <w:autoSpaceDN w:val="0"/>
      <w:spacing w:after="0" w:line="240" w:lineRule="auto"/>
    </w:pPr>
    <w:rPr>
      <w:rFonts w:ascii="Calibri" w:hAnsi="Calibri" w:cs="Calibri"/>
    </w:rPr>
  </w:style>
  <w:style w:type="paragraph" w:styleId="af1">
    <w:name w:val="List Paragraph"/>
    <w:basedOn w:val="a"/>
    <w:uiPriority w:val="1"/>
    <w:qFormat/>
    <w:rsid w:val="00665D8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2">
    <w:name w:val="Знак"/>
    <w:basedOn w:val="a"/>
    <w:uiPriority w:val="99"/>
    <w:rsid w:val="00665D8B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665D8B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65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uiPriority w:val="99"/>
    <w:rsid w:val="00665D8B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uiPriority w:val="99"/>
    <w:rsid w:val="00665D8B"/>
  </w:style>
  <w:style w:type="paragraph" w:customStyle="1" w:styleId="af3">
    <w:name w:val="Заголовок"/>
    <w:basedOn w:val="a"/>
    <w:next w:val="a8"/>
    <w:uiPriority w:val="99"/>
    <w:rsid w:val="00665D8B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f4">
    <w:name w:val="Содержимое таблицы"/>
    <w:basedOn w:val="a"/>
    <w:uiPriority w:val="99"/>
    <w:rsid w:val="00665D8B"/>
    <w:pPr>
      <w:suppressLineNumbers/>
      <w:suppressAutoHyphens/>
      <w:autoSpaceDE/>
      <w:autoSpaceDN/>
    </w:pPr>
    <w:rPr>
      <w:lang w:eastAsia="ar-SA"/>
    </w:rPr>
  </w:style>
  <w:style w:type="paragraph" w:customStyle="1" w:styleId="230">
    <w:name w:val="Основной текст 23"/>
    <w:basedOn w:val="a"/>
    <w:uiPriority w:val="99"/>
    <w:rsid w:val="00665D8B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665D8B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uiPriority w:val="99"/>
    <w:rsid w:val="00665D8B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5D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Абзац_пост"/>
    <w:basedOn w:val="a"/>
    <w:uiPriority w:val="99"/>
    <w:rsid w:val="00665D8B"/>
    <w:pPr>
      <w:autoSpaceDE/>
      <w:autoSpaceDN/>
      <w:spacing w:before="120"/>
      <w:ind w:firstLine="720"/>
      <w:jc w:val="both"/>
    </w:pPr>
    <w:rPr>
      <w:sz w:val="26"/>
      <w:szCs w:val="26"/>
    </w:rPr>
  </w:style>
  <w:style w:type="character" w:customStyle="1" w:styleId="200">
    <w:name w:val="Обычный (веб)20 Знак"/>
    <w:basedOn w:val="a0"/>
    <w:link w:val="201"/>
    <w:uiPriority w:val="99"/>
    <w:locked/>
    <w:rsid w:val="00665D8B"/>
    <w:rPr>
      <w:color w:val="000000"/>
      <w:sz w:val="24"/>
      <w:szCs w:val="24"/>
    </w:rPr>
  </w:style>
  <w:style w:type="paragraph" w:customStyle="1" w:styleId="201">
    <w:name w:val="Обычный (веб)20"/>
    <w:basedOn w:val="a"/>
    <w:link w:val="200"/>
    <w:uiPriority w:val="99"/>
    <w:rsid w:val="00665D8B"/>
    <w:pPr>
      <w:autoSpaceDE/>
      <w:autoSpaceDN/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paragraph" w:customStyle="1" w:styleId="13">
    <w:name w:val="заголовок 1"/>
    <w:basedOn w:val="a"/>
    <w:next w:val="a"/>
    <w:uiPriority w:val="99"/>
    <w:rsid w:val="00665D8B"/>
    <w:pPr>
      <w:keepNext/>
    </w:pPr>
    <w:rPr>
      <w:sz w:val="28"/>
      <w:szCs w:val="28"/>
    </w:rPr>
  </w:style>
  <w:style w:type="character" w:customStyle="1" w:styleId="af6">
    <w:name w:val="Основной текст_"/>
    <w:link w:val="25"/>
    <w:uiPriority w:val="99"/>
    <w:locked/>
    <w:rsid w:val="00665D8B"/>
    <w:rPr>
      <w:sz w:val="27"/>
      <w:shd w:val="clear" w:color="auto" w:fill="FFFFFF"/>
    </w:rPr>
  </w:style>
  <w:style w:type="paragraph" w:customStyle="1" w:styleId="25">
    <w:name w:val="Основной текст2"/>
    <w:basedOn w:val="a"/>
    <w:link w:val="af6"/>
    <w:uiPriority w:val="99"/>
    <w:rsid w:val="00665D8B"/>
    <w:pPr>
      <w:widowControl w:val="0"/>
      <w:shd w:val="clear" w:color="auto" w:fill="FFFFFF"/>
      <w:autoSpaceDE/>
      <w:autoSpaceDN/>
      <w:spacing w:after="360" w:line="302" w:lineRule="exact"/>
      <w:ind w:hanging="1100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customStyle="1" w:styleId="ConsNormal">
    <w:name w:val="ConsNormal"/>
    <w:uiPriority w:val="99"/>
    <w:rsid w:val="00665D8B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uiPriority w:val="99"/>
    <w:rsid w:val="00665D8B"/>
    <w:pPr>
      <w:autoSpaceDE/>
      <w:autoSpaceDN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4">
    <w:name w:val="124"/>
    <w:basedOn w:val="a"/>
    <w:uiPriority w:val="99"/>
    <w:qFormat/>
    <w:rsid w:val="00665D8B"/>
    <w:pPr>
      <w:autoSpaceDE/>
      <w:autoSpaceDN/>
      <w:ind w:firstLine="709"/>
      <w:jc w:val="both"/>
    </w:pPr>
    <w:rPr>
      <w:sz w:val="28"/>
      <w:lang w:eastAsia="en-US"/>
    </w:rPr>
  </w:style>
  <w:style w:type="paragraph" w:customStyle="1" w:styleId="15">
    <w:name w:val="Основной текст1"/>
    <w:basedOn w:val="a"/>
    <w:uiPriority w:val="99"/>
    <w:rsid w:val="00665D8B"/>
    <w:pPr>
      <w:widowControl w:val="0"/>
      <w:shd w:val="clear" w:color="auto" w:fill="FFFFFF"/>
      <w:autoSpaceDE/>
      <w:autoSpaceDN/>
      <w:ind w:firstLine="400"/>
    </w:pPr>
    <w:rPr>
      <w:color w:val="000000"/>
      <w:sz w:val="28"/>
      <w:szCs w:val="28"/>
    </w:rPr>
  </w:style>
  <w:style w:type="character" w:customStyle="1" w:styleId="33">
    <w:name w:val="Заголовок №3_"/>
    <w:basedOn w:val="a0"/>
    <w:link w:val="34"/>
    <w:locked/>
    <w:rsid w:val="00665D8B"/>
    <w:rPr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665D8B"/>
    <w:pPr>
      <w:widowControl w:val="0"/>
      <w:shd w:val="clear" w:color="auto" w:fill="FFFFFF"/>
      <w:autoSpaceDE/>
      <w:autoSpaceDN/>
      <w:ind w:firstLine="720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uiPriority w:val="99"/>
    <w:rsid w:val="00665D8B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665D8B"/>
    <w:rPr>
      <w:rFonts w:ascii="Times New Roman" w:hAnsi="Times New Roman" w:cs="Times New Roman" w:hint="default"/>
    </w:rPr>
  </w:style>
  <w:style w:type="table" w:styleId="af7">
    <w:name w:val="Table Grid"/>
    <w:basedOn w:val="a1"/>
    <w:uiPriority w:val="99"/>
    <w:rsid w:val="00665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EFB3487C5CBD409F839FE041E3674267A1E1D1D26CFB065EA768C3D364D7BDF205449838FC917394E1D793838F0F83BCC893ED735409EU2YD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55FF6B5BE88D79F528E27CFF884C69CB4541D06DAAAD5701B2CE122D70C4A2C942AB5DA6A2595Do9w3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09100@donpac.ru" TargetMode="External"/><Relationship Id="rId11" Type="http://schemas.openxmlformats.org/officeDocument/2006/relationships/hyperlink" Target="https://login.consultant.ru/link/?rnd=7560C726D3CF36A17B6F2303183FE60B&amp;req=doc&amp;base=RLAW186&amp;n=106456&amp;dst=100168&amp;fld=134&amp;date=12.12.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7560C726D3CF36A17B6F2303183FE60B&amp;req=doc&amp;base=RLAW186&amp;n=106456&amp;dst=100168&amp;fld=134&amp;date=12.12.20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BEFB3487C5CBD409F839FE041E3674267A1E1D1D26CFB065EA768C3D364D7BDF205449838FC917394E1D793838F0F83BCC893ED735409EU2Y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12174</Words>
  <Characters>69397</Characters>
  <Application>Microsoft Office Word</Application>
  <DocSecurity>0</DocSecurity>
  <Lines>578</Lines>
  <Paragraphs>162</Paragraphs>
  <ScaleCrop>false</ScaleCrop>
  <Company/>
  <LinksUpToDate>false</LinksUpToDate>
  <CharactersWithSpaces>81409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2024-01-25T13:32:00Z</dcterms:created>
  <dcterms:modified xsi:type="dcterms:W3CDTF">2024-01-25T13:32:00Z</dcterms:modified>
</cp:coreProperties>
</file>