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7512"/>
        <w:gridCol w:w="1843"/>
      </w:tblGrid>
      <w:tr w:rsidR="00BE4036" w:rsidTr="00960D1F">
        <w:trPr>
          <w:cantSplit/>
          <w:trHeight w:val="2721"/>
        </w:trPr>
        <w:tc>
          <w:tcPr>
            <w:tcW w:w="156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BE4036" w:rsidRDefault="00BE4036" w:rsidP="00960D1F">
            <w:pPr>
              <w:pStyle w:val="a9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BE4036" w:rsidRDefault="00CF5744" w:rsidP="00960D1F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 w:rsidRPr="00CF5744">
              <w:pict>
                <v:group id="_x0000_s1026" style="position:absolute;left:0;text-align:left;margin-left:-5.15pt;margin-top:13.4pt;width:70.9pt;height:76.35pt;z-index:251660288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BE4036" w:rsidRDefault="00BE4036" w:rsidP="00BE4036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BE4036" w:rsidRDefault="00BE4036" w:rsidP="00BE4036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>Основана</w:t>
                          </w:r>
                        </w:p>
                        <w:p w:rsidR="00BE4036" w:rsidRDefault="00BE4036" w:rsidP="00BE4036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5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BE4036" w:rsidRDefault="00BE4036" w:rsidP="00960D1F">
            <w:pPr>
              <w:jc w:val="center"/>
              <w:rPr>
                <w:rFonts w:ascii="Palatino Linotype" w:hAnsi="Palatino Linotype"/>
                <w:b/>
                <w:sz w:val="52"/>
                <w:szCs w:val="52"/>
                <w:lang w:val="en-US" w:eastAsia="en-US" w:bidi="en-US"/>
              </w:rPr>
            </w:pPr>
            <w:r>
              <w:rPr>
                <w:sz w:val="52"/>
                <w:szCs w:val="52"/>
              </w:rPr>
              <w:t xml:space="preserve">   </w:t>
            </w:r>
            <w:r>
              <w:rPr>
                <w:b/>
                <w:i/>
                <w:sz w:val="72"/>
                <w:szCs w:val="72"/>
              </w:rPr>
              <w:t xml:space="preserve">МАЛОЛУЧЕНСКИЕ ВЕДОМОСТИ </w:t>
            </w:r>
          </w:p>
        </w:tc>
        <w:tc>
          <w:tcPr>
            <w:tcW w:w="184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E4036" w:rsidRDefault="00BE4036" w:rsidP="00960D1F">
            <w:pPr>
              <w:pStyle w:val="a9"/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BE4036" w:rsidRDefault="00BE4036" w:rsidP="00960D1F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BE4036" w:rsidRDefault="00CF5744" w:rsidP="00960D1F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 w:rsidRPr="00CF5744">
              <w:pict>
                <v:group id="_x0000_s1029" style="position:absolute;left:0;text-align:left;margin-left:4.35pt;margin-top:.7pt;width:64pt;height:50pt;z-index:251661312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BE4036" w:rsidRDefault="00BE4036" w:rsidP="00BE4036">
                          <w:pPr>
                            <w:jc w:val="center"/>
                          </w:pPr>
                        </w:p>
                        <w:p w:rsidR="00BE4036" w:rsidRDefault="00BE4036" w:rsidP="00BE4036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№ 2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E4036" w:rsidRDefault="00BE4036" w:rsidP="00960D1F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BE4036" w:rsidRDefault="00BE4036" w:rsidP="00960D1F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BE4036" w:rsidRDefault="00BE4036" w:rsidP="00960D1F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BE4036" w:rsidRDefault="00BE4036" w:rsidP="00960D1F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«09» апреля </w:t>
            </w:r>
          </w:p>
          <w:p w:rsidR="00BE4036" w:rsidRDefault="00BE4036" w:rsidP="00960D1F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2024 г.</w:t>
            </w:r>
          </w:p>
        </w:tc>
      </w:tr>
      <w:tr w:rsidR="00BE4036" w:rsidTr="00960D1F">
        <w:trPr>
          <w:cantSplit/>
        </w:trPr>
        <w:tc>
          <w:tcPr>
            <w:tcW w:w="1560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</w:tcPr>
          <w:p w:rsidR="00BE4036" w:rsidRDefault="00BE4036" w:rsidP="00960D1F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75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</w:tcPr>
          <w:p w:rsidR="00BE4036" w:rsidRDefault="00BE4036" w:rsidP="00960D1F">
            <w:pPr>
              <w:pStyle w:val="2"/>
              <w:rPr>
                <w:sz w:val="18"/>
              </w:rPr>
            </w:pPr>
            <w:r>
              <w:t>ПЕРИОДИЧЕСКОЕ ПЕЧАТНОЕ ИЗДАНИЕ МАЛОЛУЧЕНСКОГО СЕЛЬСКОГО ПОСЕЛЕНИЯ</w:t>
            </w:r>
          </w:p>
        </w:tc>
        <w:tc>
          <w:tcPr>
            <w:tcW w:w="184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 w:rsidR="00BE4036" w:rsidRDefault="00BE4036" w:rsidP="00960D1F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BE4036" w:rsidRDefault="00BE4036" w:rsidP="00BE4036">
      <w:pPr>
        <w:tabs>
          <w:tab w:val="left" w:pos="1920"/>
        </w:tabs>
        <w:jc w:val="both"/>
        <w:rPr>
          <w:sz w:val="28"/>
          <w:szCs w:val="28"/>
        </w:rPr>
      </w:pPr>
    </w:p>
    <w:p w:rsidR="00BE4036" w:rsidRPr="00577163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РОССИЙСКАЯ ФЕДЕРАЦИЯ</w:t>
      </w:r>
    </w:p>
    <w:p w:rsidR="00BE4036" w:rsidRPr="00577163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РОСТОВСКАЯ ОБЛАСТЬ ДУБОВСКИЙ РАЙОН</w:t>
      </w:r>
    </w:p>
    <w:p w:rsidR="00BE4036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BE4036" w:rsidRPr="00577163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«МАЛОЛУЧЕНСКОЕ СЕЛЬСКОЕ ПОСЕЛЕНИЕ»</w:t>
      </w:r>
    </w:p>
    <w:p w:rsidR="00BE4036" w:rsidRPr="00577163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E4036" w:rsidRPr="00577163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АДМИНИСТРАЦИЯ МАЛОЛУЧЕНСКОГО СЕЛЬСКОГО ПОСЕЛЕНИЯ</w:t>
      </w:r>
    </w:p>
    <w:p w:rsidR="00BE4036" w:rsidRPr="00577163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E4036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/>
          <w:sz w:val="28"/>
          <w:szCs w:val="28"/>
        </w:rPr>
        <w:t>42</w:t>
      </w:r>
    </w:p>
    <w:p w:rsidR="00604476" w:rsidRDefault="0060447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E4036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5771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57716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77163">
        <w:rPr>
          <w:rFonts w:ascii="Times New Roman" w:hAnsi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77163">
        <w:rPr>
          <w:rFonts w:ascii="Times New Roman" w:hAnsi="Times New Roman"/>
          <w:sz w:val="28"/>
          <w:szCs w:val="28"/>
        </w:rPr>
        <w:t xml:space="preserve">                                         ст. Малая Лучка</w:t>
      </w:r>
    </w:p>
    <w:p w:rsidR="00BE4036" w:rsidRDefault="00BE4036" w:rsidP="00BE4036">
      <w:pPr>
        <w:jc w:val="center"/>
        <w:rPr>
          <w:b/>
          <w:sz w:val="28"/>
          <w:szCs w:val="28"/>
        </w:rPr>
      </w:pPr>
    </w:p>
    <w:p w:rsidR="00604476" w:rsidRDefault="00604476" w:rsidP="00BE4036">
      <w:pPr>
        <w:jc w:val="center"/>
        <w:rPr>
          <w:b/>
          <w:sz w:val="28"/>
          <w:szCs w:val="28"/>
        </w:rPr>
      </w:pPr>
    </w:p>
    <w:p w:rsidR="00BE4036" w:rsidRDefault="00BE4036" w:rsidP="00BE4036">
      <w:pPr>
        <w:jc w:val="center"/>
        <w:rPr>
          <w:b/>
          <w:sz w:val="28"/>
          <w:szCs w:val="28"/>
        </w:rPr>
      </w:pPr>
      <w:r w:rsidRPr="00577163">
        <w:rPr>
          <w:b/>
          <w:sz w:val="28"/>
          <w:szCs w:val="28"/>
        </w:rPr>
        <w:t>Об определении мест купания и охране жизни людей</w:t>
      </w:r>
      <w:r>
        <w:rPr>
          <w:b/>
          <w:sz w:val="28"/>
          <w:szCs w:val="28"/>
        </w:rPr>
        <w:t xml:space="preserve"> </w:t>
      </w:r>
      <w:r w:rsidRPr="00577163">
        <w:rPr>
          <w:b/>
          <w:sz w:val="28"/>
          <w:szCs w:val="28"/>
        </w:rPr>
        <w:t>на водоемах Малолученского сельского поселения</w:t>
      </w:r>
      <w:r>
        <w:rPr>
          <w:b/>
          <w:sz w:val="28"/>
          <w:szCs w:val="28"/>
        </w:rPr>
        <w:t xml:space="preserve"> </w:t>
      </w:r>
      <w:r w:rsidRPr="00577163">
        <w:rPr>
          <w:b/>
          <w:sz w:val="28"/>
          <w:szCs w:val="28"/>
        </w:rPr>
        <w:t>в летний период 202</w:t>
      </w:r>
      <w:r>
        <w:rPr>
          <w:b/>
          <w:sz w:val="28"/>
          <w:szCs w:val="28"/>
        </w:rPr>
        <w:t>4</w:t>
      </w:r>
      <w:r w:rsidRPr="00577163">
        <w:rPr>
          <w:b/>
          <w:sz w:val="28"/>
          <w:szCs w:val="28"/>
        </w:rPr>
        <w:t xml:space="preserve"> года</w:t>
      </w:r>
    </w:p>
    <w:p w:rsidR="00BE4036" w:rsidRDefault="00BE403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04476" w:rsidRPr="00577163" w:rsidRDefault="00604476" w:rsidP="00BE403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E4036" w:rsidRDefault="00BE4036" w:rsidP="00BE4036">
      <w:pPr>
        <w:ind w:firstLine="284"/>
        <w:jc w:val="both"/>
        <w:rPr>
          <w:sz w:val="28"/>
          <w:szCs w:val="28"/>
        </w:rPr>
      </w:pPr>
      <w:r w:rsidRPr="00577163">
        <w:rPr>
          <w:sz w:val="28"/>
          <w:szCs w:val="28"/>
        </w:rPr>
        <w:t>В соответствии с требованиями Водного кодекса Российской Федерации, Федеральным законом от 06.10.2003 №131-ФЗ «Об общих принципах местного самоуправления в Российской Федерации»</w:t>
      </w:r>
      <w:r>
        <w:rPr>
          <w:sz w:val="28"/>
          <w:szCs w:val="28"/>
        </w:rPr>
        <w:t xml:space="preserve"> </w:t>
      </w: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4036" w:rsidRPr="00577163" w:rsidRDefault="00BE4036" w:rsidP="00BE4036">
      <w:pPr>
        <w:jc w:val="center"/>
        <w:rPr>
          <w:sz w:val="28"/>
          <w:szCs w:val="28"/>
        </w:rPr>
      </w:pPr>
    </w:p>
    <w:p w:rsidR="00BE4036" w:rsidRPr="00577163" w:rsidRDefault="00BE4036" w:rsidP="00BE4036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426" w:hanging="426"/>
        <w:jc w:val="both"/>
        <w:rPr>
          <w:b/>
          <w:spacing w:val="50"/>
          <w:sz w:val="28"/>
          <w:szCs w:val="28"/>
        </w:rPr>
      </w:pPr>
      <w:r w:rsidRPr="00577163">
        <w:rPr>
          <w:sz w:val="28"/>
          <w:szCs w:val="28"/>
        </w:rPr>
        <w:t>Определить следующие зоны отдыха у воды:</w:t>
      </w:r>
    </w:p>
    <w:p w:rsidR="00BE4036" w:rsidRPr="00577163" w:rsidRDefault="00BE4036" w:rsidP="00BE4036">
      <w:pPr>
        <w:tabs>
          <w:tab w:val="left" w:pos="709"/>
          <w:tab w:val="left" w:pos="1440"/>
        </w:tabs>
        <w:ind w:left="426"/>
        <w:jc w:val="both"/>
        <w:rPr>
          <w:sz w:val="28"/>
          <w:szCs w:val="28"/>
        </w:rPr>
      </w:pPr>
      <w:r w:rsidRPr="00577163">
        <w:rPr>
          <w:sz w:val="28"/>
          <w:szCs w:val="28"/>
        </w:rPr>
        <w:t>1.1.   берег ст. Малая Лучка</w:t>
      </w:r>
    </w:p>
    <w:p w:rsidR="00BE4036" w:rsidRPr="00577163" w:rsidRDefault="00BE4036" w:rsidP="00BE4036">
      <w:pPr>
        <w:widowControl w:val="0"/>
        <w:numPr>
          <w:ilvl w:val="0"/>
          <w:numId w:val="2"/>
        </w:numPr>
        <w:tabs>
          <w:tab w:val="left" w:pos="426"/>
          <w:tab w:val="left" w:pos="1440"/>
        </w:tabs>
        <w:suppressAutoHyphens/>
        <w:ind w:left="426" w:hanging="426"/>
        <w:jc w:val="both"/>
        <w:rPr>
          <w:sz w:val="28"/>
          <w:szCs w:val="28"/>
        </w:rPr>
      </w:pPr>
      <w:r w:rsidRPr="00577163">
        <w:rPr>
          <w:sz w:val="28"/>
          <w:szCs w:val="28"/>
        </w:rPr>
        <w:t>Утвердить состав оперативной группы экстренного реагирования Малолученского сельского поселения по мероприятиям обеспечения безопасности людей у воды в летний период 202</w:t>
      </w:r>
      <w:r>
        <w:rPr>
          <w:sz w:val="28"/>
          <w:szCs w:val="28"/>
        </w:rPr>
        <w:t>4</w:t>
      </w:r>
      <w:r w:rsidRPr="00577163">
        <w:rPr>
          <w:sz w:val="28"/>
          <w:szCs w:val="28"/>
        </w:rPr>
        <w:t xml:space="preserve"> года (приложение №1)</w:t>
      </w:r>
    </w:p>
    <w:p w:rsidR="00BE4036" w:rsidRPr="00577163" w:rsidRDefault="00BE4036" w:rsidP="00BE4036">
      <w:pPr>
        <w:widowControl w:val="0"/>
        <w:numPr>
          <w:ilvl w:val="0"/>
          <w:numId w:val="2"/>
        </w:numPr>
        <w:tabs>
          <w:tab w:val="left" w:pos="426"/>
          <w:tab w:val="left" w:pos="1440"/>
        </w:tabs>
        <w:suppressAutoHyphens/>
        <w:ind w:left="426" w:hanging="426"/>
        <w:jc w:val="both"/>
        <w:rPr>
          <w:sz w:val="28"/>
          <w:szCs w:val="28"/>
        </w:rPr>
      </w:pPr>
      <w:r w:rsidRPr="00577163">
        <w:rPr>
          <w:sz w:val="28"/>
          <w:szCs w:val="28"/>
        </w:rPr>
        <w:t>Определить срок купального сезона с 01 июня  по 31 августа 202</w:t>
      </w:r>
      <w:r>
        <w:rPr>
          <w:sz w:val="28"/>
          <w:szCs w:val="28"/>
        </w:rPr>
        <w:t>4</w:t>
      </w:r>
      <w:r w:rsidRPr="00577163">
        <w:rPr>
          <w:sz w:val="28"/>
          <w:szCs w:val="28"/>
        </w:rPr>
        <w:t xml:space="preserve"> года.</w:t>
      </w:r>
    </w:p>
    <w:p w:rsidR="00BE4036" w:rsidRDefault="00BE4036" w:rsidP="00BE4036">
      <w:pPr>
        <w:widowControl w:val="0"/>
        <w:numPr>
          <w:ilvl w:val="0"/>
          <w:numId w:val="2"/>
        </w:numPr>
        <w:tabs>
          <w:tab w:val="left" w:pos="426"/>
          <w:tab w:val="left" w:pos="1440"/>
        </w:tabs>
        <w:suppressAutoHyphens/>
        <w:ind w:left="426" w:hanging="426"/>
        <w:jc w:val="both"/>
        <w:rPr>
          <w:sz w:val="28"/>
          <w:szCs w:val="28"/>
        </w:rPr>
      </w:pPr>
      <w:r w:rsidRPr="00577163">
        <w:rPr>
          <w:sz w:val="28"/>
          <w:szCs w:val="28"/>
        </w:rPr>
        <w:t xml:space="preserve"> Установить режим работы мест купания и зон отдыха у воды с 10 часов до 22 часов ежедневно.</w:t>
      </w:r>
    </w:p>
    <w:p w:rsidR="00BE4036" w:rsidRPr="00577163" w:rsidRDefault="00BE4036" w:rsidP="00BE4036">
      <w:pPr>
        <w:widowControl w:val="0"/>
        <w:numPr>
          <w:ilvl w:val="0"/>
          <w:numId w:val="2"/>
        </w:numPr>
        <w:tabs>
          <w:tab w:val="left" w:pos="426"/>
          <w:tab w:val="left" w:pos="1440"/>
        </w:tabs>
        <w:suppressAutoHyphens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рейдового обследования Цимлянского водохранилища в Малолученском сельском поселении.</w:t>
      </w:r>
    </w:p>
    <w:p w:rsidR="00BE4036" w:rsidRPr="00577163" w:rsidRDefault="00BE4036" w:rsidP="00BE4036">
      <w:pPr>
        <w:widowControl w:val="0"/>
        <w:numPr>
          <w:ilvl w:val="0"/>
          <w:numId w:val="2"/>
        </w:numPr>
        <w:tabs>
          <w:tab w:val="left" w:pos="426"/>
          <w:tab w:val="left" w:pos="1440"/>
        </w:tabs>
        <w:suppressAutoHyphens/>
        <w:ind w:left="426" w:hanging="426"/>
        <w:jc w:val="both"/>
        <w:rPr>
          <w:sz w:val="28"/>
          <w:szCs w:val="28"/>
        </w:rPr>
      </w:pPr>
      <w:r w:rsidRPr="00577163">
        <w:rPr>
          <w:sz w:val="28"/>
          <w:szCs w:val="28"/>
        </w:rPr>
        <w:t xml:space="preserve">Настоящее постановление опубликовать в официальном печатном издании Малолученского сельского поселения, на официальном интернет-сайте администрации Малолученского сельского поселения. </w:t>
      </w:r>
    </w:p>
    <w:p w:rsidR="00BE4036" w:rsidRPr="00577163" w:rsidRDefault="00BE4036" w:rsidP="00BE4036">
      <w:pPr>
        <w:widowControl w:val="0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 w:val="28"/>
          <w:szCs w:val="28"/>
        </w:rPr>
      </w:pPr>
      <w:proofErr w:type="gramStart"/>
      <w:r w:rsidRPr="00577163">
        <w:rPr>
          <w:sz w:val="28"/>
          <w:szCs w:val="28"/>
        </w:rPr>
        <w:lastRenderedPageBreak/>
        <w:t>Контроль за</w:t>
      </w:r>
      <w:proofErr w:type="gramEnd"/>
      <w:r w:rsidRPr="0057716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E4036" w:rsidRPr="00577163" w:rsidRDefault="00BE4036" w:rsidP="00BE403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036" w:rsidRPr="00577163" w:rsidRDefault="00BE4036" w:rsidP="00BE403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036" w:rsidRPr="00577163" w:rsidRDefault="00BE4036" w:rsidP="00BE4036">
      <w:pPr>
        <w:shd w:val="clear" w:color="auto" w:fill="FFFFFF"/>
        <w:tabs>
          <w:tab w:val="left" w:pos="403"/>
          <w:tab w:val="left" w:pos="709"/>
        </w:tabs>
        <w:jc w:val="both"/>
        <w:rPr>
          <w:spacing w:val="5"/>
          <w:sz w:val="28"/>
          <w:szCs w:val="28"/>
        </w:rPr>
      </w:pPr>
    </w:p>
    <w:p w:rsidR="00BE4036" w:rsidRPr="00577163" w:rsidRDefault="00BE4036" w:rsidP="00BE4036">
      <w:pPr>
        <w:shd w:val="clear" w:color="auto" w:fill="FFFFFF"/>
        <w:tabs>
          <w:tab w:val="left" w:pos="403"/>
          <w:tab w:val="left" w:pos="709"/>
        </w:tabs>
        <w:jc w:val="both"/>
        <w:rPr>
          <w:spacing w:val="5"/>
          <w:sz w:val="28"/>
          <w:szCs w:val="28"/>
        </w:rPr>
      </w:pPr>
    </w:p>
    <w:p w:rsidR="00BE4036" w:rsidRPr="00577163" w:rsidRDefault="00BE4036" w:rsidP="00BE4036">
      <w:pPr>
        <w:shd w:val="clear" w:color="auto" w:fill="FFFFFF"/>
        <w:tabs>
          <w:tab w:val="left" w:pos="403"/>
          <w:tab w:val="left" w:pos="709"/>
        </w:tabs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И.о. </w:t>
      </w:r>
      <w:r w:rsidRPr="00577163">
        <w:rPr>
          <w:spacing w:val="5"/>
          <w:sz w:val="28"/>
          <w:szCs w:val="28"/>
        </w:rPr>
        <w:t>Глав</w:t>
      </w:r>
      <w:r>
        <w:rPr>
          <w:spacing w:val="5"/>
          <w:sz w:val="28"/>
          <w:szCs w:val="28"/>
        </w:rPr>
        <w:t>ы</w:t>
      </w:r>
      <w:r w:rsidRPr="00577163">
        <w:rPr>
          <w:spacing w:val="5"/>
          <w:sz w:val="28"/>
          <w:szCs w:val="28"/>
        </w:rPr>
        <w:t xml:space="preserve"> Администрации</w:t>
      </w:r>
    </w:p>
    <w:p w:rsidR="00BE4036" w:rsidRDefault="00BE4036" w:rsidP="00BE4036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/>
          <w:spacing w:val="-5"/>
          <w:sz w:val="28"/>
          <w:szCs w:val="28"/>
        </w:rPr>
      </w:pPr>
      <w:r w:rsidRPr="00577163">
        <w:rPr>
          <w:spacing w:val="5"/>
          <w:sz w:val="28"/>
          <w:szCs w:val="28"/>
        </w:rPr>
        <w:t>Малолученского</w:t>
      </w:r>
      <w:r w:rsidRPr="00577163">
        <w:rPr>
          <w:rFonts w:eastAsia="Times New Roman"/>
          <w:spacing w:val="-5"/>
          <w:sz w:val="28"/>
          <w:szCs w:val="28"/>
        </w:rPr>
        <w:t xml:space="preserve"> </w:t>
      </w:r>
    </w:p>
    <w:p w:rsidR="00BE4036" w:rsidRPr="00577163" w:rsidRDefault="00BE4036" w:rsidP="00BE4036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/>
          <w:spacing w:val="-5"/>
          <w:sz w:val="28"/>
          <w:szCs w:val="28"/>
        </w:rPr>
      </w:pPr>
      <w:r w:rsidRPr="00577163">
        <w:rPr>
          <w:rFonts w:eastAsia="Times New Roman"/>
          <w:spacing w:val="-5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eastAsia="Times New Roman"/>
          <w:spacing w:val="-5"/>
          <w:sz w:val="28"/>
          <w:szCs w:val="28"/>
        </w:rPr>
        <w:t>К.Н</w:t>
      </w:r>
      <w:r w:rsidRPr="00577163">
        <w:rPr>
          <w:rFonts w:eastAsia="Times New Roman"/>
          <w:spacing w:val="-5"/>
          <w:sz w:val="28"/>
          <w:szCs w:val="28"/>
        </w:rPr>
        <w:t xml:space="preserve">. </w:t>
      </w:r>
      <w:r>
        <w:rPr>
          <w:rFonts w:eastAsia="Times New Roman"/>
          <w:spacing w:val="-5"/>
          <w:sz w:val="28"/>
          <w:szCs w:val="28"/>
        </w:rPr>
        <w:t>Попо</w:t>
      </w:r>
      <w:r w:rsidRPr="00577163">
        <w:rPr>
          <w:rFonts w:eastAsia="Times New Roman"/>
          <w:spacing w:val="-5"/>
          <w:sz w:val="28"/>
          <w:szCs w:val="28"/>
        </w:rPr>
        <w:t>ва</w:t>
      </w:r>
    </w:p>
    <w:p w:rsidR="00BE4036" w:rsidRPr="00577163" w:rsidRDefault="00BE4036" w:rsidP="00BE4036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/>
          <w:spacing w:val="-5"/>
          <w:sz w:val="28"/>
          <w:szCs w:val="28"/>
        </w:rPr>
      </w:pPr>
    </w:p>
    <w:p w:rsidR="00BE4036" w:rsidRPr="00577163" w:rsidRDefault="00BE403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BE4036" w:rsidRPr="00577163" w:rsidRDefault="00BE403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BE4036" w:rsidRDefault="00BE403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604476" w:rsidRPr="00577163" w:rsidRDefault="0060447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BE4036" w:rsidRPr="00577163" w:rsidRDefault="00BE4036" w:rsidP="00BE4036">
      <w:pPr>
        <w:shd w:val="clear" w:color="auto" w:fill="FFFFFF"/>
        <w:tabs>
          <w:tab w:val="left" w:pos="403"/>
        </w:tabs>
        <w:jc w:val="both"/>
        <w:rPr>
          <w:rFonts w:eastAsia="Times New Roman"/>
          <w:spacing w:val="-5"/>
          <w:sz w:val="28"/>
          <w:szCs w:val="28"/>
        </w:rPr>
      </w:pPr>
    </w:p>
    <w:p w:rsidR="00BE4036" w:rsidRPr="00577163" w:rsidRDefault="00BE4036" w:rsidP="00BE4036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lastRenderedPageBreak/>
        <w:t xml:space="preserve">Приложение №1 </w:t>
      </w:r>
    </w:p>
    <w:p w:rsidR="00BE4036" w:rsidRPr="00577163" w:rsidRDefault="00BE4036" w:rsidP="00BE4036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>к постановлению</w:t>
      </w:r>
    </w:p>
    <w:p w:rsidR="00BE4036" w:rsidRPr="00577163" w:rsidRDefault="00BE4036" w:rsidP="00BE4036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</w:t>
      </w:r>
      <w:r w:rsidRPr="00577163">
        <w:rPr>
          <w:sz w:val="28"/>
          <w:szCs w:val="28"/>
        </w:rPr>
        <w:t xml:space="preserve">Главы Администрации </w:t>
      </w:r>
    </w:p>
    <w:p w:rsidR="00BE4036" w:rsidRPr="00577163" w:rsidRDefault="00BE4036" w:rsidP="00BE4036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>Малолученского сельского поселения</w:t>
      </w:r>
    </w:p>
    <w:p w:rsidR="00BE4036" w:rsidRPr="00577163" w:rsidRDefault="00BE4036" w:rsidP="00BE4036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57716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7716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77163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42</w:t>
      </w:r>
    </w:p>
    <w:p w:rsidR="00BE4036" w:rsidRPr="00577163" w:rsidRDefault="00BE4036" w:rsidP="00BE4036">
      <w:pPr>
        <w:jc w:val="both"/>
        <w:rPr>
          <w:sz w:val="28"/>
          <w:szCs w:val="28"/>
        </w:rPr>
      </w:pPr>
    </w:p>
    <w:p w:rsidR="00BE4036" w:rsidRPr="00577163" w:rsidRDefault="00BE4036" w:rsidP="00BE4036">
      <w:pPr>
        <w:jc w:val="both"/>
        <w:rPr>
          <w:sz w:val="28"/>
          <w:szCs w:val="28"/>
        </w:rPr>
      </w:pPr>
    </w:p>
    <w:p w:rsidR="00BE4036" w:rsidRPr="00577163" w:rsidRDefault="00BE4036" w:rsidP="00BE4036">
      <w:pPr>
        <w:jc w:val="both"/>
        <w:rPr>
          <w:sz w:val="28"/>
          <w:szCs w:val="28"/>
        </w:rPr>
      </w:pPr>
    </w:p>
    <w:p w:rsidR="00BE4036" w:rsidRPr="00577163" w:rsidRDefault="00BE4036" w:rsidP="00BE4036">
      <w:pPr>
        <w:jc w:val="center"/>
        <w:rPr>
          <w:b/>
          <w:sz w:val="28"/>
          <w:szCs w:val="28"/>
        </w:rPr>
      </w:pPr>
      <w:r w:rsidRPr="00577163">
        <w:rPr>
          <w:b/>
          <w:sz w:val="28"/>
          <w:szCs w:val="28"/>
        </w:rPr>
        <w:t>Состав оперативной  группы экстренного реагирования</w:t>
      </w:r>
    </w:p>
    <w:p w:rsidR="00BE4036" w:rsidRPr="00577163" w:rsidRDefault="00BE4036" w:rsidP="00BE4036">
      <w:pPr>
        <w:jc w:val="center"/>
        <w:rPr>
          <w:b/>
          <w:sz w:val="28"/>
          <w:szCs w:val="28"/>
        </w:rPr>
      </w:pPr>
      <w:r w:rsidRPr="00577163">
        <w:rPr>
          <w:rFonts w:eastAsia="Times New Roman"/>
          <w:b/>
          <w:spacing w:val="-3"/>
          <w:sz w:val="28"/>
          <w:szCs w:val="28"/>
        </w:rPr>
        <w:t>Малолученского сельского поселения</w:t>
      </w:r>
      <w:r w:rsidRPr="00577163">
        <w:rPr>
          <w:b/>
          <w:sz w:val="28"/>
          <w:szCs w:val="28"/>
        </w:rPr>
        <w:t xml:space="preserve"> по мероприятиям обеспечения безопасности людей на воде в летний период 202</w:t>
      </w:r>
      <w:r>
        <w:rPr>
          <w:b/>
          <w:sz w:val="28"/>
          <w:szCs w:val="28"/>
        </w:rPr>
        <w:t>3</w:t>
      </w:r>
      <w:r w:rsidRPr="00577163">
        <w:rPr>
          <w:b/>
          <w:sz w:val="28"/>
          <w:szCs w:val="28"/>
        </w:rPr>
        <w:t xml:space="preserve"> года</w:t>
      </w:r>
    </w:p>
    <w:p w:rsidR="00BE4036" w:rsidRPr="00577163" w:rsidRDefault="00BE4036" w:rsidP="00BE4036">
      <w:pPr>
        <w:jc w:val="both"/>
        <w:rPr>
          <w:b/>
          <w:sz w:val="28"/>
          <w:szCs w:val="28"/>
        </w:rPr>
      </w:pPr>
    </w:p>
    <w:p w:rsidR="00BE4036" w:rsidRPr="00577163" w:rsidRDefault="00BE4036" w:rsidP="00BE4036">
      <w:pPr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05"/>
      </w:tblGrid>
      <w:tr w:rsidR="00BE4036" w:rsidRPr="00577163" w:rsidTr="00960D1F">
        <w:tc>
          <w:tcPr>
            <w:tcW w:w="308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>1. Тризна Е.Ф.</w:t>
            </w:r>
          </w:p>
        </w:tc>
        <w:tc>
          <w:tcPr>
            <w:tcW w:w="660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 xml:space="preserve">–  </w:t>
            </w:r>
            <w:proofErr w:type="gramStart"/>
            <w:r w:rsidRPr="00577163">
              <w:rPr>
                <w:sz w:val="28"/>
                <w:szCs w:val="28"/>
              </w:rPr>
              <w:t>специалист</w:t>
            </w:r>
            <w:proofErr w:type="gramEnd"/>
            <w:r w:rsidRPr="00577163">
              <w:rPr>
                <w:sz w:val="28"/>
                <w:szCs w:val="28"/>
              </w:rPr>
              <w:t xml:space="preserve"> уполномоченный на решение вопросов ГО ЧС Администрации Малолученского сельского поселения, тел: 5-47-44;</w:t>
            </w:r>
          </w:p>
        </w:tc>
      </w:tr>
      <w:tr w:rsidR="00BE4036" w:rsidRPr="00577163" w:rsidTr="00960D1F">
        <w:tc>
          <w:tcPr>
            <w:tcW w:w="308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Малышева</w:t>
            </w:r>
            <w:r w:rsidRPr="00577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5771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577163">
              <w:rPr>
                <w:sz w:val="28"/>
                <w:szCs w:val="28"/>
              </w:rPr>
              <w:t>.</w:t>
            </w:r>
          </w:p>
        </w:tc>
        <w:tc>
          <w:tcPr>
            <w:tcW w:w="660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rFonts w:eastAsia="Times New Roman"/>
                <w:sz w:val="28"/>
                <w:szCs w:val="28"/>
              </w:rPr>
              <w:t>- фельдшер ФАП ЦРБ</w:t>
            </w:r>
            <w:r w:rsidRPr="00577163">
              <w:rPr>
                <w:sz w:val="28"/>
                <w:szCs w:val="28"/>
              </w:rPr>
              <w:t xml:space="preserve"> Малолученского сельского поселения;</w:t>
            </w:r>
          </w:p>
        </w:tc>
      </w:tr>
      <w:tr w:rsidR="00BE4036" w:rsidRPr="00577163" w:rsidTr="00960D1F">
        <w:tc>
          <w:tcPr>
            <w:tcW w:w="308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Козлов</w:t>
            </w:r>
            <w:r w:rsidRPr="00577163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>Ю</w:t>
            </w:r>
            <w:r w:rsidRPr="00577163">
              <w:rPr>
                <w:sz w:val="28"/>
                <w:szCs w:val="28"/>
              </w:rPr>
              <w:t>.</w:t>
            </w:r>
          </w:p>
        </w:tc>
        <w:tc>
          <w:tcPr>
            <w:tcW w:w="660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>– участковый уполномоченный полиции, тел.: 89994713598;</w:t>
            </w:r>
          </w:p>
        </w:tc>
      </w:tr>
      <w:tr w:rsidR="00BE4036" w:rsidRPr="00577163" w:rsidTr="00960D1F">
        <w:tc>
          <w:tcPr>
            <w:tcW w:w="308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>4. Демин С.М.</w:t>
            </w:r>
          </w:p>
        </w:tc>
        <w:tc>
          <w:tcPr>
            <w:tcW w:w="660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>–</w:t>
            </w:r>
            <w:r w:rsidRPr="00577163">
              <w:rPr>
                <w:rFonts w:eastAsia="Times New Roman"/>
                <w:sz w:val="28"/>
                <w:szCs w:val="28"/>
              </w:rPr>
              <w:t xml:space="preserve"> дружинник  КД;</w:t>
            </w:r>
          </w:p>
        </w:tc>
      </w:tr>
      <w:tr w:rsidR="00BE4036" w:rsidRPr="00577163" w:rsidTr="00960D1F">
        <w:tc>
          <w:tcPr>
            <w:tcW w:w="308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>5. Козырев К.Д.</w:t>
            </w:r>
          </w:p>
        </w:tc>
        <w:tc>
          <w:tcPr>
            <w:tcW w:w="6605" w:type="dxa"/>
          </w:tcPr>
          <w:p w:rsidR="00BE4036" w:rsidRPr="00577163" w:rsidRDefault="00BE4036" w:rsidP="00BE4036">
            <w:pPr>
              <w:jc w:val="both"/>
              <w:rPr>
                <w:b/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>– командир КД;</w:t>
            </w:r>
          </w:p>
        </w:tc>
      </w:tr>
      <w:tr w:rsidR="00BE4036" w:rsidRPr="00577163" w:rsidTr="00960D1F">
        <w:tc>
          <w:tcPr>
            <w:tcW w:w="3085" w:type="dxa"/>
          </w:tcPr>
          <w:p w:rsidR="00BE4036" w:rsidRPr="00577163" w:rsidRDefault="00BE4036" w:rsidP="00BE4036">
            <w:pPr>
              <w:pStyle w:val="ac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Тризна Ф.Ф.</w:t>
            </w:r>
          </w:p>
        </w:tc>
        <w:tc>
          <w:tcPr>
            <w:tcW w:w="6605" w:type="dxa"/>
          </w:tcPr>
          <w:p w:rsidR="00BE4036" w:rsidRPr="00577163" w:rsidRDefault="00BE4036" w:rsidP="00BE4036">
            <w:pPr>
              <w:jc w:val="both"/>
              <w:rPr>
                <w:sz w:val="28"/>
                <w:szCs w:val="28"/>
              </w:rPr>
            </w:pPr>
            <w:r w:rsidRPr="00577163">
              <w:rPr>
                <w:sz w:val="28"/>
                <w:szCs w:val="28"/>
              </w:rPr>
              <w:t>- дружинник КД;</w:t>
            </w:r>
          </w:p>
        </w:tc>
      </w:tr>
    </w:tbl>
    <w:p w:rsidR="00BE4036" w:rsidRPr="00577163" w:rsidRDefault="00BE4036" w:rsidP="00BE4036">
      <w:pPr>
        <w:jc w:val="both"/>
        <w:rPr>
          <w:b/>
          <w:sz w:val="28"/>
          <w:szCs w:val="28"/>
        </w:rPr>
      </w:pPr>
    </w:p>
    <w:p w:rsidR="00BE4036" w:rsidRPr="00577163" w:rsidRDefault="00BE4036" w:rsidP="00BE4036">
      <w:pPr>
        <w:jc w:val="both"/>
        <w:rPr>
          <w:sz w:val="28"/>
          <w:szCs w:val="28"/>
        </w:rPr>
      </w:pPr>
    </w:p>
    <w:p w:rsidR="00BE4036" w:rsidRPr="00577163" w:rsidRDefault="00BE4036" w:rsidP="00BE4036">
      <w:pPr>
        <w:jc w:val="both"/>
        <w:rPr>
          <w:rFonts w:eastAsia="Times New Roman"/>
          <w:b/>
          <w:bCs/>
          <w:sz w:val="28"/>
          <w:szCs w:val="28"/>
        </w:rPr>
      </w:pPr>
    </w:p>
    <w:p w:rsidR="00BE4036" w:rsidRPr="00577163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604476" w:rsidRDefault="0060447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Pr="00381F73">
        <w:rPr>
          <w:sz w:val="28"/>
          <w:szCs w:val="28"/>
        </w:rPr>
        <w:t xml:space="preserve"> </w:t>
      </w:r>
    </w:p>
    <w:p w:rsidR="00BE4036" w:rsidRPr="00577163" w:rsidRDefault="00BE4036" w:rsidP="00BE4036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>к постановлению</w:t>
      </w:r>
    </w:p>
    <w:p w:rsidR="00BE4036" w:rsidRPr="00577163" w:rsidRDefault="00BE4036" w:rsidP="00BE4036">
      <w:pPr>
        <w:jc w:val="right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577163">
        <w:rPr>
          <w:sz w:val="28"/>
          <w:szCs w:val="28"/>
        </w:rPr>
        <w:t xml:space="preserve"> Главы Администрации </w:t>
      </w:r>
    </w:p>
    <w:p w:rsidR="00BE4036" w:rsidRPr="00577163" w:rsidRDefault="00BE4036" w:rsidP="00BE4036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>Малолученского сельского поселения</w:t>
      </w:r>
    </w:p>
    <w:p w:rsidR="00BE4036" w:rsidRPr="00577163" w:rsidRDefault="00BE4036" w:rsidP="00BE4036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57716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7716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77163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42</w:t>
      </w:r>
    </w:p>
    <w:p w:rsidR="00BE4036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jc w:val="center"/>
        <w:rPr>
          <w:sz w:val="28"/>
          <w:szCs w:val="28"/>
        </w:rPr>
      </w:pPr>
      <w:r w:rsidRPr="009943A5">
        <w:rPr>
          <w:sz w:val="28"/>
          <w:szCs w:val="28"/>
        </w:rPr>
        <w:t>График рейдов</w:t>
      </w:r>
      <w:r>
        <w:rPr>
          <w:sz w:val="28"/>
          <w:szCs w:val="28"/>
        </w:rPr>
        <w:t xml:space="preserve"> </w:t>
      </w:r>
      <w:r w:rsidRPr="009943A5">
        <w:rPr>
          <w:sz w:val="28"/>
          <w:szCs w:val="28"/>
        </w:rPr>
        <w:t xml:space="preserve">обследования </w:t>
      </w:r>
    </w:p>
    <w:p w:rsidR="00BE4036" w:rsidRDefault="00BE4036" w:rsidP="00BE4036">
      <w:pPr>
        <w:jc w:val="center"/>
        <w:rPr>
          <w:sz w:val="28"/>
          <w:szCs w:val="28"/>
        </w:rPr>
      </w:pPr>
      <w:r w:rsidRPr="009943A5">
        <w:rPr>
          <w:sz w:val="28"/>
          <w:szCs w:val="28"/>
        </w:rPr>
        <w:t>Цимлянского водохранилища в Малолученском сельском поселении</w:t>
      </w:r>
    </w:p>
    <w:p w:rsidR="00BE4036" w:rsidRPr="009943A5" w:rsidRDefault="00BE4036" w:rsidP="00BE4036">
      <w:pPr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540"/>
        <w:gridCol w:w="1695"/>
        <w:gridCol w:w="2130"/>
        <w:gridCol w:w="2393"/>
        <w:gridCol w:w="2393"/>
      </w:tblGrid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jc w:val="center"/>
              <w:rPr>
                <w:sz w:val="24"/>
                <w:szCs w:val="24"/>
              </w:rPr>
            </w:pPr>
            <w:r w:rsidRPr="009943A5">
              <w:rPr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jc w:val="center"/>
              <w:rPr>
                <w:sz w:val="24"/>
                <w:szCs w:val="24"/>
              </w:rPr>
            </w:pPr>
            <w:r w:rsidRPr="009943A5">
              <w:rPr>
                <w:sz w:val="24"/>
                <w:szCs w:val="24"/>
              </w:rPr>
              <w:t>Дата, месяц, 202</w:t>
            </w:r>
            <w:r>
              <w:rPr>
                <w:sz w:val="24"/>
                <w:szCs w:val="24"/>
              </w:rPr>
              <w:t>4</w:t>
            </w:r>
            <w:r w:rsidRPr="009943A5">
              <w:rPr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BE4036" w:rsidRPr="009943A5" w:rsidRDefault="00BE4036" w:rsidP="00BE4036">
            <w:pPr>
              <w:jc w:val="center"/>
            </w:pPr>
            <w:r>
              <w:t>Время проведения рейда</w:t>
            </w:r>
          </w:p>
        </w:tc>
        <w:tc>
          <w:tcPr>
            <w:tcW w:w="2393" w:type="dxa"/>
          </w:tcPr>
          <w:p w:rsidR="00BE4036" w:rsidRPr="009943A5" w:rsidRDefault="00BE4036" w:rsidP="00BE4036">
            <w:pPr>
              <w:jc w:val="center"/>
              <w:rPr>
                <w:sz w:val="24"/>
                <w:szCs w:val="24"/>
              </w:rPr>
            </w:pPr>
            <w:r w:rsidRPr="009943A5">
              <w:rPr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BE4036" w:rsidRPr="009943A5" w:rsidRDefault="00BE4036" w:rsidP="00BE4036">
            <w:pPr>
              <w:jc w:val="center"/>
              <w:rPr>
                <w:sz w:val="24"/>
                <w:szCs w:val="24"/>
              </w:rPr>
            </w:pPr>
            <w:r w:rsidRPr="009943A5">
              <w:rPr>
                <w:sz w:val="24"/>
                <w:szCs w:val="24"/>
              </w:rPr>
              <w:t>№ телефона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  <w:tr w:rsidR="00BE4036" w:rsidRPr="009943A5" w:rsidTr="00960D1F">
        <w:trPr>
          <w:jc w:val="center"/>
        </w:trPr>
        <w:tc>
          <w:tcPr>
            <w:tcW w:w="540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</w:p>
        </w:tc>
        <w:tc>
          <w:tcPr>
            <w:tcW w:w="2130" w:type="dxa"/>
          </w:tcPr>
          <w:p w:rsidR="00BE4036" w:rsidRDefault="00BE4036" w:rsidP="00BE4036">
            <w:r>
              <w:t>С 11.00 до 19.00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К.Д.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С.М.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Е.Ф.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8(928)906-34-22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8(928)156-32-00</w:t>
            </w:r>
          </w:p>
          <w:p w:rsidR="00BE4036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8(928)905-15-64</w:t>
            </w:r>
          </w:p>
          <w:p w:rsidR="00BE4036" w:rsidRPr="009943A5" w:rsidRDefault="00BE4036" w:rsidP="00BE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8(938)124-13-67</w:t>
            </w:r>
          </w:p>
        </w:tc>
      </w:tr>
    </w:tbl>
    <w:p w:rsidR="00BE4036" w:rsidRDefault="00BE4036" w:rsidP="00BE4036"/>
    <w:p w:rsidR="00BE4036" w:rsidRDefault="00BE4036" w:rsidP="00BE4036"/>
    <w:p w:rsidR="00604476" w:rsidRDefault="00604476" w:rsidP="00BE4036"/>
    <w:p w:rsidR="00604476" w:rsidRDefault="00604476" w:rsidP="00BE4036"/>
    <w:p w:rsidR="00604476" w:rsidRDefault="00604476" w:rsidP="00BE4036"/>
    <w:p w:rsidR="00604476" w:rsidRDefault="00604476" w:rsidP="00BE4036"/>
    <w:p w:rsidR="00604476" w:rsidRDefault="00604476" w:rsidP="00BE4036"/>
    <w:p w:rsidR="00604476" w:rsidRDefault="00604476" w:rsidP="00BE4036"/>
    <w:p w:rsidR="00604476" w:rsidRDefault="00604476" w:rsidP="00BE4036"/>
    <w:p w:rsidR="00604476" w:rsidRDefault="00604476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BE4036"/>
    <w:p w:rsidR="00AC4D02" w:rsidRDefault="00AC4D02" w:rsidP="00AC4D02">
      <w:pPr>
        <w:jc w:val="right"/>
        <w:rPr>
          <w:sz w:val="28"/>
          <w:szCs w:val="28"/>
        </w:rPr>
        <w:sectPr w:rsidR="00AC4D02" w:rsidSect="00BE4036">
          <w:footerReference w:type="default" r:id="rId7"/>
          <w:pgSz w:w="11906" w:h="16838"/>
          <w:pgMar w:top="567" w:right="424" w:bottom="426" w:left="1701" w:header="708" w:footer="708" w:gutter="0"/>
          <w:cols w:space="708"/>
          <w:titlePg/>
          <w:docGrid w:linePitch="360"/>
        </w:sectPr>
      </w:pPr>
    </w:p>
    <w:p w:rsidR="00AC4D02" w:rsidRDefault="00AC4D02" w:rsidP="00AC4D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Pr="00381F73">
        <w:rPr>
          <w:sz w:val="28"/>
          <w:szCs w:val="28"/>
        </w:rPr>
        <w:t xml:space="preserve"> </w:t>
      </w:r>
    </w:p>
    <w:p w:rsidR="00AC4D02" w:rsidRPr="00577163" w:rsidRDefault="00AC4D02" w:rsidP="00AC4D02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>к постановлению</w:t>
      </w:r>
    </w:p>
    <w:p w:rsidR="00AC4D02" w:rsidRPr="00577163" w:rsidRDefault="00AC4D02" w:rsidP="00AC4D02">
      <w:pPr>
        <w:jc w:val="right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577163">
        <w:rPr>
          <w:sz w:val="28"/>
          <w:szCs w:val="28"/>
        </w:rPr>
        <w:t xml:space="preserve"> Главы Администрации </w:t>
      </w:r>
    </w:p>
    <w:p w:rsidR="00AC4D02" w:rsidRPr="00577163" w:rsidRDefault="00AC4D02" w:rsidP="00AC4D02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>Малолученского сельского поселения</w:t>
      </w:r>
    </w:p>
    <w:p w:rsidR="00AC4D02" w:rsidRDefault="00AC4D02" w:rsidP="00AC4D02">
      <w:pPr>
        <w:jc w:val="right"/>
        <w:rPr>
          <w:sz w:val="28"/>
          <w:szCs w:val="28"/>
        </w:rPr>
      </w:pPr>
      <w:r w:rsidRPr="00577163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57716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7716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77163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42</w:t>
      </w:r>
    </w:p>
    <w:p w:rsidR="00AC4D02" w:rsidRDefault="00AC4D02" w:rsidP="00AC4D02">
      <w:pPr>
        <w:jc w:val="both"/>
        <w:rPr>
          <w:sz w:val="28"/>
          <w:szCs w:val="28"/>
        </w:rPr>
      </w:pPr>
    </w:p>
    <w:p w:rsidR="00AC4D02" w:rsidRDefault="00AC4D02" w:rsidP="00AC4D02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Маршрут патрулирования</w:t>
      </w:r>
    </w:p>
    <w:p w:rsidR="00AC4D02" w:rsidRDefault="00AC4D02" w:rsidP="00AC4D02">
      <w:pPr>
        <w:jc w:val="center"/>
        <w:rPr>
          <w:sz w:val="28"/>
          <w:szCs w:val="28"/>
        </w:rPr>
      </w:pPr>
    </w:p>
    <w:tbl>
      <w:tblPr>
        <w:tblW w:w="4455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5"/>
        <w:gridCol w:w="2342"/>
        <w:gridCol w:w="2311"/>
        <w:gridCol w:w="2905"/>
        <w:gridCol w:w="2210"/>
        <w:gridCol w:w="2004"/>
        <w:gridCol w:w="1714"/>
      </w:tblGrid>
      <w:tr w:rsidR="00AC4D02" w:rsidRPr="00AC4D02" w:rsidTr="00960D1F">
        <w:trPr>
          <w:trHeight w:val="371"/>
          <w:jc w:val="center"/>
        </w:trPr>
        <w:tc>
          <w:tcPr>
            <w:tcW w:w="288" w:type="pct"/>
            <w:vMerge w:val="restart"/>
          </w:tcPr>
          <w:p w:rsidR="00AC4D02" w:rsidRPr="00AC4D02" w:rsidRDefault="00AC4D02" w:rsidP="00960D1F">
            <w:pPr>
              <w:jc w:val="center"/>
              <w:rPr>
                <w:bCs/>
              </w:rPr>
            </w:pPr>
            <w:r w:rsidRPr="00AC4D02">
              <w:rPr>
                <w:bCs/>
              </w:rPr>
              <w:t>№</w:t>
            </w:r>
          </w:p>
          <w:p w:rsidR="00AC4D02" w:rsidRPr="00AC4D02" w:rsidRDefault="00AC4D02" w:rsidP="00960D1F">
            <w:pPr>
              <w:jc w:val="center"/>
              <w:rPr>
                <w:bCs/>
              </w:rPr>
            </w:pPr>
            <w:r w:rsidRPr="00AC4D02">
              <w:rPr>
                <w:bCs/>
              </w:rPr>
              <w:t>п/п</w:t>
            </w:r>
          </w:p>
        </w:tc>
        <w:tc>
          <w:tcPr>
            <w:tcW w:w="3412" w:type="pct"/>
            <w:gridSpan w:val="4"/>
          </w:tcPr>
          <w:p w:rsidR="00AC4D02" w:rsidRPr="00AC4D02" w:rsidRDefault="00AC4D02" w:rsidP="00960D1F">
            <w:pPr>
              <w:jc w:val="center"/>
              <w:rPr>
                <w:bCs/>
              </w:rPr>
            </w:pPr>
            <w:r w:rsidRPr="00AC4D02">
              <w:rPr>
                <w:bCs/>
              </w:rPr>
              <w:t>Место проведения мероприятия</w:t>
            </w:r>
          </w:p>
        </w:tc>
        <w:tc>
          <w:tcPr>
            <w:tcW w:w="700" w:type="pct"/>
            <w:vMerge w:val="restart"/>
          </w:tcPr>
          <w:p w:rsidR="00AC4D02" w:rsidRPr="00AC4D02" w:rsidRDefault="00AC4D02" w:rsidP="00960D1F">
            <w:pPr>
              <w:jc w:val="center"/>
              <w:rPr>
                <w:bCs/>
              </w:rPr>
            </w:pPr>
            <w:r w:rsidRPr="00AC4D02">
              <w:rPr>
                <w:bCs/>
              </w:rPr>
              <w:t>Предполагаемое кол-во участников мероприятия, чел.</w:t>
            </w:r>
          </w:p>
        </w:tc>
        <w:tc>
          <w:tcPr>
            <w:tcW w:w="599" w:type="pct"/>
            <w:vMerge w:val="restart"/>
          </w:tcPr>
          <w:p w:rsidR="00AC4D02" w:rsidRPr="00AC4D02" w:rsidRDefault="00AC4D02" w:rsidP="00960D1F">
            <w:pPr>
              <w:jc w:val="center"/>
            </w:pPr>
            <w:r w:rsidRPr="00AC4D02">
              <w:rPr>
                <w:bCs/>
              </w:rPr>
              <w:t>Предполагаемая</w:t>
            </w:r>
            <w:r w:rsidRPr="00AC4D02">
              <w:t xml:space="preserve"> протяженность береговой линии, </w:t>
            </w:r>
            <w:proofErr w:type="gramStart"/>
            <w:r w:rsidRPr="00AC4D02">
              <w:t>км</w:t>
            </w:r>
            <w:proofErr w:type="gramEnd"/>
          </w:p>
          <w:p w:rsidR="00AC4D02" w:rsidRPr="00AC4D02" w:rsidRDefault="00AC4D02" w:rsidP="00960D1F">
            <w:pPr>
              <w:jc w:val="center"/>
            </w:pPr>
          </w:p>
        </w:tc>
      </w:tr>
      <w:tr w:rsidR="00AC4D02" w:rsidRPr="00AC4D02" w:rsidTr="00AC4D02">
        <w:trPr>
          <w:trHeight w:val="962"/>
          <w:jc w:val="center"/>
        </w:trPr>
        <w:tc>
          <w:tcPr>
            <w:tcW w:w="288" w:type="pct"/>
            <w:vMerge/>
          </w:tcPr>
          <w:p w:rsidR="00AC4D02" w:rsidRPr="00AC4D02" w:rsidRDefault="00AC4D02" w:rsidP="00960D1F">
            <w:pPr>
              <w:jc w:val="center"/>
              <w:rPr>
                <w:bCs/>
              </w:rPr>
            </w:pPr>
          </w:p>
        </w:tc>
        <w:tc>
          <w:tcPr>
            <w:tcW w:w="818" w:type="pct"/>
          </w:tcPr>
          <w:p w:rsidR="00AC4D02" w:rsidRPr="00AC4D02" w:rsidRDefault="00AC4D02" w:rsidP="00960D1F">
            <w:pPr>
              <w:jc w:val="center"/>
            </w:pPr>
            <w:r w:rsidRPr="00AC4D02">
              <w:t>Наименование водного объекта</w:t>
            </w:r>
          </w:p>
        </w:tc>
        <w:tc>
          <w:tcPr>
            <w:tcW w:w="807" w:type="pct"/>
          </w:tcPr>
          <w:p w:rsidR="00AC4D02" w:rsidRPr="00AC4D02" w:rsidRDefault="00AC4D02" w:rsidP="00960D1F">
            <w:pPr>
              <w:jc w:val="center"/>
            </w:pPr>
            <w:r w:rsidRPr="00AC4D02">
              <w:t>Близлежащий населенный пункт</w:t>
            </w:r>
          </w:p>
        </w:tc>
        <w:tc>
          <w:tcPr>
            <w:tcW w:w="1015" w:type="pct"/>
          </w:tcPr>
          <w:p w:rsidR="00AC4D02" w:rsidRPr="00AC4D02" w:rsidRDefault="00AC4D02" w:rsidP="00960D1F">
            <w:pPr>
              <w:jc w:val="center"/>
            </w:pPr>
            <w:r w:rsidRPr="00AC4D02">
              <w:t xml:space="preserve">Координаты </w:t>
            </w:r>
            <w:r w:rsidRPr="00AC4D02">
              <w:rPr>
                <w:lang w:val="en-US"/>
              </w:rPr>
              <w:t>GPS</w:t>
            </w:r>
            <w:r w:rsidRPr="00AC4D02">
              <w:t xml:space="preserve"> места проведения мероприятия</w:t>
            </w:r>
          </w:p>
          <w:p w:rsidR="00AC4D02" w:rsidRPr="00AC4D02" w:rsidRDefault="00AC4D02" w:rsidP="00960D1F">
            <w:pPr>
              <w:jc w:val="center"/>
            </w:pPr>
            <w:r w:rsidRPr="00AC4D02">
              <w:t>(начальная точка)</w:t>
            </w:r>
          </w:p>
        </w:tc>
        <w:tc>
          <w:tcPr>
            <w:tcW w:w="772" w:type="pct"/>
          </w:tcPr>
          <w:p w:rsidR="00AC4D02" w:rsidRPr="00AC4D02" w:rsidRDefault="00AC4D02" w:rsidP="00960D1F">
            <w:pPr>
              <w:jc w:val="center"/>
            </w:pPr>
            <w:r w:rsidRPr="00AC4D02">
              <w:t xml:space="preserve">Координаты </w:t>
            </w:r>
            <w:r w:rsidRPr="00AC4D02">
              <w:rPr>
                <w:lang w:val="en-US"/>
              </w:rPr>
              <w:t>GPS</w:t>
            </w:r>
            <w:r w:rsidRPr="00AC4D02">
              <w:t xml:space="preserve"> места проведения мероприятия</w:t>
            </w:r>
          </w:p>
          <w:p w:rsidR="00AC4D02" w:rsidRPr="00AC4D02" w:rsidRDefault="00AC4D02" w:rsidP="00960D1F">
            <w:pPr>
              <w:jc w:val="center"/>
            </w:pPr>
            <w:r w:rsidRPr="00AC4D02">
              <w:t>(конечная точка)</w:t>
            </w:r>
          </w:p>
        </w:tc>
        <w:tc>
          <w:tcPr>
            <w:tcW w:w="700" w:type="pct"/>
            <w:vMerge/>
          </w:tcPr>
          <w:p w:rsidR="00AC4D02" w:rsidRPr="00AC4D02" w:rsidRDefault="00AC4D02" w:rsidP="00960D1F">
            <w:pPr>
              <w:jc w:val="center"/>
            </w:pPr>
          </w:p>
        </w:tc>
        <w:tc>
          <w:tcPr>
            <w:tcW w:w="599" w:type="pct"/>
            <w:vMerge/>
          </w:tcPr>
          <w:p w:rsidR="00AC4D02" w:rsidRPr="00AC4D02" w:rsidRDefault="00AC4D02" w:rsidP="00960D1F">
            <w:pPr>
              <w:jc w:val="center"/>
            </w:pPr>
          </w:p>
        </w:tc>
      </w:tr>
      <w:tr w:rsidR="00AC4D02" w:rsidRPr="00AC4D02" w:rsidTr="00960D1F">
        <w:trPr>
          <w:trHeight w:val="475"/>
          <w:jc w:val="center"/>
        </w:trPr>
        <w:tc>
          <w:tcPr>
            <w:tcW w:w="288" w:type="pct"/>
          </w:tcPr>
          <w:p w:rsidR="00AC4D02" w:rsidRPr="00AC4D02" w:rsidRDefault="00AC4D02" w:rsidP="00960D1F">
            <w:pPr>
              <w:jc w:val="center"/>
            </w:pPr>
            <w:r w:rsidRPr="00AC4D02">
              <w:t>1</w:t>
            </w:r>
          </w:p>
        </w:tc>
        <w:tc>
          <w:tcPr>
            <w:tcW w:w="818" w:type="pct"/>
            <w:vMerge w:val="restart"/>
            <w:vAlign w:val="center"/>
          </w:tcPr>
          <w:p w:rsidR="00AC4D02" w:rsidRPr="00AC4D02" w:rsidRDefault="00AC4D02" w:rsidP="00960D1F">
            <w:pPr>
              <w:jc w:val="center"/>
            </w:pPr>
            <w:r w:rsidRPr="00AC4D02">
              <w:t>Цимлянское водохранилище</w:t>
            </w:r>
          </w:p>
        </w:tc>
        <w:tc>
          <w:tcPr>
            <w:tcW w:w="807" w:type="pct"/>
          </w:tcPr>
          <w:p w:rsidR="00AC4D02" w:rsidRPr="00AC4D02" w:rsidRDefault="00AC4D02" w:rsidP="00960D1F">
            <w:r w:rsidRPr="00AC4D02">
              <w:t>ст. Малая Лучка</w:t>
            </w:r>
          </w:p>
        </w:tc>
        <w:tc>
          <w:tcPr>
            <w:tcW w:w="1015" w:type="pct"/>
          </w:tcPr>
          <w:p w:rsidR="00AC4D02" w:rsidRPr="00AC4D02" w:rsidRDefault="00AC4D02" w:rsidP="00960D1F">
            <w:pPr>
              <w:jc w:val="center"/>
            </w:pPr>
            <w:r w:rsidRPr="00AC4D02">
              <w:t>47,741</w:t>
            </w:r>
            <w:r w:rsidRPr="00AC4D02">
              <w:rPr>
                <w:vertAlign w:val="superscript"/>
              </w:rPr>
              <w:t>0</w:t>
            </w:r>
            <w:r w:rsidRPr="00AC4D02">
              <w:t>,</w:t>
            </w:r>
          </w:p>
          <w:p w:rsidR="00AC4D02" w:rsidRPr="00AC4D02" w:rsidRDefault="00AC4D02" w:rsidP="00960D1F">
            <w:pPr>
              <w:jc w:val="center"/>
            </w:pPr>
            <w:r w:rsidRPr="00AC4D02">
              <w:t>42,6634</w:t>
            </w:r>
            <w:r w:rsidRPr="00AC4D02">
              <w:rPr>
                <w:vertAlign w:val="superscript"/>
              </w:rPr>
              <w:t>0</w:t>
            </w:r>
          </w:p>
        </w:tc>
        <w:tc>
          <w:tcPr>
            <w:tcW w:w="772" w:type="pct"/>
          </w:tcPr>
          <w:p w:rsidR="00AC4D02" w:rsidRPr="00AC4D02" w:rsidRDefault="00AC4D02" w:rsidP="00960D1F">
            <w:pPr>
              <w:jc w:val="center"/>
            </w:pPr>
            <w:r w:rsidRPr="00AC4D02">
              <w:t>47,7347</w:t>
            </w:r>
            <w:r w:rsidRPr="00AC4D02">
              <w:rPr>
                <w:vertAlign w:val="superscript"/>
              </w:rPr>
              <w:t>0</w:t>
            </w:r>
            <w:r w:rsidRPr="00AC4D02">
              <w:t>,</w:t>
            </w:r>
          </w:p>
          <w:p w:rsidR="00AC4D02" w:rsidRPr="00AC4D02" w:rsidRDefault="00AC4D02" w:rsidP="00960D1F">
            <w:pPr>
              <w:jc w:val="center"/>
            </w:pPr>
            <w:r w:rsidRPr="00AC4D02">
              <w:t>42,657</w:t>
            </w:r>
            <w:r w:rsidRPr="00AC4D02">
              <w:rPr>
                <w:vertAlign w:val="superscript"/>
              </w:rPr>
              <w:t>0</w:t>
            </w:r>
          </w:p>
        </w:tc>
        <w:tc>
          <w:tcPr>
            <w:tcW w:w="700" w:type="pct"/>
            <w:vMerge w:val="restart"/>
            <w:vAlign w:val="center"/>
          </w:tcPr>
          <w:p w:rsidR="00AC4D02" w:rsidRPr="00AC4D02" w:rsidRDefault="00AC4D02" w:rsidP="00960D1F">
            <w:pPr>
              <w:jc w:val="center"/>
            </w:pPr>
            <w:r w:rsidRPr="00AC4D02">
              <w:t>4</w:t>
            </w:r>
          </w:p>
        </w:tc>
        <w:tc>
          <w:tcPr>
            <w:tcW w:w="599" w:type="pct"/>
          </w:tcPr>
          <w:p w:rsidR="00AC4D02" w:rsidRPr="00AC4D02" w:rsidRDefault="00AC4D02" w:rsidP="00960D1F">
            <w:pPr>
              <w:jc w:val="center"/>
            </w:pPr>
            <w:r w:rsidRPr="00AC4D02">
              <w:t>751м</w:t>
            </w:r>
          </w:p>
        </w:tc>
      </w:tr>
      <w:tr w:rsidR="00AC4D02" w:rsidRPr="00AC4D02" w:rsidTr="00960D1F">
        <w:trPr>
          <w:trHeight w:val="213"/>
          <w:jc w:val="center"/>
        </w:trPr>
        <w:tc>
          <w:tcPr>
            <w:tcW w:w="288" w:type="pct"/>
          </w:tcPr>
          <w:p w:rsidR="00AC4D02" w:rsidRPr="00AC4D02" w:rsidRDefault="00AC4D02" w:rsidP="00960D1F">
            <w:pPr>
              <w:jc w:val="center"/>
            </w:pPr>
            <w:r w:rsidRPr="00AC4D02">
              <w:t>2</w:t>
            </w:r>
          </w:p>
        </w:tc>
        <w:tc>
          <w:tcPr>
            <w:tcW w:w="818" w:type="pct"/>
            <w:vMerge/>
          </w:tcPr>
          <w:p w:rsidR="00AC4D02" w:rsidRPr="00AC4D02" w:rsidRDefault="00AC4D02" w:rsidP="00960D1F">
            <w:pPr>
              <w:jc w:val="center"/>
            </w:pPr>
          </w:p>
        </w:tc>
        <w:tc>
          <w:tcPr>
            <w:tcW w:w="807" w:type="pct"/>
          </w:tcPr>
          <w:p w:rsidR="00AC4D02" w:rsidRPr="00AC4D02" w:rsidRDefault="00AC4D02" w:rsidP="00960D1F">
            <w:r w:rsidRPr="00AC4D02">
              <w:t>х. Кривский</w:t>
            </w:r>
          </w:p>
        </w:tc>
        <w:tc>
          <w:tcPr>
            <w:tcW w:w="1015" w:type="pct"/>
          </w:tcPr>
          <w:p w:rsidR="00AC4D02" w:rsidRPr="00AC4D02" w:rsidRDefault="00AC4D02" w:rsidP="00960D1F">
            <w:pPr>
              <w:jc w:val="center"/>
            </w:pPr>
            <w:r w:rsidRPr="00AC4D02">
              <w:t>47,7515</w:t>
            </w:r>
            <w:r w:rsidRPr="00AC4D02">
              <w:rPr>
                <w:vertAlign w:val="superscript"/>
              </w:rPr>
              <w:t>0</w:t>
            </w:r>
            <w:r w:rsidRPr="00AC4D02">
              <w:t>,</w:t>
            </w:r>
          </w:p>
          <w:p w:rsidR="00AC4D02" w:rsidRPr="00AC4D02" w:rsidRDefault="00AC4D02" w:rsidP="00960D1F">
            <w:pPr>
              <w:jc w:val="center"/>
            </w:pPr>
            <w:r w:rsidRPr="00AC4D02">
              <w:t>42,7194</w:t>
            </w:r>
            <w:r w:rsidRPr="00AC4D02">
              <w:rPr>
                <w:vertAlign w:val="superscript"/>
              </w:rPr>
              <w:t>0</w:t>
            </w:r>
          </w:p>
        </w:tc>
        <w:tc>
          <w:tcPr>
            <w:tcW w:w="772" w:type="pct"/>
          </w:tcPr>
          <w:p w:rsidR="00AC4D02" w:rsidRPr="00AC4D02" w:rsidRDefault="00AC4D02" w:rsidP="00960D1F">
            <w:pPr>
              <w:jc w:val="center"/>
            </w:pPr>
            <w:r w:rsidRPr="00AC4D02">
              <w:t>47,7474</w:t>
            </w:r>
            <w:r w:rsidRPr="00AC4D02">
              <w:rPr>
                <w:vertAlign w:val="superscript"/>
              </w:rPr>
              <w:t>0</w:t>
            </w:r>
            <w:r w:rsidRPr="00AC4D02">
              <w:t>,</w:t>
            </w:r>
          </w:p>
          <w:p w:rsidR="00AC4D02" w:rsidRPr="00AC4D02" w:rsidRDefault="00AC4D02" w:rsidP="00960D1F">
            <w:pPr>
              <w:jc w:val="center"/>
            </w:pPr>
            <w:r w:rsidRPr="00AC4D02">
              <w:t>42,7179</w:t>
            </w:r>
            <w:r w:rsidRPr="00AC4D02">
              <w:rPr>
                <w:vertAlign w:val="superscript"/>
              </w:rPr>
              <w:t>0</w:t>
            </w:r>
          </w:p>
        </w:tc>
        <w:tc>
          <w:tcPr>
            <w:tcW w:w="700" w:type="pct"/>
            <w:vMerge/>
          </w:tcPr>
          <w:p w:rsidR="00AC4D02" w:rsidRPr="00AC4D02" w:rsidRDefault="00AC4D02" w:rsidP="00960D1F">
            <w:pPr>
              <w:jc w:val="center"/>
            </w:pPr>
          </w:p>
        </w:tc>
        <w:tc>
          <w:tcPr>
            <w:tcW w:w="599" w:type="pct"/>
          </w:tcPr>
          <w:p w:rsidR="00AC4D02" w:rsidRPr="00AC4D02" w:rsidRDefault="00AC4D02" w:rsidP="00960D1F">
            <w:pPr>
              <w:jc w:val="center"/>
            </w:pPr>
            <w:r w:rsidRPr="00AC4D02">
              <w:t>445м</w:t>
            </w:r>
          </w:p>
        </w:tc>
      </w:tr>
      <w:tr w:rsidR="00AC4D02" w:rsidRPr="00AC4D02" w:rsidTr="00960D1F">
        <w:trPr>
          <w:trHeight w:val="136"/>
          <w:jc w:val="center"/>
        </w:trPr>
        <w:tc>
          <w:tcPr>
            <w:tcW w:w="288" w:type="pct"/>
          </w:tcPr>
          <w:p w:rsidR="00AC4D02" w:rsidRPr="00AC4D02" w:rsidRDefault="00AC4D02" w:rsidP="00960D1F">
            <w:pPr>
              <w:jc w:val="center"/>
            </w:pPr>
            <w:r w:rsidRPr="00AC4D02">
              <w:t>3</w:t>
            </w:r>
          </w:p>
        </w:tc>
        <w:tc>
          <w:tcPr>
            <w:tcW w:w="818" w:type="pct"/>
            <w:vMerge/>
          </w:tcPr>
          <w:p w:rsidR="00AC4D02" w:rsidRPr="00AC4D02" w:rsidRDefault="00AC4D02" w:rsidP="00960D1F">
            <w:pPr>
              <w:jc w:val="center"/>
            </w:pPr>
          </w:p>
        </w:tc>
        <w:tc>
          <w:tcPr>
            <w:tcW w:w="807" w:type="pct"/>
          </w:tcPr>
          <w:p w:rsidR="00AC4D02" w:rsidRPr="00AC4D02" w:rsidRDefault="00AC4D02" w:rsidP="00960D1F">
            <w:r w:rsidRPr="00AC4D02">
              <w:t>х. Алдабульский</w:t>
            </w:r>
          </w:p>
        </w:tc>
        <w:tc>
          <w:tcPr>
            <w:tcW w:w="1015" w:type="pct"/>
          </w:tcPr>
          <w:p w:rsidR="00AC4D02" w:rsidRPr="00AC4D02" w:rsidRDefault="00AC4D02" w:rsidP="00960D1F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AC4D02">
              <w:t>47,6609</w:t>
            </w:r>
            <w:r w:rsidRPr="00AC4D02">
              <w:rPr>
                <w:vertAlign w:val="superscript"/>
              </w:rPr>
              <w:t>0</w:t>
            </w:r>
            <w:r w:rsidRPr="00AC4D02">
              <w:t>,</w:t>
            </w:r>
          </w:p>
          <w:p w:rsidR="00AC4D02" w:rsidRPr="00AC4D02" w:rsidRDefault="00AC4D02" w:rsidP="00960D1F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AC4D02">
              <w:t>42,6046</w:t>
            </w:r>
            <w:r w:rsidRPr="00AC4D02">
              <w:rPr>
                <w:vertAlign w:val="superscript"/>
              </w:rPr>
              <w:t>0</w:t>
            </w:r>
          </w:p>
        </w:tc>
        <w:tc>
          <w:tcPr>
            <w:tcW w:w="772" w:type="pct"/>
          </w:tcPr>
          <w:p w:rsidR="00AC4D02" w:rsidRPr="00AC4D02" w:rsidRDefault="00AC4D02" w:rsidP="00960D1F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AC4D02">
              <w:t>47,6562</w:t>
            </w:r>
            <w:r w:rsidRPr="00AC4D02">
              <w:rPr>
                <w:vertAlign w:val="superscript"/>
              </w:rPr>
              <w:t>0</w:t>
            </w:r>
            <w:r w:rsidRPr="00AC4D02">
              <w:t>,</w:t>
            </w:r>
          </w:p>
          <w:p w:rsidR="00AC4D02" w:rsidRPr="00AC4D02" w:rsidRDefault="00AC4D02" w:rsidP="00960D1F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AC4D02">
              <w:t>42,5933</w:t>
            </w:r>
            <w:r w:rsidRPr="00AC4D02">
              <w:rPr>
                <w:vertAlign w:val="superscript"/>
              </w:rPr>
              <w:t>0</w:t>
            </w:r>
          </w:p>
        </w:tc>
        <w:tc>
          <w:tcPr>
            <w:tcW w:w="700" w:type="pct"/>
            <w:vMerge/>
          </w:tcPr>
          <w:p w:rsidR="00AC4D02" w:rsidRPr="00AC4D02" w:rsidRDefault="00AC4D02" w:rsidP="00960D1F">
            <w:pPr>
              <w:jc w:val="center"/>
            </w:pPr>
          </w:p>
        </w:tc>
        <w:tc>
          <w:tcPr>
            <w:tcW w:w="599" w:type="pct"/>
          </w:tcPr>
          <w:p w:rsidR="00AC4D02" w:rsidRPr="00AC4D02" w:rsidRDefault="00AC4D02" w:rsidP="00960D1F">
            <w:pPr>
              <w:jc w:val="center"/>
            </w:pPr>
            <w:r w:rsidRPr="00AC4D02">
              <w:t>995м</w:t>
            </w:r>
          </w:p>
        </w:tc>
      </w:tr>
      <w:tr w:rsidR="00AC4D02" w:rsidRPr="00AC4D02" w:rsidTr="00960D1F">
        <w:trPr>
          <w:trHeight w:val="335"/>
          <w:jc w:val="center"/>
        </w:trPr>
        <w:tc>
          <w:tcPr>
            <w:tcW w:w="288" w:type="pct"/>
          </w:tcPr>
          <w:p w:rsidR="00AC4D02" w:rsidRPr="00AC4D02" w:rsidRDefault="00AC4D02" w:rsidP="00960D1F">
            <w:pPr>
              <w:jc w:val="center"/>
            </w:pPr>
            <w:r w:rsidRPr="00AC4D02">
              <w:t>4</w:t>
            </w:r>
          </w:p>
        </w:tc>
        <w:tc>
          <w:tcPr>
            <w:tcW w:w="818" w:type="pct"/>
            <w:vMerge/>
          </w:tcPr>
          <w:p w:rsidR="00AC4D02" w:rsidRPr="00AC4D02" w:rsidRDefault="00AC4D02" w:rsidP="00960D1F">
            <w:pPr>
              <w:jc w:val="center"/>
            </w:pPr>
          </w:p>
        </w:tc>
        <w:tc>
          <w:tcPr>
            <w:tcW w:w="807" w:type="pct"/>
          </w:tcPr>
          <w:p w:rsidR="00AC4D02" w:rsidRPr="00AC4D02" w:rsidRDefault="00AC4D02" w:rsidP="00960D1F">
            <w:r w:rsidRPr="00AC4D02">
              <w:t>ст. Баклановская</w:t>
            </w:r>
          </w:p>
        </w:tc>
        <w:tc>
          <w:tcPr>
            <w:tcW w:w="1015" w:type="pct"/>
          </w:tcPr>
          <w:p w:rsidR="00AC4D02" w:rsidRPr="00AC4D02" w:rsidRDefault="00AC4D02" w:rsidP="00960D1F">
            <w:pPr>
              <w:jc w:val="center"/>
            </w:pPr>
            <w:r w:rsidRPr="00AC4D02">
              <w:t>47,6466</w:t>
            </w:r>
            <w:r w:rsidRPr="00AC4D02">
              <w:rPr>
                <w:vertAlign w:val="superscript"/>
              </w:rPr>
              <w:t>0</w:t>
            </w:r>
            <w:r w:rsidRPr="00AC4D02">
              <w:t>,</w:t>
            </w:r>
          </w:p>
          <w:p w:rsidR="00AC4D02" w:rsidRPr="00AC4D02" w:rsidRDefault="00AC4D02" w:rsidP="00960D1F">
            <w:pPr>
              <w:jc w:val="center"/>
            </w:pPr>
            <w:r w:rsidRPr="00AC4D02">
              <w:t>42,568</w:t>
            </w:r>
            <w:r w:rsidRPr="00AC4D02">
              <w:rPr>
                <w:vertAlign w:val="superscript"/>
              </w:rPr>
              <w:t>0</w:t>
            </w:r>
          </w:p>
        </w:tc>
        <w:tc>
          <w:tcPr>
            <w:tcW w:w="772" w:type="pct"/>
          </w:tcPr>
          <w:p w:rsidR="00AC4D02" w:rsidRPr="00AC4D02" w:rsidRDefault="00AC4D02" w:rsidP="00960D1F">
            <w:pPr>
              <w:jc w:val="center"/>
            </w:pPr>
            <w:r w:rsidRPr="00AC4D02">
              <w:t>47,6472</w:t>
            </w:r>
            <w:r w:rsidRPr="00AC4D02">
              <w:rPr>
                <w:vertAlign w:val="superscript"/>
              </w:rPr>
              <w:t>0</w:t>
            </w:r>
            <w:r w:rsidRPr="00AC4D02">
              <w:t>,</w:t>
            </w:r>
          </w:p>
          <w:p w:rsidR="00AC4D02" w:rsidRPr="00AC4D02" w:rsidRDefault="00AC4D02" w:rsidP="00960D1F">
            <w:pPr>
              <w:jc w:val="center"/>
            </w:pPr>
            <w:r w:rsidRPr="00AC4D02">
              <w:t>42,5708</w:t>
            </w:r>
            <w:r w:rsidRPr="00AC4D02">
              <w:rPr>
                <w:vertAlign w:val="superscript"/>
              </w:rPr>
              <w:t>0</w:t>
            </w:r>
          </w:p>
        </w:tc>
        <w:tc>
          <w:tcPr>
            <w:tcW w:w="700" w:type="pct"/>
            <w:vMerge/>
          </w:tcPr>
          <w:p w:rsidR="00AC4D02" w:rsidRPr="00AC4D02" w:rsidRDefault="00AC4D02" w:rsidP="00960D1F">
            <w:pPr>
              <w:jc w:val="center"/>
            </w:pPr>
          </w:p>
        </w:tc>
        <w:tc>
          <w:tcPr>
            <w:tcW w:w="599" w:type="pct"/>
          </w:tcPr>
          <w:p w:rsidR="00AC4D02" w:rsidRPr="00AC4D02" w:rsidRDefault="00AC4D02" w:rsidP="00960D1F">
            <w:pPr>
              <w:jc w:val="center"/>
            </w:pPr>
            <w:r w:rsidRPr="00AC4D02">
              <w:t>270м</w:t>
            </w:r>
          </w:p>
        </w:tc>
      </w:tr>
    </w:tbl>
    <w:p w:rsidR="00AC4D02" w:rsidRPr="00577163" w:rsidRDefault="00AC4D02" w:rsidP="00AC4D02">
      <w:pPr>
        <w:jc w:val="both"/>
        <w:rPr>
          <w:sz w:val="28"/>
          <w:szCs w:val="28"/>
        </w:rPr>
      </w:pPr>
    </w:p>
    <w:p w:rsidR="00604476" w:rsidRDefault="00604476" w:rsidP="00BE4036"/>
    <w:p w:rsidR="00604476" w:rsidRDefault="00604476" w:rsidP="00BE4036"/>
    <w:p w:rsidR="00BE4036" w:rsidRPr="00577163" w:rsidRDefault="00BE4036" w:rsidP="00BE4036">
      <w:pPr>
        <w:jc w:val="both"/>
        <w:rPr>
          <w:sz w:val="28"/>
          <w:szCs w:val="28"/>
        </w:rPr>
      </w:pPr>
    </w:p>
    <w:p w:rsidR="00BE4036" w:rsidRDefault="00BE4036" w:rsidP="00BE4036">
      <w:pPr>
        <w:pStyle w:val="a3"/>
        <w:tabs>
          <w:tab w:val="left" w:pos="709"/>
        </w:tabs>
        <w:jc w:val="left"/>
        <w:outlineLvl w:val="0"/>
        <w:rPr>
          <w:szCs w:val="28"/>
        </w:rPr>
      </w:pPr>
    </w:p>
    <w:p w:rsidR="00BE4036" w:rsidRDefault="00BE4036" w:rsidP="00BE4036">
      <w:pPr>
        <w:pStyle w:val="a3"/>
        <w:tabs>
          <w:tab w:val="left" w:pos="709"/>
        </w:tabs>
        <w:jc w:val="left"/>
        <w:outlineLvl w:val="0"/>
        <w:rPr>
          <w:szCs w:val="28"/>
        </w:rPr>
      </w:pPr>
      <w:r>
        <w:rPr>
          <w:szCs w:val="28"/>
        </w:rPr>
        <w:t xml:space="preserve">__________________________________________________________________ </w:t>
      </w:r>
    </w:p>
    <w:p w:rsidR="00BE4036" w:rsidRDefault="00BE4036" w:rsidP="00BE4036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>Периодическое печатное издание Администрации Малолученского  сельского поселения Дубовского района Ростовской области</w:t>
      </w:r>
    </w:p>
    <w:p w:rsidR="00BE4036" w:rsidRDefault="00BE4036" w:rsidP="00BE4036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 xml:space="preserve">Учредитель:     Администрация  Малолученского  сельского поселения </w:t>
      </w:r>
    </w:p>
    <w:p w:rsidR="00BE4036" w:rsidRDefault="00BE4036" w:rsidP="00BE4036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 xml:space="preserve">Адрес: 347425, ул. Центральная, 11,  ст. Малая Лучка    Дубовского района  Ростовской области. </w:t>
      </w:r>
    </w:p>
    <w:p w:rsidR="00BE4036" w:rsidRDefault="00BE4036" w:rsidP="00BE4036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 xml:space="preserve">тел./факс(86377)5-45-08,      </w:t>
      </w:r>
    </w:p>
    <w:p w:rsidR="00BE4036" w:rsidRDefault="00BE4036" w:rsidP="00BE4036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 xml:space="preserve">Отпечатано в администрации  Малолученского  сельского поселения      </w:t>
      </w:r>
      <w:r w:rsidR="00604476">
        <w:rPr>
          <w:sz w:val="16"/>
          <w:szCs w:val="16"/>
        </w:rPr>
        <w:t>09</w:t>
      </w:r>
      <w:r>
        <w:rPr>
          <w:sz w:val="16"/>
          <w:szCs w:val="16"/>
        </w:rPr>
        <w:t xml:space="preserve">  </w:t>
      </w:r>
      <w:r w:rsidR="00604476">
        <w:rPr>
          <w:sz w:val="16"/>
          <w:szCs w:val="16"/>
        </w:rPr>
        <w:t xml:space="preserve">апреля </w:t>
      </w:r>
      <w:r>
        <w:rPr>
          <w:sz w:val="16"/>
          <w:szCs w:val="16"/>
        </w:rPr>
        <w:t xml:space="preserve"> 202</w:t>
      </w:r>
      <w:r w:rsidR="00604476">
        <w:rPr>
          <w:sz w:val="16"/>
          <w:szCs w:val="16"/>
        </w:rPr>
        <w:t>4</w:t>
      </w:r>
      <w:r>
        <w:rPr>
          <w:sz w:val="16"/>
          <w:szCs w:val="16"/>
        </w:rPr>
        <w:t xml:space="preserve">  г.                 </w:t>
      </w:r>
    </w:p>
    <w:p w:rsidR="003A5C8B" w:rsidRDefault="00BE4036" w:rsidP="00604476">
      <w:pPr>
        <w:pStyle w:val="a3"/>
        <w:tabs>
          <w:tab w:val="left" w:pos="709"/>
        </w:tabs>
        <w:jc w:val="left"/>
        <w:outlineLvl w:val="0"/>
      </w:pPr>
      <w:r>
        <w:rPr>
          <w:sz w:val="16"/>
          <w:szCs w:val="16"/>
        </w:rPr>
        <w:t>Распространяется бесплатно                                                                                                                                                  Тираж 30 экз.</w:t>
      </w:r>
    </w:p>
    <w:sectPr w:rsidR="003A5C8B" w:rsidSect="00AC4D02">
      <w:pgSz w:w="16838" w:h="11906" w:orient="landscape"/>
      <w:pgMar w:top="1701" w:right="567" w:bottom="425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68" w:rsidRDefault="00AF7A68" w:rsidP="00CF5744">
      <w:r>
        <w:separator/>
      </w:r>
    </w:p>
  </w:endnote>
  <w:endnote w:type="continuationSeparator" w:id="0">
    <w:p w:rsidR="00AF7A68" w:rsidRDefault="00AF7A68" w:rsidP="00CF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0304"/>
      <w:docPartObj>
        <w:docPartGallery w:val="Page Numbers (Bottom of Page)"/>
        <w:docPartUnique/>
      </w:docPartObj>
    </w:sdtPr>
    <w:sdtContent>
      <w:p w:rsidR="00692C29" w:rsidRDefault="00CF5744">
        <w:pPr>
          <w:pStyle w:val="a8"/>
          <w:jc w:val="right"/>
        </w:pPr>
        <w:r>
          <w:fldChar w:fldCharType="begin"/>
        </w:r>
        <w:r w:rsidR="00A2466D">
          <w:instrText xml:space="preserve"> PAGE   \* MERGEFORMAT </w:instrText>
        </w:r>
        <w:r>
          <w:fldChar w:fldCharType="separate"/>
        </w:r>
        <w:r w:rsidR="00AC4D02">
          <w:rPr>
            <w:noProof/>
          </w:rPr>
          <w:t>5</w:t>
        </w:r>
        <w:r>
          <w:fldChar w:fldCharType="end"/>
        </w:r>
      </w:p>
    </w:sdtContent>
  </w:sdt>
  <w:p w:rsidR="00692C29" w:rsidRDefault="00AF7A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68" w:rsidRDefault="00AF7A68" w:rsidP="00CF5744">
      <w:r>
        <w:separator/>
      </w:r>
    </w:p>
  </w:footnote>
  <w:footnote w:type="continuationSeparator" w:id="0">
    <w:p w:rsidR="00AF7A68" w:rsidRDefault="00AF7A68" w:rsidP="00CF5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FF3"/>
    <w:multiLevelType w:val="hybridMultilevel"/>
    <w:tmpl w:val="C518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7DB"/>
    <w:multiLevelType w:val="hybridMultilevel"/>
    <w:tmpl w:val="D4D23C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A6705"/>
    <w:multiLevelType w:val="hybridMultilevel"/>
    <w:tmpl w:val="43428BC6"/>
    <w:lvl w:ilvl="0" w:tplc="A1F4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036"/>
    <w:rsid w:val="0001151D"/>
    <w:rsid w:val="003A5C8B"/>
    <w:rsid w:val="00414419"/>
    <w:rsid w:val="00604476"/>
    <w:rsid w:val="00607388"/>
    <w:rsid w:val="00617A47"/>
    <w:rsid w:val="008114C9"/>
    <w:rsid w:val="009530DB"/>
    <w:rsid w:val="00A2466D"/>
    <w:rsid w:val="00A55735"/>
    <w:rsid w:val="00AC4D02"/>
    <w:rsid w:val="00AF7A68"/>
    <w:rsid w:val="00BE4036"/>
    <w:rsid w:val="00CF5744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403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03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E403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E403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E4036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E403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BE4036"/>
    <w:rPr>
      <w:rFonts w:ascii="Calibri" w:hAnsi="Calibri" w:cs="Times New Roman"/>
      <w:lang w:eastAsia="ru-RU"/>
    </w:rPr>
  </w:style>
  <w:style w:type="paragraph" w:styleId="a8">
    <w:name w:val="footer"/>
    <w:basedOn w:val="a"/>
    <w:link w:val="a7"/>
    <w:uiPriority w:val="99"/>
    <w:rsid w:val="00BE4036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1">
    <w:name w:val="Нижний колонтитул Знак1"/>
    <w:basedOn w:val="a0"/>
    <w:link w:val="a8"/>
    <w:uiPriority w:val="99"/>
    <w:semiHidden/>
    <w:rsid w:val="00BE403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BE4036"/>
    <w:pPr>
      <w:suppressLineNumbers/>
      <w:suppressAutoHyphens/>
    </w:pPr>
    <w:rPr>
      <w:rFonts w:eastAsia="Times New Roman"/>
      <w:lang w:eastAsia="ar-SA"/>
    </w:rPr>
  </w:style>
  <w:style w:type="paragraph" w:customStyle="1" w:styleId="10">
    <w:name w:val="Указатель1"/>
    <w:basedOn w:val="a"/>
    <w:rsid w:val="00BE4036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Style10">
    <w:name w:val="Style10"/>
    <w:basedOn w:val="a"/>
    <w:rsid w:val="00BE4036"/>
    <w:pPr>
      <w:widowControl w:val="0"/>
      <w:autoSpaceDE w:val="0"/>
      <w:autoSpaceDN w:val="0"/>
      <w:adjustRightInd w:val="0"/>
      <w:spacing w:line="337" w:lineRule="exact"/>
      <w:ind w:firstLine="667"/>
      <w:jc w:val="both"/>
    </w:pPr>
    <w:rPr>
      <w:rFonts w:ascii="Trebuchet MS" w:hAnsi="Trebuchet MS"/>
    </w:rPr>
  </w:style>
  <w:style w:type="character" w:customStyle="1" w:styleId="FontStyle19">
    <w:name w:val="Font Style19"/>
    <w:rsid w:val="00BE4036"/>
    <w:rPr>
      <w:rFonts w:ascii="Times New Roman" w:hAnsi="Times New Roman" w:cs="Times New Roman"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rsid w:val="00BE4036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FontStyle12">
    <w:name w:val="Font Style12"/>
    <w:rsid w:val="00BE403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BE403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E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E4036"/>
    <w:pPr>
      <w:widowControl w:val="0"/>
      <w:suppressAutoHyphens/>
      <w:ind w:left="720"/>
      <w:contextualSpacing/>
    </w:pPr>
    <w:rPr>
      <w:rFonts w:eastAsia="Lucida Sans Unicode" w:cs="Tahoma"/>
      <w:color w:val="000000"/>
      <w:lang w:eastAsia="en-US" w:bidi="en-US"/>
    </w:rPr>
  </w:style>
  <w:style w:type="paragraph" w:styleId="ad">
    <w:name w:val="Normal (Web)"/>
    <w:basedOn w:val="a"/>
    <w:uiPriority w:val="99"/>
    <w:rsid w:val="00AC4D0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2024-04-09T06:54:00Z</cp:lastPrinted>
  <dcterms:created xsi:type="dcterms:W3CDTF">2024-04-09T06:11:00Z</dcterms:created>
  <dcterms:modified xsi:type="dcterms:W3CDTF">2024-04-09T06:54:00Z</dcterms:modified>
</cp:coreProperties>
</file>