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ДУБОВСКИЙ РАЙОН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 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«МАЛОЛУЧЕНСКОЕ СЕЛЬСКОЕ ПОСЕЛЕНИЕ»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МАЛОЛУЧЕНСКОГО  СЕЛЬСКОГО ПОСЕЛЕНИЯ</w:t>
      </w:r>
    </w:p>
    <w:p w:rsidR="0034086E" w:rsidRPr="003F2E51" w:rsidRDefault="0034086E" w:rsidP="003408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№</w:t>
      </w:r>
      <w:r w:rsidR="00CA1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</w:p>
    <w:p w:rsidR="0034086E" w:rsidRPr="003F2E51" w:rsidRDefault="0034086E" w:rsidP="00340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86E" w:rsidRPr="003F2E51" w:rsidRDefault="00CA1FA4" w:rsidP="003408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086E"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0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086E"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0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86E"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ст. Малая Лучка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комиссии по проверке  готовности жилищного фонда, объектов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социальной сферы и инженерной  инфраструктуры к устойчивому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функционированию в осенне-зимний 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Приказом Минэнерго России от 12.03.2013 г. № 103 «Об утверждении Правил оценки готовности к отопительному периоду», в целях </w:t>
      </w:r>
      <w:proofErr w:type="gramStart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контроля за</w:t>
      </w:r>
      <w:proofErr w:type="gramEnd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подготовкой объектов жилищно-коммунального хозяйства, расположенных на территории муниципального образования «</w:t>
      </w:r>
      <w:proofErr w:type="spellStart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Малолученское</w:t>
      </w:r>
      <w:proofErr w:type="spellEnd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сельское поселение», и </w:t>
      </w:r>
      <w:proofErr w:type="spellStart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энергоснабжающих</w:t>
      </w:r>
      <w:proofErr w:type="spellEnd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предприятий, участвующих в энергоснабжении социальной сферы и населения, к осенне-зимнему периоду 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гг., 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Создать комиссию по проверке готовности жилищного фонда, объектов социальной сферы и инженерной инфраструктуры к устойчивому функционированию в осенне-зимний период 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3-2024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гг. в составе, согласно Приложению 1. 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Утвердить Положение о комиссии по проверке готовности жилищного фонда, объектов социальной сферы и инженерной инфраструктуры к работе в осенне-зимний период, согласно Приложению 2. 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Утвердить общий план-график работы комиссии по проверке готовности жилищного фонда, объектов социальной сферы и инженерной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инфраструктуры к устойчивому функционированию в осенне-зимний период, согласно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Приложению 3.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 Настоящее постановление вступает в силу после его обнародования.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Контроль над исполнением настоящего Постановления оставляю за собой. 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Администрации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Малолученского 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                                                              Е.В. Козырева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 1 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к постановлению 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Главы Администрации </w:t>
      </w:r>
    </w:p>
    <w:p w:rsidR="00CA1FA4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Малолученского сельского поселения 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 w:rsidR="00CA1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45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</w:t>
      </w:r>
      <w:r w:rsidR="00CA1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34086E" w:rsidRPr="003F2E51" w:rsidRDefault="0034086E" w:rsidP="0034086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Состав Комиссии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 проверке готовности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жилищного фонда, объектов социальной сферы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 инженерной инфраструктуры к устойчивому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функционированию в осенне-зимний период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гг.</w:t>
      </w:r>
    </w:p>
    <w:p w:rsidR="0034086E" w:rsidRPr="003F2E51" w:rsidRDefault="0034086E" w:rsidP="0034086E">
      <w:pPr>
        <w:spacing w:before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</w:t>
      </w: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2438"/>
        <w:gridCol w:w="6457"/>
      </w:tblGrid>
      <w:tr w:rsidR="0034086E" w:rsidRPr="003F2E51" w:rsidTr="00B3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 Е.В.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 Глава Администрации Малолученского сельского поселения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Тризна Е.Ф.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специалист по муниципальным вопросам Малолученского сельского поселения</w:t>
            </w:r>
          </w:p>
        </w:tc>
      </w:tr>
      <w:tr w:rsidR="0034086E" w:rsidRPr="003F2E51" w:rsidTr="00B33952">
        <w:trPr>
          <w:trHeight w:val="7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Тютюнникова</w:t>
            </w:r>
            <w:proofErr w:type="spellEnd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after="0" w:line="240" w:lineRule="auto"/>
              <w:ind w:left="49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86E" w:rsidRPr="003F2E51" w:rsidRDefault="0034086E" w:rsidP="00B3395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специалист по земельным и имущественным отношениям Администрации Малолученского сельского поселения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Попова К.Н.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</w:t>
            </w: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пециалист первой категории по формированию и исполнению бюджета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Малолученского сельского поселения </w:t>
            </w:r>
          </w:p>
        </w:tc>
      </w:tr>
      <w:tr w:rsidR="0034086E" w:rsidRPr="003F2E51" w:rsidTr="00B33952">
        <w:trPr>
          <w:trHeight w:val="8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Самохина С.А.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комиссии, директор МБОУ </w:t>
            </w:r>
            <w:proofErr w:type="spell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Мало-Лученской</w:t>
            </w:r>
            <w:proofErr w:type="spell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КОШ №13 им. Я.П. Бакланова</w:t>
            </w:r>
          </w:p>
        </w:tc>
      </w:tr>
    </w:tbl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 3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УТВЕРЖДАЮ: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_____________ Е.В. Козырева</w:t>
      </w:r>
    </w:p>
    <w:p w:rsidR="0034086E" w:rsidRPr="003F2E51" w:rsidRDefault="0034086E" w:rsidP="003408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 ПОЛОЖЕНИЕ </w:t>
      </w: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  <w:t>о комиссии по проверке готовности жилищного фонда, объектов социальной сферы и инженерной инфраструктуры к устойчивому функционированию в осенне-зимний период</w:t>
      </w:r>
    </w:p>
    <w:p w:rsidR="0034086E" w:rsidRPr="003F2E51" w:rsidRDefault="0034086E" w:rsidP="0034086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086E" w:rsidRPr="003F2E51" w:rsidRDefault="0034086E" w:rsidP="0034086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Общее положение. </w:t>
      </w:r>
    </w:p>
    <w:p w:rsidR="0034086E" w:rsidRPr="003F2E51" w:rsidRDefault="0034086E" w:rsidP="0034086E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Комиссия является органом, деятельность которого направлена на проверку готовности жилищного фонда, объектов социальной сферы и инженерной инфраструктуры к устойчивому функционированию в осенне-зимние периоды с учетом итогов предыдущего отопительного сезона и выявление причин, связанных с авариями при эксплуатации энергетических установок, систем водоснабжения и водоотведения.</w:t>
      </w:r>
    </w:p>
    <w:p w:rsidR="0034086E" w:rsidRPr="003F2E51" w:rsidRDefault="0034086E" w:rsidP="0034086E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своей деятельности комиссия подчинена Главе Малолученского сельского поселения.</w:t>
      </w:r>
    </w:p>
    <w:p w:rsidR="0034086E" w:rsidRPr="003F2E51" w:rsidRDefault="0034086E" w:rsidP="0034086E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комиссии осуществляется на безвозмездной основе.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1.4. В своей деятельности комиссия руководствуется федеральными и областными законами, нормативными правовыми актами Российской Федерации и Ростовской области.</w:t>
      </w:r>
    </w:p>
    <w:p w:rsidR="0034086E" w:rsidRPr="003F2E51" w:rsidRDefault="0034086E" w:rsidP="0034086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086E" w:rsidRPr="003F2E51" w:rsidRDefault="0034086E" w:rsidP="0034086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Цель и задачи комиссии. 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2.1. 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осенне-зимние периоды.</w:t>
      </w: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2.2. Задачами комиссии являются:</w:t>
      </w:r>
    </w:p>
    <w:p w:rsidR="0034086E" w:rsidRPr="003F2E51" w:rsidRDefault="0034086E" w:rsidP="0034086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условиях. </w:t>
      </w:r>
    </w:p>
    <w:p w:rsidR="0034086E" w:rsidRPr="003F2E51" w:rsidRDefault="0034086E" w:rsidP="0034086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Предоставление информации о подготовке жилищного фонда, объектов социальной сферы и инженерной инфраструктуры к работе в зимних условиях. </w:t>
      </w:r>
    </w:p>
    <w:p w:rsidR="0034086E" w:rsidRPr="003F2E51" w:rsidRDefault="0034086E" w:rsidP="0034086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ходом подготовки и обеспечением устойчивого функционирования объектов жилищно-коммунального хозяйства и энергетики, расположенных на территории муниципального образования «</w:t>
      </w:r>
      <w:proofErr w:type="spellStart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Малоученское</w:t>
      </w:r>
      <w:proofErr w:type="spellEnd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поселение».</w:t>
      </w:r>
    </w:p>
    <w:p w:rsidR="0034086E" w:rsidRPr="003F2E51" w:rsidRDefault="0034086E" w:rsidP="0034086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Анализ и оценка хода работ по подготовке объектов социальной сферы, жилищно-коммунального хозяйства и энергетики к осенне-зимнему периоду.</w:t>
      </w:r>
    </w:p>
    <w:p w:rsidR="0034086E" w:rsidRPr="003F2E51" w:rsidRDefault="0034086E" w:rsidP="003408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3. Организация деятельности комиссии.</w:t>
      </w:r>
    </w:p>
    <w:p w:rsidR="0034086E" w:rsidRPr="003F2E51" w:rsidRDefault="0034086E" w:rsidP="003408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3.1. Положение о комиссии утверждается Главой  Малолученского сельского поселения.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3.2. Состав комиссии утверждается Главой Малолученского  сельского поселения.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3.3. Заседания комиссии проводятся 1 раз в месяц в период с апреля по июль, 2 раза в месяц в период с июля до начала отопительного сезона.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3.4. Ведет заседания комиссии председатель комиссии.</w:t>
      </w:r>
    </w:p>
    <w:p w:rsidR="0034086E" w:rsidRPr="003F2E51" w:rsidRDefault="0034086E" w:rsidP="003408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 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CA1FA4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</w:t>
      </w:r>
      <w:r w:rsidR="00CA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1F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4086E" w:rsidRPr="003F2E51" w:rsidRDefault="0034086E" w:rsidP="00340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6E" w:rsidRPr="003F2E51" w:rsidRDefault="0034086E" w:rsidP="0034086E">
      <w:pPr>
        <w:spacing w:before="150" w:line="240" w:lineRule="auto"/>
        <w:jc w:val="center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bookmarkStart w:id="0" w:name="_GoBack"/>
      <w:bookmarkEnd w:id="0"/>
      <w:r w:rsidRPr="003F2E51">
        <w:rPr>
          <w:rFonts w:ascii="Times New Roman" w:eastAsiaTheme="minorEastAsi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Общий план – график работы 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комиссии по проверке готовности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жилищного фонда, объектов социальной сферы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и инженерной инфраструктуры к устойчивому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функционированию в осенне-зимний период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03"/>
        <w:gridCol w:w="7398"/>
        <w:gridCol w:w="1634"/>
      </w:tblGrid>
      <w:tr w:rsidR="0034086E" w:rsidRPr="003F2E51" w:rsidTr="00B3395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34086E" w:rsidRPr="003F2E51" w:rsidTr="00B33952">
        <w:trPr>
          <w:trHeight w:val="858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Заседание Комиссии по подведению итогов прошедшего отопительного сезона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технического состояния энергетических установок, систем водоснабжения и водоотведения, запорной арматуры, оборудования котельных установок по окончании эксплуатации в осенне-зимний период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</w:t>
            </w:r>
            <w:proofErr w:type="gram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 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Проверка технического состояния зданий и сооружений (кровля, фасады, парадные, вентиляционные каналы, дымовые трубы)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</w:t>
            </w:r>
            <w:proofErr w:type="gram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работ по подготовке жилищного фонда, объектов социальной сферы и инженерной инфраструктуры к отопительному сезону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июль-сентябрь</w:t>
            </w:r>
          </w:p>
        </w:tc>
      </w:tr>
      <w:tr w:rsidR="0034086E" w:rsidRPr="003F2E51" w:rsidTr="00B3395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подготовки жилищного фонда, объектов социальной сферы и инженерной инфраструктуры к отопительному сезону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4086E" w:rsidRPr="003F2E51" w:rsidRDefault="0034086E" w:rsidP="00B33952">
            <w:pPr>
              <w:spacing w:before="150" w:after="15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34086E" w:rsidRPr="003F2E51" w:rsidRDefault="0034086E" w:rsidP="0034086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Pr="003F2E51" w:rsidRDefault="0034086E" w:rsidP="00340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86E" w:rsidRDefault="0034086E" w:rsidP="00340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086E" w:rsidSect="0034086E">
      <w:pgSz w:w="11906" w:h="16838"/>
      <w:pgMar w:top="1134" w:right="850" w:bottom="1134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6B" w:rsidRDefault="00CA336B" w:rsidP="0034086E">
      <w:pPr>
        <w:spacing w:after="0" w:line="240" w:lineRule="auto"/>
      </w:pPr>
      <w:r>
        <w:separator/>
      </w:r>
    </w:p>
  </w:endnote>
  <w:endnote w:type="continuationSeparator" w:id="0">
    <w:p w:rsidR="00CA336B" w:rsidRDefault="00CA336B" w:rsidP="0034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6B" w:rsidRDefault="00CA336B" w:rsidP="0034086E">
      <w:pPr>
        <w:spacing w:after="0" w:line="240" w:lineRule="auto"/>
      </w:pPr>
      <w:r>
        <w:separator/>
      </w:r>
    </w:p>
  </w:footnote>
  <w:footnote w:type="continuationSeparator" w:id="0">
    <w:p w:rsidR="00CA336B" w:rsidRDefault="00CA336B" w:rsidP="0034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096"/>
    <w:multiLevelType w:val="multilevel"/>
    <w:tmpl w:val="AF2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33F10"/>
    <w:multiLevelType w:val="hybridMultilevel"/>
    <w:tmpl w:val="84A8C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216C9"/>
    <w:multiLevelType w:val="multilevel"/>
    <w:tmpl w:val="AC1AE92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86E"/>
    <w:rsid w:val="001414AD"/>
    <w:rsid w:val="00162FA5"/>
    <w:rsid w:val="0034086E"/>
    <w:rsid w:val="003A5C8B"/>
    <w:rsid w:val="00406859"/>
    <w:rsid w:val="00414419"/>
    <w:rsid w:val="005101B1"/>
    <w:rsid w:val="00607388"/>
    <w:rsid w:val="00617A47"/>
    <w:rsid w:val="008114C9"/>
    <w:rsid w:val="009530DB"/>
    <w:rsid w:val="00A55735"/>
    <w:rsid w:val="00C06A7A"/>
    <w:rsid w:val="00CA1FA4"/>
    <w:rsid w:val="00CA336B"/>
    <w:rsid w:val="00D443B2"/>
    <w:rsid w:val="00D676F3"/>
    <w:rsid w:val="00E21EBD"/>
    <w:rsid w:val="00E96794"/>
    <w:rsid w:val="00F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086E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86E"/>
  </w:style>
  <w:style w:type="paragraph" w:styleId="a7">
    <w:name w:val="footer"/>
    <w:basedOn w:val="a"/>
    <w:link w:val="a8"/>
    <w:uiPriority w:val="99"/>
    <w:unhideWhenUsed/>
    <w:rsid w:val="0034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2023-06-15T06:39:00Z</cp:lastPrinted>
  <dcterms:created xsi:type="dcterms:W3CDTF">2023-04-10T12:13:00Z</dcterms:created>
  <dcterms:modified xsi:type="dcterms:W3CDTF">2023-06-15T06:39:00Z</dcterms:modified>
</cp:coreProperties>
</file>