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E3" w:rsidRPr="00B3134F" w:rsidRDefault="00467BE3" w:rsidP="00B3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5C8B" w:rsidRPr="00B3134F" w:rsidRDefault="00467BE3" w:rsidP="00B3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467BE3" w:rsidRPr="00B3134F" w:rsidRDefault="00467BE3" w:rsidP="00B3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BE3" w:rsidRPr="00B3134F" w:rsidRDefault="00467BE3" w:rsidP="00B3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>Постановление № 182</w:t>
      </w:r>
    </w:p>
    <w:p w:rsidR="00467BE3" w:rsidRPr="00B3134F" w:rsidRDefault="00467BE3" w:rsidP="00B3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BE3" w:rsidRPr="00B3134F" w:rsidRDefault="00467BE3" w:rsidP="00B3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>От 29 декабря 2015 года                                           станица Малая Лучка</w:t>
      </w:r>
    </w:p>
    <w:p w:rsidR="00467BE3" w:rsidRPr="00B3134F" w:rsidRDefault="00467BE3" w:rsidP="00B3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BE3" w:rsidRPr="00B3134F" w:rsidRDefault="00467BE3" w:rsidP="00B3134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B3134F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B31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E3" w:rsidRPr="00B3134F" w:rsidRDefault="00467BE3" w:rsidP="00B3134F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«Передача в муниципальную собственность ранее приватизированных жилых помещений» Администрацией Малолученского сельского поселения</w:t>
      </w:r>
    </w:p>
    <w:p w:rsidR="00467BE3" w:rsidRPr="00B3134F" w:rsidRDefault="00467BE3" w:rsidP="00B3134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467BE3" w:rsidRPr="00B3134F" w:rsidRDefault="00467BE3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134F" w:rsidRPr="00B3134F" w:rsidRDefault="00B3134F" w:rsidP="00B3134F">
      <w:pPr>
        <w:pStyle w:val="2"/>
        <w:keepNext/>
        <w:ind w:firstLine="708"/>
        <w:jc w:val="both"/>
        <w:rPr>
          <w:kern w:val="36"/>
          <w:sz w:val="28"/>
          <w:szCs w:val="28"/>
        </w:rPr>
      </w:pPr>
      <w:r w:rsidRPr="00B3134F">
        <w:rPr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 и в</w:t>
      </w:r>
      <w:r w:rsidRPr="00B3134F">
        <w:rPr>
          <w:kern w:val="36"/>
          <w:sz w:val="28"/>
          <w:szCs w:val="28"/>
        </w:rPr>
        <w:t xml:space="preserve"> целях реализации Администрацией </w:t>
      </w:r>
      <w:r w:rsidRPr="00B3134F">
        <w:rPr>
          <w:sz w:val="28"/>
          <w:szCs w:val="28"/>
        </w:rPr>
        <w:t>Малолученского сельского поселения</w:t>
      </w:r>
      <w:r w:rsidRPr="00B3134F">
        <w:rPr>
          <w:kern w:val="36"/>
          <w:sz w:val="28"/>
          <w:szCs w:val="28"/>
        </w:rPr>
        <w:t xml:space="preserve"> полномочий по оказанию муниципальных услуг</w:t>
      </w:r>
    </w:p>
    <w:p w:rsidR="00467BE3" w:rsidRPr="00B3134F" w:rsidRDefault="00467BE3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7BE3" w:rsidRPr="00B3134F" w:rsidRDefault="00467BE3" w:rsidP="00B3134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34F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467BE3" w:rsidRPr="00B3134F" w:rsidRDefault="00467BE3" w:rsidP="00221A5B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34F">
        <w:rPr>
          <w:rFonts w:ascii="Times New Roman" w:eastAsia="Calibri" w:hAnsi="Times New Roman" w:cs="Times New Roman"/>
          <w:sz w:val="28"/>
          <w:szCs w:val="28"/>
        </w:rPr>
        <w:t>1.Утвердить административный  регламент по предоставлению муниципальной услуги «</w:t>
      </w:r>
      <w:r w:rsidR="001B154D" w:rsidRPr="00B3134F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B3134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3134F">
        <w:rPr>
          <w:rFonts w:ascii="Times New Roman" w:eastAsia="Calibri" w:hAnsi="Times New Roman" w:cs="Times New Roman"/>
          <w:sz w:val="28"/>
          <w:szCs w:val="28"/>
        </w:rPr>
        <w:t>, согласно приложению.</w:t>
      </w:r>
      <w:r w:rsidRPr="00B3134F">
        <w:rPr>
          <w:rFonts w:ascii="Times New Roman" w:eastAsia="Calibri" w:hAnsi="Times New Roman" w:cs="Times New Roman"/>
          <w:sz w:val="28"/>
          <w:szCs w:val="28"/>
        </w:rPr>
        <w:tab/>
      </w:r>
      <w:r w:rsidRPr="00B3134F">
        <w:rPr>
          <w:rFonts w:ascii="Times New Roman" w:eastAsia="Calibri" w:hAnsi="Times New Roman" w:cs="Times New Roman"/>
          <w:sz w:val="28"/>
          <w:szCs w:val="28"/>
        </w:rPr>
        <w:tab/>
      </w:r>
    </w:p>
    <w:p w:rsidR="00467BE3" w:rsidRPr="00B3134F" w:rsidRDefault="00467BE3" w:rsidP="00221A5B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34F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размещению на официальном сайте Администрации Малолученского сельского поселения и официальному обнародованию.</w:t>
      </w:r>
      <w:r w:rsidRPr="00B3134F">
        <w:rPr>
          <w:rFonts w:ascii="Times New Roman" w:eastAsia="Calibri" w:hAnsi="Times New Roman" w:cs="Times New Roman"/>
          <w:sz w:val="28"/>
          <w:szCs w:val="28"/>
        </w:rPr>
        <w:tab/>
      </w:r>
      <w:r w:rsidRPr="00B3134F">
        <w:rPr>
          <w:rFonts w:ascii="Times New Roman" w:eastAsia="Calibri" w:hAnsi="Times New Roman" w:cs="Times New Roman"/>
          <w:sz w:val="28"/>
          <w:szCs w:val="28"/>
        </w:rPr>
        <w:tab/>
      </w:r>
    </w:p>
    <w:p w:rsidR="00467BE3" w:rsidRPr="00B3134F" w:rsidRDefault="00467BE3" w:rsidP="00221A5B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34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313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3134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221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34F">
        <w:rPr>
          <w:rFonts w:ascii="Times New Roman" w:eastAsia="Calibri" w:hAnsi="Times New Roman" w:cs="Times New Roman"/>
          <w:sz w:val="28"/>
          <w:szCs w:val="28"/>
        </w:rPr>
        <w:t>собой.</w:t>
      </w:r>
    </w:p>
    <w:p w:rsidR="00467BE3" w:rsidRPr="00B3134F" w:rsidRDefault="00467BE3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7BE3" w:rsidRPr="00B3134F" w:rsidRDefault="00467BE3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7BE3" w:rsidRPr="00B3134F" w:rsidRDefault="00467BE3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 xml:space="preserve">Глава Малолученского </w:t>
      </w:r>
    </w:p>
    <w:p w:rsidR="00467BE3" w:rsidRPr="00B3134F" w:rsidRDefault="00467BE3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А.В. Волков</w:t>
      </w:r>
    </w:p>
    <w:p w:rsidR="00467BE3" w:rsidRDefault="00467BE3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54D" w:rsidRDefault="001B154D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54D" w:rsidRDefault="001B154D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54D" w:rsidRDefault="001B154D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54D" w:rsidRDefault="001B154D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134F" w:rsidRDefault="00B3134F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1A5B" w:rsidRDefault="00221A5B" w:rsidP="00221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221A5B" w:rsidRDefault="00221A5B" w:rsidP="00221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21A5B" w:rsidRPr="005D2DBB" w:rsidRDefault="00221A5B" w:rsidP="00221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Малолученского сельского поселения</w:t>
      </w:r>
      <w:r w:rsidRPr="005D2DBB">
        <w:rPr>
          <w:rFonts w:ascii="Times New Roman" w:hAnsi="Times New Roman"/>
          <w:sz w:val="28"/>
          <w:szCs w:val="28"/>
        </w:rPr>
        <w:t xml:space="preserve">  </w:t>
      </w:r>
    </w:p>
    <w:p w:rsidR="00B3134F" w:rsidRPr="005D2DBB" w:rsidRDefault="00221A5B" w:rsidP="00221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 от 29.12.2015 № 182</w:t>
      </w:r>
      <w:r w:rsidR="00B3134F" w:rsidRPr="005D2DBB">
        <w:rPr>
          <w:rFonts w:ascii="Times New Roman" w:hAnsi="Times New Roman"/>
          <w:sz w:val="28"/>
          <w:szCs w:val="28"/>
        </w:rPr>
        <w:t> </w:t>
      </w:r>
    </w:p>
    <w:p w:rsidR="00D45F24" w:rsidRDefault="00D45F24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«Передача в муниципальную собственность ранее приватизированных жилых помещений» Администрацией </w:t>
      </w:r>
      <w:r>
        <w:rPr>
          <w:rFonts w:ascii="Times New Roman" w:hAnsi="Times New Roman"/>
          <w:sz w:val="28"/>
          <w:szCs w:val="28"/>
        </w:rPr>
        <w:t>Малолученск</w:t>
      </w:r>
      <w:r w:rsidRPr="005D2DBB">
        <w:rPr>
          <w:rFonts w:ascii="Times New Roman" w:hAnsi="Times New Roman"/>
          <w:sz w:val="28"/>
          <w:szCs w:val="28"/>
        </w:rPr>
        <w:t>ого сельского поселения.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Раздел I. Общие положения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D2DBB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«Передача в муниципальную собственность ранее приватизированных жилых помещений» (далее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многофункциональных центров предоставления государственных и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муниципальных услуг  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1.2. Целями настоящего регламента являются повышение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1.3. Получателями муниципальной услуги являются физические лица (далее - заявители).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1.4. Информация о порядке предоставления муниципальной услуги предоставляется: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        непосредственно в органе, предоставляющем муниципальную услугу;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        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       посредством размещения в сети Интернет</w:t>
      </w:r>
      <w:r w:rsidR="00E64CEF">
        <w:rPr>
          <w:rFonts w:ascii="Times New Roman" w:hAnsi="Times New Roman"/>
          <w:sz w:val="28"/>
          <w:szCs w:val="28"/>
        </w:rPr>
        <w:t xml:space="preserve"> </w:t>
      </w:r>
      <w:r w:rsidRPr="005D2DBB">
        <w:rPr>
          <w:rFonts w:ascii="Times New Roman" w:hAnsi="Times New Roman"/>
          <w:sz w:val="28"/>
          <w:szCs w:val="28"/>
        </w:rPr>
        <w:t>на</w:t>
      </w:r>
      <w:r w:rsidR="00E64CEF">
        <w:rPr>
          <w:rFonts w:ascii="Times New Roman" w:hAnsi="Times New Roman"/>
          <w:sz w:val="28"/>
          <w:szCs w:val="28"/>
        </w:rPr>
        <w:t xml:space="preserve"> </w:t>
      </w:r>
      <w:r w:rsidRPr="005D2DBB">
        <w:rPr>
          <w:rFonts w:ascii="Times New Roman" w:hAnsi="Times New Roman"/>
          <w:sz w:val="28"/>
          <w:szCs w:val="28"/>
        </w:rPr>
        <w:t>Едином портале государственных и муниципальных услуг, на сайте органа, предоставляющего муниципальную услугу, публикации в средствах массовой информации, издания информационных материалов (брошюр, буклетов и т.д.).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proofErr w:type="gramStart"/>
      <w:r w:rsidRPr="005D2DBB">
        <w:rPr>
          <w:rFonts w:ascii="Times New Roman" w:hAnsi="Times New Roman"/>
          <w:sz w:val="28"/>
          <w:szCs w:val="28"/>
        </w:rPr>
        <w:t>Интернет-адресах</w:t>
      </w:r>
      <w:proofErr w:type="spellEnd"/>
      <w:proofErr w:type="gramEnd"/>
      <w:r w:rsidRPr="005D2DBB">
        <w:rPr>
          <w:rFonts w:ascii="Times New Roman" w:hAnsi="Times New Roman"/>
          <w:sz w:val="28"/>
          <w:szCs w:val="28"/>
        </w:rPr>
        <w:t xml:space="preserve">, адресах электронной почты органа, предоставляющего муниципальную услугу представлены в приложении №1 к настоящему регламенту, размещаются на официальном </w:t>
      </w:r>
      <w:r w:rsidRPr="005D2DBB">
        <w:rPr>
          <w:rFonts w:ascii="Times New Roman" w:hAnsi="Times New Roman"/>
          <w:sz w:val="28"/>
          <w:szCs w:val="28"/>
        </w:rPr>
        <w:lastRenderedPageBreak/>
        <w:t>сайте органа, предоставляющего муниципальную услугу в сети Интернет, в местах предоставления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1.5. Орган, предоставляющий муниципальную услугу,  взаимодействует посредством направления межведомственного запроса </w:t>
      </w:r>
      <w:proofErr w:type="gramStart"/>
      <w:r w:rsidRPr="005D2DBB">
        <w:rPr>
          <w:rFonts w:ascii="Times New Roman" w:hAnsi="Times New Roman"/>
          <w:sz w:val="28"/>
          <w:szCs w:val="28"/>
        </w:rPr>
        <w:t>с</w:t>
      </w:r>
      <w:proofErr w:type="gramEnd"/>
      <w:r w:rsidRPr="005D2DBB">
        <w:rPr>
          <w:rFonts w:ascii="Times New Roman" w:hAnsi="Times New Roman"/>
          <w:sz w:val="28"/>
          <w:szCs w:val="28"/>
        </w:rPr>
        <w:t>: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структурные подразделения территориального органа Федеральной миграционной службы;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территориальными отделами Федеральной службы государственной регистрации, кадастра и картографии (далее – </w:t>
      </w:r>
      <w:proofErr w:type="spellStart"/>
      <w:r w:rsidRPr="005D2DBB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5D2DBB">
        <w:rPr>
          <w:rFonts w:ascii="Times New Roman" w:hAnsi="Times New Roman"/>
          <w:sz w:val="28"/>
          <w:szCs w:val="28"/>
        </w:rPr>
        <w:t>).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Раздел II. Стандарт предоставления муниципальной услуги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2.1. Наименование муниципальной услуги: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«Передача в муниципальную собственность ранее приватизированных жилых помещений»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 -      Администрация </w:t>
      </w:r>
      <w:r>
        <w:rPr>
          <w:rFonts w:ascii="Times New Roman" w:hAnsi="Times New Roman"/>
          <w:sz w:val="28"/>
          <w:szCs w:val="28"/>
        </w:rPr>
        <w:t>Малолученск</w:t>
      </w:r>
      <w:r w:rsidRPr="005D2DBB">
        <w:rPr>
          <w:rFonts w:ascii="Times New Roman" w:hAnsi="Times New Roman"/>
          <w:sz w:val="28"/>
          <w:szCs w:val="28"/>
        </w:rPr>
        <w:t>ого сельского поселения (далее</w:t>
      </w:r>
      <w:r w:rsidR="00E64CEF">
        <w:rPr>
          <w:rFonts w:ascii="Times New Roman" w:hAnsi="Times New Roman"/>
          <w:sz w:val="28"/>
          <w:szCs w:val="28"/>
        </w:rPr>
        <w:t xml:space="preserve"> </w:t>
      </w:r>
      <w:r w:rsidRPr="005D2DBB">
        <w:rPr>
          <w:rFonts w:ascii="Times New Roman" w:hAnsi="Times New Roman"/>
          <w:sz w:val="28"/>
          <w:szCs w:val="28"/>
        </w:rPr>
        <w:t xml:space="preserve">- Администрация).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2.3. Результат предоставления муниципальной услуги: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договор о безвозмездной передаче жилого помещения в муниципальную собственность;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мотивированный отказ.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услуги: 2 месяца (60 календарных дней).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Pr="005D2DBB">
        <w:rPr>
          <w:rFonts w:ascii="Times New Roman" w:hAnsi="Times New Roman"/>
          <w:sz w:val="28"/>
          <w:szCs w:val="28"/>
        </w:rPr>
        <w:t>отношения, возникающие в связи с предоставлением муниципальной услуги представлены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в приложении №2 к настоящему регламенту.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2.6.  </w:t>
      </w:r>
      <w:proofErr w:type="gramStart"/>
      <w:r w:rsidRPr="005D2DBB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5D2DBB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№3 к настоящему регламенту.</w:t>
      </w:r>
      <w:proofErr w:type="gramEnd"/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Образец заявления о предоставлении услуги представлен в приложении №4 к настоящему регламенту.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2.6.1. Заявление и необходимые документы могут быть представлены в Администрацию следующими способами: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5D2DBB">
        <w:rPr>
          <w:rFonts w:ascii="Times New Roman" w:hAnsi="Times New Roman"/>
          <w:sz w:val="28"/>
          <w:szCs w:val="28"/>
        </w:rPr>
        <w:t>имеющем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документ, подтверждающий полномочия представителя;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через МФЦ;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  в данном случае является направление заявителем сведений из документов, указанных в приложении №3 к настоящему регламенту.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5D2DBB">
        <w:rPr>
          <w:rFonts w:ascii="Times New Roman" w:hAnsi="Times New Roman"/>
          <w:sz w:val="28"/>
          <w:szCs w:val="28"/>
        </w:rPr>
        <w:br/>
        <w:t>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2.6.2. В случае</w:t>
      </w:r>
      <w:proofErr w:type="gramStart"/>
      <w:r w:rsidRPr="005D2DBB">
        <w:rPr>
          <w:rFonts w:ascii="Times New Roman" w:hAnsi="Times New Roman"/>
          <w:sz w:val="28"/>
          <w:szCs w:val="28"/>
        </w:rPr>
        <w:t>,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</w:t>
      </w:r>
      <w:r w:rsidRPr="005D2DBB">
        <w:rPr>
          <w:rFonts w:ascii="Times New Roman" w:hAnsi="Times New Roman"/>
          <w:sz w:val="28"/>
          <w:szCs w:val="28"/>
        </w:rPr>
        <w:lastRenderedPageBreak/>
        <w:t>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2.6.4.    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  любые документы, необходимые с его точки зрения, для пояснения истории объекта запроса.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2.7. Исчерпывающий перечень оснований для отказа в приеме документов, необходимых для предоставления муниципальной услуги.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Основания для отказа в приёме документов отсутствуют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2.8. Исчерпывающий перечень оснований для отказа в предоставлении муниципальной услуги: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2) представление заявителем неполного комплекта документов, или их оригиналов, которые он обязан предоставить в соответствии с   перечнем,   установленным   приложением №3 к настоящему регламенту, или предоставление с заявлением документов  несоответствующих действующему законодательству;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3) отсутствие сведений о заявителе в едином государственном реестре юридических  лиц  (для  юридических  лиц)  или  едином  государственном  реестре индивидуальных предпринимателей (для индивидуальных предпринимателей);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4)  наличие  в  представленных  документах  противоречивых  сведений;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2.9. Размер платы, взимаемой с заявителя при предоставлении муниципальной услуги.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  не должен превышать 15 минут.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2.11. Срок регистрации запроса заявителя о предоставлении муниципальной услуги.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lastRenderedPageBreak/>
        <w:t xml:space="preserve"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5D2DBB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5D2DBB">
        <w:rPr>
          <w:rFonts w:ascii="Times New Roman" w:hAnsi="Times New Roman"/>
          <w:sz w:val="28"/>
          <w:szCs w:val="28"/>
        </w:rPr>
        <w:t xml:space="preserve"> информации о порядке предоставлении таких услуг.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2.12.1. Основными требованиями к месту предоставления муниципальной услуги являются: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наличие   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2.12.2. На информационных стендах размещаются следующие            информационные материалы: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текст настоящего регламента;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сведения о перечне оказываемых муниципальных услуг;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адрес электронной почты Администрации, официального сайта Администрации, Администрации </w:t>
      </w:r>
      <w:r>
        <w:rPr>
          <w:rFonts w:ascii="Times New Roman" w:hAnsi="Times New Roman"/>
          <w:sz w:val="28"/>
          <w:szCs w:val="28"/>
        </w:rPr>
        <w:t>Малолученск</w:t>
      </w:r>
      <w:r w:rsidRPr="005D2DBB">
        <w:rPr>
          <w:rFonts w:ascii="Times New Roman" w:hAnsi="Times New Roman"/>
          <w:sz w:val="28"/>
          <w:szCs w:val="28"/>
        </w:rPr>
        <w:t>ого района, адрес Единого портала государственных и муниципальных услуг.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2.13.  Показателем доступности и качества муниципальной услуги является возможность:   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получать услугу своевременно и в соответствии со стандартом предоставления услуги; 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получать информацию о результате предоставления услуги;   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lastRenderedPageBreak/>
        <w:t xml:space="preserve">2.13.1. Основные требования к качеству предоставления муниципальной услуги:   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своевременность предоставления услуги;   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удобство и доступность получения заявителем информации о порядке предоставления услуги;   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2.13.2. Показателями качества предоставления муниципальной услуги являются: 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возможность получения муниципальной услуги в МФЦ;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допуск на объекты </w:t>
      </w:r>
      <w:proofErr w:type="spellStart"/>
      <w:r w:rsidRPr="005D2DB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D2D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D2DB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D2DBB">
        <w:rPr>
          <w:rFonts w:ascii="Times New Roman" w:hAnsi="Times New Roman"/>
          <w:sz w:val="28"/>
          <w:szCs w:val="28"/>
        </w:rPr>
        <w:t>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2.13.3.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Прием заявления,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       Информация о муниципальной услуге размещается в электронной форме о в информационно-телекоммуникационной сети «Интернет» в федеральной </w:t>
      </w:r>
      <w:r w:rsidRPr="005D2DBB">
        <w:rPr>
          <w:rFonts w:ascii="Times New Roman" w:hAnsi="Times New Roman"/>
          <w:sz w:val="28"/>
          <w:szCs w:val="28"/>
        </w:rPr>
        <w:lastRenderedPageBreak/>
        <w:t xml:space="preserve">государственной информационной системе «Единый портал государственных и муниципальных услуг (функций)».    Для заявителей, использующих указанный портал, обеспечивается возможность </w:t>
      </w:r>
      <w:proofErr w:type="gramStart"/>
      <w:r w:rsidRPr="005D2DBB">
        <w:rPr>
          <w:rFonts w:ascii="Times New Roman" w:hAnsi="Times New Roman"/>
          <w:sz w:val="28"/>
          <w:szCs w:val="28"/>
        </w:rPr>
        <w:t>осуществления мониторинга хода предоставления муниципальной  услуги</w:t>
      </w:r>
      <w:proofErr w:type="gramEnd"/>
      <w:r w:rsidRPr="005D2DBB">
        <w:rPr>
          <w:rFonts w:ascii="Times New Roman" w:hAnsi="Times New Roman"/>
          <w:sz w:val="28"/>
          <w:szCs w:val="28"/>
        </w:rPr>
        <w:t>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Раздел III.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3.1. Исчерпывающий перечень административных процедур, выполняемых Администрацией: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      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проверка представленных документов по перечню согласно приложению № 3 к настоящему регламенту, формирование и направление межведомственных запросов в органы и организации, участвующие в предоставлении услуги;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подготовка договора о безвозмездной передаче жилого помещения в муниципальную собственность или мотивированного отказа в предоставлении муниципальной услуги;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выдача заявителю результата предоставления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3.1.2.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Юридическим фактом, инициирующим начало административной процедуры, является  поступление необходимых для предоставления услуги заявления и прилагаемых документов от заявителя в Администрацию к работнику, в чьи обязанности входит регистрация входящей корреспонденции, либо приём и регистрация  документов полученных в электронной форме или по почте.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При обращении заявителя указанный работник Администрации осуществляет следующие действия: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направление заявления на визирование  должностному лицу Администрации, для наложения резолюции о рассмотрении заявления  ответственным лицом Администрации, в чьи обязанности входит оказание муниципальной услуги;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lastRenderedPageBreak/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Результатом административной процедуры при подаче заявителем документов является принятие документов от заявителя, их регистрация и получение  данного заявления и прилагаемых документов ответственным лицом Администрации, в чьи обязанности входит оказание муниципальной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один календарный день.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3.1.3. Описание административной процедуры «Проверка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услуги».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ответственному лицу Администрации, в чьи обязанности входит оказание муниципальной услуги,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ответственное лицо Администрации, в чьи обязанности входит оказание муниципальной услуги,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отказ в предоставлении муниципальной услуги.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муниципальной услуги, исчерпывающий перечень которых указан в п.2.8. настоящего регламента, и непредставлении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обеспечивает формирование и направление межведомственных запросов в органы и организации, участвующие в предоставлении услуги.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После получения документов (сведений) в результате  межведомственных запросов,  ответственное лицо Администрации, в чьи обязанности входит оказание муниципальной услуги, обеспечивает выполнение дальнейших административных процедур, предусмотренных настоящим регламентом.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представлении заявителем документов, находящихся в </w:t>
      </w:r>
      <w:r w:rsidRPr="005D2DBB">
        <w:rPr>
          <w:rFonts w:ascii="Times New Roman" w:hAnsi="Times New Roman"/>
          <w:sz w:val="28"/>
          <w:szCs w:val="28"/>
        </w:rPr>
        <w:lastRenderedPageBreak/>
        <w:t>распоряжении иных органов, организаций, ответственное лицо Администрации, в чьи обязанности входит оказание муниципальной услуги, обеспечивает выполнение дальнейших административных процедур, предусмотренных настоящим регламентом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обеспечение выполнения дальнейших административных процедур, предусмотренных настоящим регламентом. 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обеспечение выполнения дальнейших административных процедур, указанных в пункте 3.1.4. настоящего регламента.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пять календарных дней.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3.1.4. Описание административной процедуры «Подготовка договора о безвозмездной передаче жилого помещения в муниципальную собственность или мотивированного отказа в предоставлении муниципальной услуги»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t>Юридическим фактом, инициирующим начало административной процедуры, является  обеспечение ответственным лицом Администрации, в чьи обязанности входит оказание муниципальной услуги, подготовка и согласование  договора о безвозмездной передаче жилого помещения в муниципальную собственность, или подготовка мотивированного отказа в предоставлении муниципальной услуги, при наличии оснований для отказа в предоставлении муниципальной услуги, исчерпывающий перечень которых указан в п.2.8. настоящего регламента.</w:t>
      </w:r>
      <w:proofErr w:type="gramEnd"/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Результатом настоящей административной процедуры является подписание: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договора о безвозмездной передаче жилого помещения в муниципальную собственность;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мотивированного отказа в предоставлении муниципальной услуги.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наличие у ответственного лица, в чьи обязанности входит оказание муниципальной услуги, результата предоставления услуги.  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пятьдесят три календарных дней.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3.1.5. Описание административной процедуры «Выдача заявителю результата предоставления услуги».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Юридическим фактом, инициирующим начало административной процедуры, является  наличие у ответственного лица, в чьи обязанности входит оказание муниципальной услуги, результата предоставления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Выдача результата предоставления услуги осуществляется способом, указанным в заявлении заявителя о предоставлении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lastRenderedPageBreak/>
        <w:t>Результатом настоящей административной процедуры является выдача (направление) результата предоставления услуги способом, указанном в заявлении о предоставлении услуги, ответственным лицом Администрации, в чьи обязанности входит оказание муниципальной услуги.</w:t>
      </w:r>
      <w:proofErr w:type="gramEnd"/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наличие подтверждающих документов о выдаче (направлении) результата предоставления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один календарный день.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3.2. Исчерпывающий перечень административных процедур, выполняемых МФЦ: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5D2DBB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из информационной системы органа, предоставляющего услугу).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3.2.1. Описание административной процедуры «Прием от заявителей и регистрация запросов и иных документов, необходимых для предоставления услуги»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проверку полноты комплекта документов;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регистрацию документов в информационной системе МФЦ;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выдачу расписки о приеме заявления и документов.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(один) календарный день.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lastRenderedPageBreak/>
        <w:t>3.2.3.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>
        <w:rPr>
          <w:rFonts w:ascii="Times New Roman" w:hAnsi="Times New Roman"/>
          <w:sz w:val="28"/>
          <w:szCs w:val="28"/>
        </w:rPr>
        <w:t>Малолученск</w:t>
      </w:r>
      <w:r w:rsidRPr="005D2DBB">
        <w:rPr>
          <w:rFonts w:ascii="Times New Roman" w:hAnsi="Times New Roman"/>
          <w:sz w:val="28"/>
          <w:szCs w:val="28"/>
        </w:rPr>
        <w:t>ого района».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3.2.4. Описание административной процедуры «Выдача заявителю результата предоставления услуги».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3.3. Последовательность и состав выполняемых административных процедур представлен в блок-схеме в приложении №5 к настоящему регламенту.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Раздел IV Формы контроля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за исполнением административного регламента.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5D2D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</w:t>
      </w:r>
      <w:r w:rsidRPr="005D2DBB">
        <w:rPr>
          <w:rFonts w:ascii="Times New Roman" w:hAnsi="Times New Roman"/>
          <w:sz w:val="28"/>
          <w:szCs w:val="28"/>
        </w:rPr>
        <w:lastRenderedPageBreak/>
        <w:t>сотрудники МФЦ в чьи обязанности входит контроль соблюдения сроков оказания услуг.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Ответственность должностных лиц закрепляется их должностными инструкциями.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5D2D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                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Раздел V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5D2DBB">
        <w:rPr>
          <w:rFonts w:ascii="Times New Roman" w:hAnsi="Times New Roman"/>
          <w:sz w:val="28"/>
          <w:szCs w:val="28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5.3. В жалобе заявителем в обязательном порядке указывается: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5D2DBB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</w:t>
      </w:r>
      <w:r w:rsidRPr="005D2DBB">
        <w:rPr>
          <w:rFonts w:ascii="Times New Roman" w:hAnsi="Times New Roman"/>
          <w:sz w:val="28"/>
          <w:szCs w:val="28"/>
        </w:rPr>
        <w:lastRenderedPageBreak/>
        <w:t>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4" w:history="1">
        <w:r w:rsidRPr="005D2DBB">
          <w:rPr>
            <w:rFonts w:ascii="Times New Roman" w:hAnsi="Times New Roman"/>
            <w:color w:val="0000FF"/>
            <w:sz w:val="28"/>
            <w:szCs w:val="28"/>
            <w:u w:val="single"/>
          </w:rPr>
          <w:t>пункте</w:t>
        </w:r>
      </w:hyperlink>
      <w:r w:rsidRPr="005D2DBB">
        <w:rPr>
          <w:rFonts w:ascii="Times New Roman" w:hAnsi="Times New Roman"/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134F" w:rsidRPr="005D2DBB" w:rsidRDefault="00B3134F" w:rsidP="00D45F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 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 xml:space="preserve">         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 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 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34F" w:rsidRPr="005D2DBB" w:rsidRDefault="00B3134F" w:rsidP="00E6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lastRenderedPageBreak/>
        <w:t>                                                            Приложение № 1</w:t>
      </w:r>
    </w:p>
    <w:p w:rsidR="00B3134F" w:rsidRPr="005D2DBB" w:rsidRDefault="00B3134F" w:rsidP="00E6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3134F" w:rsidRPr="005D2DBB" w:rsidRDefault="00B3134F" w:rsidP="00E6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B3134F" w:rsidRPr="005D2DBB" w:rsidRDefault="00B3134F" w:rsidP="00E6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«</w:t>
      </w:r>
      <w:r w:rsidRPr="005D2DBB">
        <w:rPr>
          <w:rFonts w:ascii="Times New Roman" w:hAnsi="Times New Roman"/>
          <w:sz w:val="28"/>
          <w:szCs w:val="28"/>
        </w:rPr>
        <w:t>Передача в муниципальную собственность ранее приватизированных жилых помещений»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Сведения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5D2DBB">
        <w:rPr>
          <w:rFonts w:ascii="Times New Roman" w:hAnsi="Times New Roman"/>
          <w:sz w:val="28"/>
          <w:szCs w:val="28"/>
        </w:rPr>
        <w:t>Интернет-адресах</w:t>
      </w:r>
      <w:proofErr w:type="spellEnd"/>
      <w:proofErr w:type="gramEnd"/>
      <w:r w:rsidRPr="005D2DBB">
        <w:rPr>
          <w:rFonts w:ascii="Times New Roman" w:hAnsi="Times New Roman"/>
          <w:sz w:val="28"/>
          <w:szCs w:val="28"/>
        </w:rPr>
        <w:t>, адресах электронной почты органа, предоставляющего муниципальную услугу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6"/>
        <w:gridCol w:w="3370"/>
        <w:gridCol w:w="3369"/>
      </w:tblGrid>
      <w:tr w:rsidR="00B3134F" w:rsidRPr="00481D84" w:rsidTr="002D49FB">
        <w:trPr>
          <w:tblCellSpacing w:w="0" w:type="dxa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42" w:right="1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56" w:right="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Малолученск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>ого сельского поселения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D45F24">
            <w:pPr>
              <w:spacing w:after="0" w:line="240" w:lineRule="auto"/>
              <w:ind w:left="142" w:right="19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Местонахождение: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56" w:right="92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347417, Ростовская область, Дубовский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="00D45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Малая Лучка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D45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 ,11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42" w:right="19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Режим </w:t>
            </w:r>
          </w:p>
          <w:p w:rsidR="00B3134F" w:rsidRPr="005D2DBB" w:rsidRDefault="00B3134F" w:rsidP="00E64CEF">
            <w:pPr>
              <w:spacing w:after="0" w:line="240" w:lineRule="auto"/>
              <w:ind w:left="142" w:right="19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(график)</w:t>
            </w:r>
          </w:p>
          <w:p w:rsidR="00B3134F" w:rsidRPr="005D2DBB" w:rsidRDefault="00B3134F" w:rsidP="00E64CEF">
            <w:pPr>
              <w:spacing w:after="0" w:line="240" w:lineRule="auto"/>
              <w:ind w:left="142" w:right="19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56" w:right="92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понедельник - пятница- с 9-00 часов до 17-00 часов </w:t>
            </w:r>
          </w:p>
          <w:p w:rsidR="00B3134F" w:rsidRPr="005D2DBB" w:rsidRDefault="00B3134F" w:rsidP="00E64CEF">
            <w:pPr>
              <w:spacing w:after="0" w:line="240" w:lineRule="auto"/>
              <w:ind w:left="156" w:right="92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обеденный перерыв - с 13-00 часов до 14-00 часов. </w:t>
            </w:r>
          </w:p>
          <w:p w:rsidR="00B3134F" w:rsidRPr="005D2DBB" w:rsidRDefault="00B3134F" w:rsidP="00E64CEF">
            <w:pPr>
              <w:spacing w:after="0" w:line="240" w:lineRule="auto"/>
              <w:ind w:left="156" w:right="92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ind w:left="142" w:right="1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56" w:right="92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ответственного лица Администрации, в чьи обязанности входит оказание муниципальной услуги (8 863 77) 5</w:t>
            </w:r>
            <w:r>
              <w:rPr>
                <w:rFonts w:ascii="Times New Roman" w:hAnsi="Times New Roman"/>
                <w:sz w:val="28"/>
                <w:szCs w:val="28"/>
              </w:rPr>
              <w:t>-45-08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134F" w:rsidRPr="005D2DBB" w:rsidRDefault="00B3134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Приложение № 2</w:t>
      </w:r>
    </w:p>
    <w:p w:rsidR="00B3134F" w:rsidRPr="005D2DBB" w:rsidRDefault="00B3134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3134F" w:rsidRPr="005D2DBB" w:rsidRDefault="00B3134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B3134F" w:rsidRPr="005D2DBB" w:rsidRDefault="00B3134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«</w:t>
      </w:r>
      <w:r w:rsidRPr="005D2DBB">
        <w:rPr>
          <w:rFonts w:ascii="Times New Roman" w:hAnsi="Times New Roman"/>
          <w:sz w:val="28"/>
          <w:szCs w:val="28"/>
        </w:rPr>
        <w:t>Передача в муниципальную собственность ранее приватизированных жилых помещений»</w:t>
      </w:r>
    </w:p>
    <w:p w:rsidR="00B3134F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E64CEF" w:rsidRPr="005D2DBB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B3134F" w:rsidRDefault="00B3134F" w:rsidP="00B313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 </w:t>
      </w:r>
    </w:p>
    <w:p w:rsidR="00E64CEF" w:rsidRPr="005D2DBB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       Жилищный кодекс Российской Федерации от 29.12.2004 № 188-ФЗ (ст. 60,61, 93-96), («Собрание законодательства РФ», 03.01.2005, № 1 (часть 1), ст. 14, «Российская газета», № 1, 12.01.2005, «Парламентская газета», № 7-8, 15.01.20050);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Закон Российской Федерации  от 04.07.1991 № 1541-1 «О приватизации жилищного фонда в Российской Федерации» («Ведомости СНД и </w:t>
      </w:r>
      <w:proofErr w:type="gramStart"/>
      <w:r w:rsidRPr="005D2DBB">
        <w:rPr>
          <w:rFonts w:ascii="Times New Roman" w:hAnsi="Times New Roman"/>
          <w:sz w:val="28"/>
          <w:szCs w:val="28"/>
        </w:rPr>
        <w:t>ВС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РСФСР», 11.07.1991, № 28, ст. 959, «Бюллетень нормативных актов», № 1, 1992);</w:t>
      </w:r>
    </w:p>
    <w:p w:rsidR="00B3134F" w:rsidRPr="005D2DBB" w:rsidRDefault="00B3134F" w:rsidP="00E6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        Федеральный закон от 27.07.2010 № 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02.08.2010, № 31, ст. 4179);   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         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         </w:t>
      </w:r>
    </w:p>
    <w:p w:rsidR="00B3134F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Pr="005D2DBB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34F" w:rsidRPr="005D2DBB" w:rsidRDefault="00B3134F" w:rsidP="00D45F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lastRenderedPageBreak/>
        <w:t> Приложение № 3</w:t>
      </w:r>
    </w:p>
    <w:p w:rsidR="00B3134F" w:rsidRPr="005D2DBB" w:rsidRDefault="00B3134F" w:rsidP="00E6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3134F" w:rsidRPr="005D2DBB" w:rsidRDefault="00B3134F" w:rsidP="00E6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B3134F" w:rsidRPr="005D2DBB" w:rsidRDefault="00B3134F" w:rsidP="00E6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«</w:t>
      </w:r>
      <w:r w:rsidRPr="005D2DBB">
        <w:rPr>
          <w:rFonts w:ascii="Times New Roman" w:hAnsi="Times New Roman"/>
          <w:sz w:val="28"/>
          <w:szCs w:val="28"/>
        </w:rPr>
        <w:t>Передача в муниципальную собственность</w:t>
      </w:r>
    </w:p>
    <w:p w:rsidR="00B3134F" w:rsidRPr="005D2DBB" w:rsidRDefault="00B3134F" w:rsidP="00E6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ранее приватизированных жилых помещений»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3775"/>
        <w:gridCol w:w="2370"/>
        <w:gridCol w:w="2699"/>
      </w:tblGrid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Вид  и количество </w:t>
            </w:r>
            <w:proofErr w:type="gramStart"/>
            <w:r w:rsidRPr="005D2DBB">
              <w:rPr>
                <w:rFonts w:ascii="Times New Roman" w:hAnsi="Times New Roman"/>
                <w:sz w:val="28"/>
                <w:szCs w:val="28"/>
              </w:rPr>
              <w:t>запрашиваемого</w:t>
            </w:r>
            <w:proofErr w:type="gramEnd"/>
          </w:p>
          <w:p w:rsidR="00B3134F" w:rsidRPr="005D2DBB" w:rsidRDefault="00B3134F" w:rsidP="00E64CEF">
            <w:pPr>
              <w:spacing w:after="0" w:line="240" w:lineRule="auto"/>
              <w:ind w:left="107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  <w:p w:rsidR="00B3134F" w:rsidRPr="005D2DBB" w:rsidRDefault="00B3134F" w:rsidP="00E64CEF">
            <w:pPr>
              <w:spacing w:after="0" w:line="240" w:lineRule="auto"/>
              <w:ind w:left="107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2DBB">
              <w:rPr>
                <w:rFonts w:ascii="Times New Roman" w:hAnsi="Times New Roman"/>
                <w:sz w:val="28"/>
                <w:szCs w:val="28"/>
              </w:rPr>
              <w:t>(оригинал,</w:t>
            </w:r>
            <w:proofErr w:type="gramEnd"/>
          </w:p>
          <w:p w:rsidR="00B3134F" w:rsidRPr="005D2DBB" w:rsidRDefault="00B3134F" w:rsidP="00E64CEF">
            <w:pPr>
              <w:spacing w:after="0" w:line="240" w:lineRule="auto"/>
              <w:ind w:left="107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копия,</w:t>
            </w:r>
          </w:p>
          <w:p w:rsidR="00B3134F" w:rsidRPr="005D2DBB" w:rsidRDefault="00B3134F" w:rsidP="00E64CEF">
            <w:pPr>
              <w:spacing w:after="0" w:line="240" w:lineRule="auto"/>
              <w:ind w:left="107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заверенная</w:t>
            </w:r>
          </w:p>
          <w:p w:rsidR="00B3134F" w:rsidRPr="005D2DBB" w:rsidRDefault="00B3134F" w:rsidP="00E64CEF">
            <w:pPr>
              <w:spacing w:after="0" w:line="240" w:lineRule="auto"/>
              <w:ind w:left="107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копия,</w:t>
            </w:r>
          </w:p>
          <w:p w:rsidR="00B3134F" w:rsidRPr="005D2DBB" w:rsidRDefault="00B3134F" w:rsidP="00E64CEF">
            <w:pPr>
              <w:spacing w:after="0" w:line="240" w:lineRule="auto"/>
              <w:ind w:left="107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нотариально</w:t>
            </w:r>
          </w:p>
          <w:p w:rsidR="00B3134F" w:rsidRPr="005D2DBB" w:rsidRDefault="00B3134F" w:rsidP="00E64CEF">
            <w:pPr>
              <w:spacing w:after="0" w:line="240" w:lineRule="auto"/>
              <w:ind w:left="107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заверенная</w:t>
            </w:r>
          </w:p>
          <w:p w:rsidR="00B3134F" w:rsidRPr="005D2DBB" w:rsidRDefault="00B3134F" w:rsidP="00E64CEF">
            <w:pPr>
              <w:spacing w:after="0" w:line="240" w:lineRule="auto"/>
              <w:ind w:left="107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копия)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Субъект</w:t>
            </w:r>
          </w:p>
          <w:p w:rsidR="00B3134F" w:rsidRPr="005D2DBB" w:rsidRDefault="00B3134F" w:rsidP="00E64CEF">
            <w:pPr>
              <w:spacing w:after="0" w:line="240" w:lineRule="auto"/>
              <w:ind w:left="5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правоотношения, кем</w:t>
            </w:r>
          </w:p>
          <w:p w:rsidR="00B3134F" w:rsidRPr="005D2DBB" w:rsidRDefault="00B3134F" w:rsidP="00E64CEF">
            <w:pPr>
              <w:spacing w:after="0" w:line="240" w:lineRule="auto"/>
              <w:ind w:left="5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предоставляется</w:t>
            </w:r>
          </w:p>
          <w:p w:rsidR="00B3134F" w:rsidRPr="005D2DBB" w:rsidRDefault="00B3134F" w:rsidP="00E64CEF">
            <w:pPr>
              <w:spacing w:after="0" w:line="240" w:lineRule="auto"/>
              <w:ind w:left="5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документ, в том числе по межведомственному взаимодействию</w:t>
            </w:r>
          </w:p>
          <w:p w:rsidR="00B3134F" w:rsidRPr="005D2DBB" w:rsidRDefault="00B3134F" w:rsidP="00E64CEF">
            <w:pPr>
              <w:spacing w:after="0" w:line="240" w:lineRule="auto"/>
              <w:ind w:left="5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(сведения)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Оригинал- 1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Кадастровый паспорт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Копия при предъявлении оригинала –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DBB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  <w:r w:rsidRPr="005D2DBB">
              <w:rPr>
                <w:rFonts w:ascii="Times New Roman" w:hAnsi="Times New Roman"/>
                <w:sz w:val="28"/>
                <w:szCs w:val="28"/>
              </w:rPr>
              <w:t xml:space="preserve"> (кадастровый паспорт)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Технический план (Технический паспорт)</w:t>
            </w:r>
          </w:p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Копия при предъявлении оригинала –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Организации технической инвентаризации </w:t>
            </w:r>
          </w:p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Справка  из БТИ о собственниках, запретах и арестах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Копия при предъявлении оригинала –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Организации технической инвентаризации (справка БТИ)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Выписка из ЕГРП (о правах на объект недвижимого имущества)</w:t>
            </w:r>
            <w:r w:rsidRPr="005D2DB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*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Оригинал –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DBB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  <w:r w:rsidRPr="005D2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(выписка из ЕГРП)</w:t>
            </w:r>
            <w:r w:rsidRPr="005D2DB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Копия при предъявлении оригинала –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6.1. Для заявителя: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6.1.2. Временное удостоверение личности (для граждан Российской Федерации)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6.2. Для каждого из членов семьи: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6.2.2. Временное удостоверение личности (для граждан Российской Федерации)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6.2.3 Свидетельство о рождении (для лиц, не достигших возраста 14 лет)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Документ, удостоверяющий права (полномочия) представителя физического лица, если с заявлением обращается представитель заявителя 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Копия при предъявлении оригинала – 1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7.2. Свидетельство о рождении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7.3. Свидетельство об усыновлении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7.4. Акт органа опеки и попечительства о назначении опекуна или попечителя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Договор на передачу квартир (домов) в собственность граждан  или/и свидетельство о государственной регистрации права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Оригинал – 1</w:t>
            </w:r>
          </w:p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9.1. Поквартирная карточка (копия), заверенная уполномоченным органом</w:t>
            </w:r>
          </w:p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9.1. Копия при предъявлении оригинала –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9.2. Выписка из лицевого счета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9.2. Копия при предъявлении оригинала –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Орган местного самоуправления (в случае, если сведения находятся в распоряжении органов местного самоуправления) (сведения о финансовом лицевом счете)</w:t>
            </w:r>
            <w:r w:rsidRPr="005D2DB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*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Справка о зарегистрированных лицах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Оригинал –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Структурные подразделения территориального органа ФМС (справка о зарегистрированных лицах)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24" w:right="140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Справка об отсутствии задолженности по коммунальным услугам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Копия при предъявлении оригинала –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E64CEF">
            <w:pPr>
              <w:spacing w:after="0" w:line="240" w:lineRule="auto"/>
              <w:ind w:left="56" w:right="141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</w:tbl>
    <w:p w:rsidR="00E64CEF" w:rsidRDefault="00E64CEF" w:rsidP="00B3134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i/>
          <w:iCs/>
          <w:sz w:val="28"/>
          <w:szCs w:val="28"/>
        </w:rPr>
        <w:t>*</w:t>
      </w:r>
      <w:r w:rsidRPr="005D2DBB">
        <w:rPr>
          <w:rFonts w:ascii="Times New Roman" w:hAnsi="Times New Roman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E64CEF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EF" w:rsidRPr="005D2DBB" w:rsidRDefault="00E64CE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34F" w:rsidRPr="005D2DBB" w:rsidRDefault="00B3134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B3134F" w:rsidRPr="005D2DBB" w:rsidRDefault="00B3134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3134F" w:rsidRPr="005D2DBB" w:rsidRDefault="00B3134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D45F24" w:rsidRDefault="00B3134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b/>
          <w:bCs/>
          <w:sz w:val="28"/>
          <w:szCs w:val="28"/>
        </w:rPr>
        <w:t>«</w:t>
      </w:r>
      <w:r w:rsidRPr="005D2DBB">
        <w:rPr>
          <w:rFonts w:ascii="Times New Roman" w:hAnsi="Times New Roman"/>
          <w:sz w:val="28"/>
          <w:szCs w:val="28"/>
        </w:rPr>
        <w:t xml:space="preserve">Передача в муниципальную собственность </w:t>
      </w:r>
    </w:p>
    <w:p w:rsidR="00B3134F" w:rsidRPr="005D2DBB" w:rsidRDefault="00B3134F" w:rsidP="00B31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ранее приватизированных жилых помещений»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Образец заявления о предоставлении услуги.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                     </w:t>
      </w:r>
    </w:p>
    <w:tbl>
      <w:tblPr>
        <w:tblW w:w="936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5"/>
        <w:gridCol w:w="4961"/>
      </w:tblGrid>
      <w:tr w:rsidR="00221A5B" w:rsidRPr="00481D84" w:rsidTr="00221A5B">
        <w:trPr>
          <w:trHeight w:val="4840"/>
          <w:tblCellSpacing w:w="0" w:type="dxa"/>
        </w:trPr>
        <w:tc>
          <w:tcPr>
            <w:tcW w:w="4405" w:type="dxa"/>
            <w:hideMark/>
          </w:tcPr>
          <w:p w:rsidR="00221A5B" w:rsidRPr="005D2DBB" w:rsidRDefault="00221A5B" w:rsidP="002D49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21A5B" w:rsidRPr="005D2DBB" w:rsidRDefault="00221A5B" w:rsidP="002D49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21A5B" w:rsidRPr="005D2DBB" w:rsidRDefault="00221A5B" w:rsidP="002D49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hideMark/>
          </w:tcPr>
          <w:p w:rsidR="00221A5B" w:rsidRPr="005D2DB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</w:p>
          <w:p w:rsidR="00221A5B" w:rsidRPr="005D2DB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Малолученск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 xml:space="preserve">ого сельского поселения </w:t>
            </w:r>
          </w:p>
          <w:p w:rsidR="00221A5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(для физических лиц):</w:t>
            </w:r>
          </w:p>
          <w:p w:rsidR="00221A5B" w:rsidRPr="005D2DB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A5B" w:rsidRPr="005D2DB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Ф.И.О.___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221A5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документ, удостоверяющий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>личность: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5D2DBB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5D2DBB">
              <w:rPr>
                <w:rFonts w:ascii="Times New Roman" w:hAnsi="Times New Roman"/>
                <w:sz w:val="28"/>
                <w:szCs w:val="28"/>
              </w:rPr>
              <w:t>ерия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>______ № 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>выдан «___»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   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 xml:space="preserve"> _____ г.</w:t>
            </w:r>
          </w:p>
          <w:p w:rsidR="00221A5B" w:rsidRPr="005D2DB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221A5B" w:rsidRDefault="00221A5B" w:rsidP="00221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(кем </w:t>
            </w:r>
            <w:proofErr w:type="gramStart"/>
            <w:r w:rsidRPr="005D2DBB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5D2DB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21A5B" w:rsidRPr="005D2DB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221A5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  <w:p w:rsidR="00221A5B" w:rsidRPr="005D2DB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 ________________________________</w:t>
            </w:r>
          </w:p>
          <w:p w:rsidR="00221A5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  <w:p w:rsidR="00221A5B" w:rsidRPr="005D2DBB" w:rsidRDefault="00221A5B" w:rsidP="00221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5D2DBB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221A5B" w:rsidRPr="005D2DBB" w:rsidRDefault="00221A5B" w:rsidP="00221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DBB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5D2DBB">
              <w:rPr>
                <w:rFonts w:ascii="Times New Roman" w:hAnsi="Times New Roman"/>
                <w:sz w:val="28"/>
                <w:szCs w:val="28"/>
              </w:rPr>
              <w:t xml:space="preserve"> _____________________________ </w:t>
            </w:r>
            <w:r w:rsidRPr="005D2DBB">
              <w:rPr>
                <w:rFonts w:ascii="Times New Roman" w:hAnsi="Times New Roman"/>
                <w:i/>
                <w:iCs/>
                <w:sz w:val="28"/>
                <w:szCs w:val="28"/>
              </w:rPr>
              <w:t>(при наличии)</w:t>
            </w:r>
          </w:p>
          <w:p w:rsidR="00221A5B" w:rsidRPr="005D2DBB" w:rsidRDefault="00221A5B" w:rsidP="002D49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    Заявление 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      Прошу передать в собственность граждан:</w:t>
      </w:r>
      <w:r w:rsidR="00E64CEF">
        <w:rPr>
          <w:rFonts w:ascii="Times New Roman" w:hAnsi="Times New Roman"/>
          <w:sz w:val="28"/>
          <w:szCs w:val="28"/>
        </w:rPr>
        <w:t xml:space="preserve"> </w:t>
      </w:r>
      <w:r w:rsidRPr="005D2DBB">
        <w:rPr>
          <w:rFonts w:ascii="Times New Roman" w:hAnsi="Times New Roman"/>
          <w:sz w:val="28"/>
          <w:szCs w:val="28"/>
        </w:rPr>
        <w:t>___________</w:t>
      </w:r>
      <w:r w:rsidR="00E64CEF">
        <w:rPr>
          <w:rFonts w:ascii="Times New Roman" w:hAnsi="Times New Roman"/>
          <w:sz w:val="28"/>
          <w:szCs w:val="28"/>
        </w:rPr>
        <w:t xml:space="preserve"> </w:t>
      </w:r>
      <w:r w:rsidRPr="005D2DBB">
        <w:rPr>
          <w:rFonts w:ascii="Times New Roman" w:hAnsi="Times New Roman"/>
          <w:sz w:val="28"/>
          <w:szCs w:val="28"/>
        </w:rPr>
        <w:t>(указать фамилию, имя, отчество и дату рождения всех граждан, приватизирующих  жилое помещение, находящееся в муниципальной собственности) жилое помещение, находящееся по адресу: _____________(указать полный адрес местонахождения помещения), общей площадью__________ кв.м.,  в порядке приватизации муниципального жилого фонда.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      Результат предоставления услуги прошу выдать следующим способом (</w:t>
      </w:r>
      <w:proofErr w:type="gramStart"/>
      <w:r w:rsidRPr="005D2DBB">
        <w:rPr>
          <w:rFonts w:ascii="Times New Roman" w:hAnsi="Times New Roman"/>
          <w:sz w:val="28"/>
          <w:szCs w:val="28"/>
        </w:rPr>
        <w:t>нужное</w:t>
      </w:r>
      <w:proofErr w:type="gramEnd"/>
      <w:r w:rsidRPr="005D2DBB">
        <w:rPr>
          <w:rFonts w:ascii="Times New Roman" w:hAnsi="Times New Roman"/>
          <w:sz w:val="28"/>
          <w:szCs w:val="28"/>
        </w:rPr>
        <w:t xml:space="preserve"> подчеркнуть):  в Администрации; в МФЦ; посредством ЕПГУ;  по почте.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         В связи с данным заявлением и в рамках оказания муниципальной услуги я согласен (а) на обработку моих персональных данных в Администрации </w:t>
      </w:r>
      <w:r>
        <w:rPr>
          <w:rFonts w:ascii="Times New Roman" w:hAnsi="Times New Roman"/>
          <w:sz w:val="28"/>
          <w:szCs w:val="28"/>
        </w:rPr>
        <w:t>Малолученск</w:t>
      </w:r>
      <w:r w:rsidRPr="005D2DBB">
        <w:rPr>
          <w:rFonts w:ascii="Times New Roman" w:hAnsi="Times New Roman"/>
          <w:sz w:val="28"/>
          <w:szCs w:val="28"/>
        </w:rPr>
        <w:t>ого сельского поселения (МФЦ).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Приложение: документы по описи.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DBB">
        <w:rPr>
          <w:rFonts w:ascii="Times New Roman" w:hAnsi="Times New Roman"/>
          <w:sz w:val="28"/>
          <w:szCs w:val="28"/>
        </w:rPr>
        <w:lastRenderedPageBreak/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 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«____»_______________20____г.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  <w:vertAlign w:val="superscript"/>
        </w:rPr>
        <w:t> 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Подпись заявителя _________________ /_______________________________/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  <w:vertAlign w:val="superscript"/>
        </w:rPr>
        <w:t>     (доверенного лица)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(Для доверенного лица) по доверенности от «____» ____________ 20___ года, удостоверенной ________________________________________________,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реестр № ______________.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Дата приема заявления «____» ______________ 201__ г.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ФИО, подпись должностного лица, принявшего заявление __________________ /_______________________________/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        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(на обороте листа с заявлением)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ОПИСЬ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 прилагаемых документов  к заявлению 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5606"/>
        <w:gridCol w:w="1506"/>
        <w:gridCol w:w="1663"/>
      </w:tblGrid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Кол-во экз. (копии)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Кол-во экз. (оригинал)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Кадастровый паспорт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Технический план (Технический паспорт)</w:t>
            </w:r>
          </w:p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Справка  из БТИ о собственниках, запретах и арестах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Выписка из ЕГРП (о правах на объект недвижимого имущества)</w:t>
            </w:r>
            <w:r w:rsidRPr="005D2DB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6.1. Для заявителя: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6.1.1. Паспорт гражданина Российской Федерации, удостоверяющий личность гражданина Российской Федерации на территории Российской Федерации (для </w:t>
            </w:r>
            <w:r w:rsidRPr="005D2DBB">
              <w:rPr>
                <w:rFonts w:ascii="Times New Roman" w:hAnsi="Times New Roman"/>
                <w:sz w:val="28"/>
                <w:szCs w:val="28"/>
              </w:rPr>
              <w:lastRenderedPageBreak/>
              <w:t>граждан Российской Федерации)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6.1.2. Временное удостоверение личности (для граждан Российской Федерации)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6.2. Для каждого из членов семьи: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6.2.2. Временное удостоверение личности (для граждан Российской Федерации)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6.2.3 Свидетельство о рождении (для лиц, не достигших возраста 14 лет)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Документ, удостоверяющий права (полномочия) представителя физического лица, если с заявлением обращается представитель заявителя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7.2. Свидетельство о рождении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7.3. Свидетельство об усыновлении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7.4. Акт органа опеки и попечительства о назначении опекуна или попечителя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Договор на передачу квартир (домов) в собственность граждан  или/и свидетельство о государственной регистрации права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9.1. Поквартирная карточка (копия), заверенная уполномоченным органом</w:t>
            </w:r>
          </w:p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9.2. Выписка из лицевого счета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 xml:space="preserve">Справка о зарегистрированных лицах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3134F" w:rsidRPr="00481D84" w:rsidTr="002D49F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21A5B">
            <w:pPr>
              <w:spacing w:after="0" w:line="240" w:lineRule="auto"/>
              <w:ind w:left="97" w:right="228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Справка об отсутствии задолженности по коммунальным услугам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34F" w:rsidRPr="005D2DBB" w:rsidRDefault="00B3134F" w:rsidP="002D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221A5B" w:rsidRDefault="00221A5B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A5B" w:rsidRDefault="00221A5B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A5B" w:rsidRDefault="00221A5B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A5B" w:rsidRPr="005D2DBB" w:rsidRDefault="00221A5B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221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lastRenderedPageBreak/>
        <w:t xml:space="preserve">                                                                                 Приложение  № 5  </w:t>
      </w:r>
    </w:p>
    <w:p w:rsidR="00B3134F" w:rsidRPr="005D2DBB" w:rsidRDefault="00B3134F" w:rsidP="00221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3134F" w:rsidRPr="005D2DBB" w:rsidRDefault="00B3134F" w:rsidP="00221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B3134F" w:rsidRPr="005D2DBB" w:rsidRDefault="00B3134F" w:rsidP="00221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«Передача в муниципальную собственность </w:t>
      </w:r>
    </w:p>
    <w:p w:rsidR="00B3134F" w:rsidRPr="005D2DBB" w:rsidRDefault="00B3134F" w:rsidP="00221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ранее приватизированных жилых помещений»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Блок-схема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последовательности и состав выполняемых административных процедур </w:t>
      </w:r>
    </w:p>
    <w:p w:rsidR="00B3134F" w:rsidRPr="005D2DBB" w:rsidRDefault="00B3134F" w:rsidP="00B3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Начало предоставления муниципальной услуги в Администрации и в МФЦ:        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прием от заявителей и регистрация запросов и иных документов, необходимых для предоставления услуги  – в день обращения 1 (один) календарный день.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 Администрации</w:t>
      </w:r>
      <w:r w:rsidRPr="005D2DBB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5D2DBB">
        <w:rPr>
          <w:rFonts w:ascii="Times New Roman" w:hAnsi="Times New Roman"/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 - 5 (пять) календарных дней.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 МФЦ</w:t>
      </w:r>
      <w:r w:rsidRPr="005D2DBB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5D2DBB">
        <w:rPr>
          <w:rFonts w:ascii="Times New Roman" w:hAnsi="Times New Roman"/>
          <w:sz w:val="28"/>
          <w:szCs w:val="28"/>
        </w:rPr>
        <w:t xml:space="preserve"> формирование и направление многофункциональным центром межведомственных запросов в органы и организации, участвующие в предоставлении услуги                            </w:t>
      </w:r>
      <w:r w:rsidRPr="005D2DBB">
        <w:rPr>
          <w:rFonts w:ascii="Times New Roman" w:hAnsi="Times New Roman"/>
          <w:sz w:val="28"/>
          <w:szCs w:val="28"/>
        </w:rPr>
        <w:softHyphen/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          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 Администрации</w:t>
      </w:r>
      <w:r w:rsidRPr="005D2DBB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5D2DBB">
        <w:rPr>
          <w:rFonts w:ascii="Times New Roman" w:hAnsi="Times New Roman"/>
          <w:sz w:val="28"/>
          <w:szCs w:val="28"/>
        </w:rPr>
        <w:t>подготовка договора о безвозмездной передаче жилого помещения в муниципальную собственность или мотивированного отказа в предоставлении муниципальной услуги - 53 (пятьдесят три) календарных дня.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в МФЦ</w:t>
      </w:r>
      <w:r w:rsidRPr="005D2DBB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5D2DBB">
        <w:rPr>
          <w:rFonts w:ascii="Times New Roman" w:hAnsi="Times New Roman"/>
          <w:sz w:val="28"/>
          <w:szCs w:val="28"/>
        </w:rPr>
        <w:t>выдача заявителю результата предоставления услуги - 1 (один) календарный день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 xml:space="preserve">в Администрации </w:t>
      </w:r>
      <w:r w:rsidRPr="005D2DB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D2DBB">
        <w:rPr>
          <w:rFonts w:ascii="Times New Roman" w:hAnsi="Times New Roman"/>
          <w:sz w:val="28"/>
          <w:szCs w:val="28"/>
        </w:rPr>
        <w:t>выдача заявителю результата предоставления услуги- 1 (один) календарный день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B3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 </w:t>
      </w:r>
    </w:p>
    <w:p w:rsidR="00B3134F" w:rsidRPr="005D2DBB" w:rsidRDefault="00B3134F" w:rsidP="0022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B">
        <w:rPr>
          <w:rFonts w:ascii="Times New Roman" w:hAnsi="Times New Roman"/>
          <w:sz w:val="28"/>
          <w:szCs w:val="28"/>
        </w:rPr>
        <w:t>Срок предоставления муниципальной услуги: 2 месяца (60 календарных дней)</w:t>
      </w:r>
    </w:p>
    <w:p w:rsidR="00B3134F" w:rsidRDefault="00B3134F" w:rsidP="00B3134F"/>
    <w:p w:rsidR="00B3134F" w:rsidRDefault="00B3134F" w:rsidP="00B31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3134F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BE3"/>
    <w:rsid w:val="001B154D"/>
    <w:rsid w:val="00221A5B"/>
    <w:rsid w:val="0025561E"/>
    <w:rsid w:val="003A5C8B"/>
    <w:rsid w:val="00414419"/>
    <w:rsid w:val="00467BE3"/>
    <w:rsid w:val="005A32F2"/>
    <w:rsid w:val="00607388"/>
    <w:rsid w:val="00617A47"/>
    <w:rsid w:val="008114C9"/>
    <w:rsid w:val="009530DB"/>
    <w:rsid w:val="00A55735"/>
    <w:rsid w:val="00B3134F"/>
    <w:rsid w:val="00D45F24"/>
    <w:rsid w:val="00D676F3"/>
    <w:rsid w:val="00E21EBD"/>
    <w:rsid w:val="00E64CEF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paragraph" w:styleId="2">
    <w:name w:val="heading 2"/>
    <w:basedOn w:val="a"/>
    <w:next w:val="a"/>
    <w:link w:val="20"/>
    <w:uiPriority w:val="99"/>
    <w:qFormat/>
    <w:rsid w:val="00B3134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3134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570D215148470487A75D615B977F0A7BD18509D434B53D9262ADF86838AEB1BEDD49BD45WC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24</Pages>
  <Words>6879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2024-09-06T09:50:00Z</dcterms:created>
  <dcterms:modified xsi:type="dcterms:W3CDTF">2024-09-06T11:48:00Z</dcterms:modified>
</cp:coreProperties>
</file>