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F" w:rsidRPr="00DE7162" w:rsidRDefault="003045FF" w:rsidP="003045FF">
      <w:pPr>
        <w:jc w:val="center"/>
        <w:rPr>
          <w:bCs/>
          <w:sz w:val="28"/>
          <w:szCs w:val="28"/>
        </w:rPr>
      </w:pPr>
      <w:r w:rsidRPr="00DE7162">
        <w:rPr>
          <w:bCs/>
          <w:sz w:val="28"/>
          <w:szCs w:val="28"/>
        </w:rPr>
        <w:t>РОССИЙСКАЯ ФЕДЕРАЦИЯ</w:t>
      </w:r>
    </w:p>
    <w:p w:rsidR="003045FF" w:rsidRPr="00DE7162" w:rsidRDefault="003045FF" w:rsidP="003045FF">
      <w:pPr>
        <w:jc w:val="center"/>
        <w:rPr>
          <w:bCs/>
          <w:sz w:val="28"/>
          <w:szCs w:val="28"/>
        </w:rPr>
      </w:pPr>
      <w:r w:rsidRPr="00DE7162">
        <w:rPr>
          <w:bCs/>
          <w:sz w:val="28"/>
          <w:szCs w:val="28"/>
        </w:rPr>
        <w:t>РОСТОВСКАЯ ОБЛАСТЬ ДУБОВСКИЙ РАЙОН</w:t>
      </w:r>
    </w:p>
    <w:p w:rsidR="003045FF" w:rsidRPr="00DE7162" w:rsidRDefault="003045FF" w:rsidP="003045FF">
      <w:pPr>
        <w:jc w:val="center"/>
        <w:rPr>
          <w:bCs/>
          <w:sz w:val="28"/>
          <w:szCs w:val="28"/>
        </w:rPr>
      </w:pPr>
      <w:r w:rsidRPr="00DE7162">
        <w:rPr>
          <w:bCs/>
          <w:sz w:val="28"/>
          <w:szCs w:val="28"/>
        </w:rPr>
        <w:t xml:space="preserve">МУНИЦИПАЛЬНОЕ ОБРАЗОВАНИЕ </w:t>
      </w:r>
    </w:p>
    <w:p w:rsidR="003045FF" w:rsidRPr="00DE7162" w:rsidRDefault="003045FF" w:rsidP="003045FF">
      <w:pPr>
        <w:jc w:val="center"/>
        <w:rPr>
          <w:bCs/>
          <w:sz w:val="28"/>
          <w:szCs w:val="28"/>
        </w:rPr>
      </w:pPr>
      <w:r w:rsidRPr="00DE7162">
        <w:rPr>
          <w:bCs/>
          <w:sz w:val="28"/>
          <w:szCs w:val="28"/>
        </w:rPr>
        <w:t>«МАЛОЛУЧЕНСКОЕ СЕЛЬСКОЕ ПОСЕЛЕНИЕ»</w:t>
      </w:r>
    </w:p>
    <w:p w:rsidR="003045FF" w:rsidRPr="00DE7162" w:rsidRDefault="003045FF" w:rsidP="003045FF">
      <w:pPr>
        <w:jc w:val="center"/>
        <w:rPr>
          <w:bCs/>
          <w:sz w:val="28"/>
          <w:szCs w:val="28"/>
        </w:rPr>
      </w:pPr>
      <w:r w:rsidRPr="00DE7162">
        <w:rPr>
          <w:bCs/>
          <w:sz w:val="28"/>
          <w:szCs w:val="28"/>
        </w:rPr>
        <w:br/>
        <w:t>АДМИНИСТРАЦИЯ МАЛОЛУЧЕНСКОГО СЕЛЬСКОГО ПОСЕЛЕНИЯ</w:t>
      </w:r>
    </w:p>
    <w:p w:rsidR="003045FF" w:rsidRPr="00DE7162" w:rsidRDefault="003045FF" w:rsidP="003045FF">
      <w:pPr>
        <w:jc w:val="both"/>
        <w:rPr>
          <w:sz w:val="28"/>
          <w:szCs w:val="28"/>
        </w:rPr>
      </w:pPr>
    </w:p>
    <w:p w:rsidR="003045FF" w:rsidRPr="00DE7162" w:rsidRDefault="003045FF" w:rsidP="003045FF">
      <w:pPr>
        <w:pStyle w:val="a4"/>
        <w:ind w:left="0"/>
        <w:rPr>
          <w:sz w:val="28"/>
          <w:szCs w:val="28"/>
        </w:rPr>
      </w:pPr>
      <w:r w:rsidRPr="00DE7162">
        <w:rPr>
          <w:sz w:val="28"/>
          <w:szCs w:val="28"/>
        </w:rPr>
        <w:t xml:space="preserve">   ПОСТАНОВЛЕНИЕ  №</w:t>
      </w:r>
      <w:r>
        <w:rPr>
          <w:sz w:val="28"/>
          <w:szCs w:val="28"/>
        </w:rPr>
        <w:t xml:space="preserve"> 47а</w:t>
      </w:r>
    </w:p>
    <w:p w:rsidR="003045FF" w:rsidRPr="00DE7162" w:rsidRDefault="003045FF" w:rsidP="003045FF">
      <w:pPr>
        <w:pStyle w:val="a4"/>
        <w:ind w:left="0"/>
        <w:rPr>
          <w:sz w:val="28"/>
          <w:szCs w:val="28"/>
        </w:rPr>
      </w:pPr>
    </w:p>
    <w:p w:rsidR="003045FF" w:rsidRPr="00DE7162" w:rsidRDefault="003045FF" w:rsidP="003045FF">
      <w:pPr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16</w:t>
      </w:r>
      <w:r w:rsidRPr="00DE7162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DE7162">
        <w:rPr>
          <w:sz w:val="28"/>
          <w:szCs w:val="28"/>
        </w:rPr>
        <w:t>.2022 г.                                                               ст. Малая Лучка</w:t>
      </w:r>
    </w:p>
    <w:p w:rsidR="003045FF" w:rsidRPr="00DE7162" w:rsidRDefault="003045FF" w:rsidP="003045FF">
      <w:pPr>
        <w:jc w:val="center"/>
        <w:rPr>
          <w:b/>
          <w:bCs/>
          <w:color w:val="000000"/>
          <w:sz w:val="28"/>
          <w:szCs w:val="28"/>
        </w:rPr>
      </w:pPr>
    </w:p>
    <w:p w:rsidR="003045FF" w:rsidRPr="00DE7162" w:rsidRDefault="003045FF" w:rsidP="003045FF">
      <w:pPr>
        <w:jc w:val="center"/>
        <w:rPr>
          <w:b/>
          <w:bCs/>
          <w:sz w:val="28"/>
          <w:szCs w:val="28"/>
        </w:rPr>
      </w:pPr>
      <w:r w:rsidRPr="00DE7162">
        <w:rPr>
          <w:b/>
          <w:bCs/>
          <w:color w:val="000000"/>
          <w:sz w:val="28"/>
          <w:szCs w:val="28"/>
        </w:rPr>
        <w:t>Об утверждении П</w:t>
      </w:r>
      <w:r w:rsidRPr="00DE7162">
        <w:rPr>
          <w:b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DE7162">
        <w:rPr>
          <w:b/>
          <w:bCs/>
          <w:color w:val="000000"/>
          <w:sz w:val="28"/>
          <w:szCs w:val="28"/>
        </w:rPr>
        <w:t xml:space="preserve"> муниципального контроля</w:t>
      </w:r>
      <w:r w:rsidRPr="00DE7162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DE7162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/>
          <w:bCs/>
          <w:color w:val="000000"/>
          <w:sz w:val="28"/>
          <w:szCs w:val="28"/>
        </w:rPr>
        <w:t>Малолучен</w:t>
      </w:r>
      <w:r w:rsidRPr="00DE7162">
        <w:rPr>
          <w:b/>
          <w:bCs/>
          <w:color w:val="000000"/>
          <w:sz w:val="28"/>
          <w:szCs w:val="28"/>
        </w:rPr>
        <w:t>ского сельского поселения</w:t>
      </w:r>
      <w:r w:rsidRPr="00DE7162">
        <w:rPr>
          <w:i/>
          <w:iCs/>
          <w:color w:val="000000"/>
          <w:sz w:val="28"/>
          <w:szCs w:val="28"/>
        </w:rPr>
        <w:t xml:space="preserve"> </w:t>
      </w:r>
      <w:r w:rsidRPr="00DE7162">
        <w:rPr>
          <w:b/>
          <w:bCs/>
          <w:color w:val="000000"/>
          <w:sz w:val="28"/>
          <w:szCs w:val="28"/>
        </w:rPr>
        <w:t xml:space="preserve">на 2022 год </w:t>
      </w:r>
    </w:p>
    <w:p w:rsidR="003045FF" w:rsidRPr="00DE7162" w:rsidRDefault="003045FF" w:rsidP="003045FF">
      <w:pPr>
        <w:rPr>
          <w:color w:val="000000"/>
          <w:sz w:val="28"/>
          <w:szCs w:val="28"/>
        </w:rPr>
      </w:pPr>
    </w:p>
    <w:p w:rsidR="003045FF" w:rsidRPr="00DE7162" w:rsidRDefault="003045FF" w:rsidP="003045FF">
      <w:pPr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DE7162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DE7162">
        <w:rPr>
          <w:color w:val="000000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E7162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>Малолучен</w:t>
      </w:r>
      <w:r w:rsidRPr="00DE7162">
        <w:rPr>
          <w:color w:val="000000"/>
          <w:sz w:val="28"/>
          <w:szCs w:val="28"/>
        </w:rPr>
        <w:t>ского сельского поселения</w:t>
      </w:r>
    </w:p>
    <w:p w:rsidR="003045FF" w:rsidRPr="00DE7162" w:rsidRDefault="003045FF" w:rsidP="003045FF">
      <w:pPr>
        <w:spacing w:before="240"/>
        <w:jc w:val="center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ПОСТАНОВЛЯЕТ:</w:t>
      </w:r>
    </w:p>
    <w:p w:rsidR="003045FF" w:rsidRPr="00DE7162" w:rsidRDefault="003045FF" w:rsidP="003045FF">
      <w:pPr>
        <w:jc w:val="both"/>
        <w:rPr>
          <w:sz w:val="28"/>
          <w:szCs w:val="28"/>
        </w:rPr>
      </w:pPr>
      <w:r w:rsidRPr="00DE7162">
        <w:rPr>
          <w:color w:val="000000"/>
          <w:sz w:val="28"/>
          <w:szCs w:val="28"/>
        </w:rPr>
        <w:t>1. Утвердить П</w:t>
      </w:r>
      <w:r w:rsidRPr="00DE7162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DE7162">
        <w:rPr>
          <w:color w:val="000000"/>
          <w:sz w:val="28"/>
          <w:szCs w:val="28"/>
        </w:rPr>
        <w:t xml:space="preserve"> муниципального контроля</w:t>
      </w:r>
      <w:r w:rsidRPr="00DE7162">
        <w:rPr>
          <w:color w:val="000000"/>
          <w:spacing w:val="-6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>в сфере благоустройства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Малолучен</w:t>
      </w:r>
      <w:r w:rsidRPr="00DE7162">
        <w:rPr>
          <w:color w:val="000000"/>
          <w:sz w:val="28"/>
          <w:szCs w:val="28"/>
        </w:rPr>
        <w:t>ское</w:t>
      </w:r>
      <w:proofErr w:type="spellEnd"/>
      <w:r w:rsidRPr="00DE7162">
        <w:rPr>
          <w:color w:val="000000"/>
          <w:sz w:val="28"/>
          <w:szCs w:val="28"/>
        </w:rPr>
        <w:t xml:space="preserve"> сельское поселение»</w:t>
      </w:r>
      <w:r w:rsidRPr="00DE7162">
        <w:rPr>
          <w:i/>
          <w:iCs/>
          <w:color w:val="000000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>на 2022 год согласно приложению.</w:t>
      </w:r>
    </w:p>
    <w:p w:rsidR="003045FF" w:rsidRPr="00DE7162" w:rsidRDefault="003045FF" w:rsidP="003045FF">
      <w:pPr>
        <w:pStyle w:val="2"/>
        <w:tabs>
          <w:tab w:val="left" w:pos="120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DE7162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045FF" w:rsidRPr="00DE7162" w:rsidRDefault="003045FF" w:rsidP="003045FF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 xml:space="preserve">3. </w:t>
      </w:r>
      <w:proofErr w:type="gramStart"/>
      <w:r w:rsidRPr="00DE7162">
        <w:rPr>
          <w:color w:val="000000"/>
          <w:sz w:val="28"/>
          <w:szCs w:val="28"/>
        </w:rPr>
        <w:t>Разместить</w:t>
      </w:r>
      <w:proofErr w:type="gramEnd"/>
      <w:r w:rsidRPr="00DE7162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Дубовского сельского поселения   в информационно-коммуникационной сети «Интернет».</w:t>
      </w:r>
    </w:p>
    <w:p w:rsidR="003045FF" w:rsidRPr="00DE7162" w:rsidRDefault="003045FF" w:rsidP="003045FF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162">
        <w:rPr>
          <w:sz w:val="28"/>
          <w:szCs w:val="28"/>
        </w:rPr>
        <w:t xml:space="preserve">4. </w:t>
      </w:r>
      <w:proofErr w:type="gramStart"/>
      <w:r w:rsidRPr="00DE7162">
        <w:rPr>
          <w:sz w:val="28"/>
          <w:szCs w:val="28"/>
        </w:rPr>
        <w:t>Контроль  за</w:t>
      </w:r>
      <w:proofErr w:type="gramEnd"/>
      <w:r w:rsidRPr="00DE7162">
        <w:rPr>
          <w:sz w:val="28"/>
          <w:szCs w:val="28"/>
        </w:rPr>
        <w:t xml:space="preserve"> исполнением данного постановления возложить на начальника сектора по благоустройству, социальному развитию и вопросам муниципального хозяйства.</w:t>
      </w:r>
    </w:p>
    <w:p w:rsidR="003045FF" w:rsidRPr="00DE7162" w:rsidRDefault="003045FF" w:rsidP="003045FF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45FF" w:rsidRPr="00DE7162" w:rsidRDefault="003045FF" w:rsidP="003045FF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3045FF" w:rsidRPr="00DE7162" w:rsidRDefault="003045FF" w:rsidP="003045FF">
      <w:pPr>
        <w:rPr>
          <w:bCs/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 xml:space="preserve">Глава </w:t>
      </w:r>
      <w:r w:rsidRPr="00DE7162">
        <w:rPr>
          <w:bCs/>
          <w:color w:val="000000"/>
          <w:sz w:val="28"/>
          <w:szCs w:val="28"/>
        </w:rPr>
        <w:t>Администрации</w:t>
      </w:r>
    </w:p>
    <w:p w:rsidR="003045FF" w:rsidRPr="00DE7162" w:rsidRDefault="003045FF" w:rsidP="003045FF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Малолучен</w:t>
      </w:r>
      <w:r w:rsidRPr="00DE7162">
        <w:rPr>
          <w:bCs/>
          <w:color w:val="000000"/>
          <w:sz w:val="28"/>
          <w:szCs w:val="28"/>
        </w:rPr>
        <w:t xml:space="preserve">ского сельского поселения                                     </w:t>
      </w:r>
      <w:r>
        <w:rPr>
          <w:bCs/>
          <w:color w:val="000000"/>
          <w:sz w:val="28"/>
          <w:szCs w:val="28"/>
        </w:rPr>
        <w:t>Е</w:t>
      </w:r>
      <w:r w:rsidRPr="00DE716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DE7162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Козырева</w:t>
      </w:r>
    </w:p>
    <w:p w:rsidR="003045FF" w:rsidRPr="00DE7162" w:rsidRDefault="003045FF" w:rsidP="003045FF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</w:rPr>
      </w:pPr>
    </w:p>
    <w:p w:rsidR="003045FF" w:rsidRPr="00DE7162" w:rsidRDefault="003045FF" w:rsidP="003045FF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</w:rPr>
      </w:pPr>
    </w:p>
    <w:p w:rsidR="003045FF" w:rsidRPr="00DE7162" w:rsidRDefault="003045FF" w:rsidP="003045FF">
      <w:pPr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br w:type="page"/>
      </w:r>
    </w:p>
    <w:p w:rsidR="003045FF" w:rsidRPr="00DE7162" w:rsidRDefault="003045FF" w:rsidP="003045FF">
      <w:pPr>
        <w:tabs>
          <w:tab w:val="num" w:pos="200"/>
        </w:tabs>
        <w:jc w:val="right"/>
        <w:outlineLvl w:val="0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lastRenderedPageBreak/>
        <w:t>Приложение</w:t>
      </w:r>
    </w:p>
    <w:p w:rsidR="003045FF" w:rsidRDefault="003045FF" w:rsidP="003045FF">
      <w:pPr>
        <w:jc w:val="right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 xml:space="preserve">к постановлению администрации </w:t>
      </w:r>
    </w:p>
    <w:p w:rsidR="003045FF" w:rsidRPr="00DE7162" w:rsidRDefault="003045FF" w:rsidP="003045F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Малолучен</w:t>
      </w:r>
      <w:r w:rsidRPr="00DE7162">
        <w:rPr>
          <w:color w:val="000000"/>
          <w:sz w:val="28"/>
          <w:szCs w:val="28"/>
        </w:rPr>
        <w:t>ского сельского поселения</w:t>
      </w:r>
    </w:p>
    <w:p w:rsidR="003045FF" w:rsidRPr="00DE7162" w:rsidRDefault="003045FF" w:rsidP="003045FF">
      <w:pPr>
        <w:tabs>
          <w:tab w:val="num" w:pos="200"/>
        </w:tabs>
        <w:jc w:val="right"/>
        <w:outlineLvl w:val="0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16.05.</w:t>
      </w:r>
      <w:r w:rsidRPr="00DE7162">
        <w:rPr>
          <w:color w:val="000000"/>
          <w:sz w:val="28"/>
          <w:szCs w:val="28"/>
        </w:rPr>
        <w:t xml:space="preserve">2022 № </w:t>
      </w:r>
      <w:r>
        <w:rPr>
          <w:color w:val="000000"/>
          <w:sz w:val="28"/>
          <w:szCs w:val="28"/>
        </w:rPr>
        <w:t>47а</w:t>
      </w:r>
    </w:p>
    <w:p w:rsidR="003045FF" w:rsidRPr="00DE7162" w:rsidRDefault="003045FF" w:rsidP="003045F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45FF" w:rsidRPr="00DE7162" w:rsidRDefault="003045FF" w:rsidP="003045F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45FF" w:rsidRPr="00DE7162" w:rsidRDefault="003045FF" w:rsidP="003045FF">
      <w:pPr>
        <w:jc w:val="center"/>
        <w:rPr>
          <w:b/>
          <w:bCs/>
          <w:color w:val="000000"/>
          <w:sz w:val="28"/>
          <w:szCs w:val="28"/>
        </w:rPr>
      </w:pPr>
      <w:r w:rsidRPr="00DE7162">
        <w:rPr>
          <w:b/>
          <w:bCs/>
          <w:color w:val="000000"/>
          <w:sz w:val="28"/>
          <w:szCs w:val="28"/>
        </w:rPr>
        <w:t>П</w:t>
      </w:r>
      <w:r w:rsidRPr="00DE7162"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DE7162">
        <w:rPr>
          <w:b/>
          <w:bCs/>
          <w:color w:val="000000"/>
          <w:sz w:val="28"/>
          <w:szCs w:val="28"/>
        </w:rPr>
        <w:t xml:space="preserve"> муниципального контроля</w:t>
      </w:r>
      <w:r w:rsidRPr="00DE7162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DE7162">
        <w:rPr>
          <w:b/>
          <w:bCs/>
          <w:color w:val="000000"/>
          <w:sz w:val="28"/>
          <w:szCs w:val="28"/>
        </w:rPr>
        <w:t>в сфере благоустройства на территории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Малолучен</w:t>
      </w:r>
      <w:r w:rsidRPr="00DE7162">
        <w:rPr>
          <w:b/>
          <w:bCs/>
          <w:color w:val="000000"/>
          <w:sz w:val="28"/>
          <w:szCs w:val="28"/>
        </w:rPr>
        <w:t>ское</w:t>
      </w:r>
      <w:proofErr w:type="spellEnd"/>
      <w:r w:rsidRPr="00DE7162">
        <w:rPr>
          <w:b/>
          <w:bCs/>
          <w:color w:val="000000"/>
          <w:sz w:val="28"/>
          <w:szCs w:val="28"/>
        </w:rPr>
        <w:t xml:space="preserve"> сельское поселение»</w:t>
      </w:r>
      <w:r w:rsidRPr="00DE7162">
        <w:rPr>
          <w:color w:val="000000"/>
          <w:sz w:val="28"/>
          <w:szCs w:val="28"/>
        </w:rPr>
        <w:t xml:space="preserve"> </w:t>
      </w:r>
      <w:r w:rsidRPr="00DE7162">
        <w:rPr>
          <w:b/>
          <w:bCs/>
          <w:color w:val="000000"/>
          <w:sz w:val="28"/>
          <w:szCs w:val="28"/>
        </w:rPr>
        <w:t xml:space="preserve">на 2022 год </w:t>
      </w:r>
    </w:p>
    <w:p w:rsidR="003045FF" w:rsidRPr="00DE7162" w:rsidRDefault="003045FF" w:rsidP="003045FF">
      <w:pPr>
        <w:jc w:val="center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(далее также – программа профилактики)</w:t>
      </w:r>
    </w:p>
    <w:p w:rsidR="003045FF" w:rsidRPr="00DE7162" w:rsidRDefault="003045FF" w:rsidP="003045FF">
      <w:pPr>
        <w:shd w:val="clear" w:color="auto" w:fill="FFFFFF"/>
        <w:rPr>
          <w:color w:val="000000"/>
          <w:sz w:val="28"/>
          <w:szCs w:val="28"/>
        </w:rPr>
      </w:pPr>
    </w:p>
    <w:p w:rsidR="003045FF" w:rsidRPr="00DE7162" w:rsidRDefault="003045FF" w:rsidP="003045FF">
      <w:pPr>
        <w:shd w:val="clear" w:color="auto" w:fill="FFFFFF"/>
        <w:jc w:val="center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045FF" w:rsidRPr="00DE7162" w:rsidRDefault="003045FF" w:rsidP="003045FF">
      <w:pPr>
        <w:shd w:val="clear" w:color="auto" w:fill="FFFFFF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3045FF" w:rsidRPr="00DE7162" w:rsidRDefault="003045FF" w:rsidP="003045FF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DE7162">
        <w:rPr>
          <w:color w:val="000000"/>
          <w:sz w:val="28"/>
          <w:szCs w:val="28"/>
        </w:rPr>
        <w:t xml:space="preserve">С принятием </w:t>
      </w:r>
      <w:r w:rsidRPr="00DE7162">
        <w:rPr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E7162">
        <w:rPr>
          <w:color w:val="000000"/>
          <w:sz w:val="28"/>
          <w:szCs w:val="28"/>
        </w:rPr>
        <w:t>муниципального контроля</w:t>
      </w:r>
      <w:r w:rsidRPr="00DE7162">
        <w:rPr>
          <w:color w:val="000000"/>
          <w:spacing w:val="-6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E7162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color w:val="000000"/>
          <w:sz w:val="28"/>
          <w:szCs w:val="28"/>
          <w:shd w:val="clear" w:color="auto" w:fill="FFFFFF"/>
        </w:rPr>
        <w:t>Малолучен</w:t>
      </w:r>
      <w:r w:rsidRPr="00DE7162">
        <w:rPr>
          <w:color w:val="000000"/>
          <w:sz w:val="28"/>
          <w:szCs w:val="28"/>
          <w:shd w:val="clear" w:color="auto" w:fill="FFFFFF"/>
        </w:rPr>
        <w:t>ского сельского поселения</w:t>
      </w:r>
      <w:proofErr w:type="gramEnd"/>
      <w:r w:rsidRPr="00DE7162">
        <w:rPr>
          <w:i/>
          <w:iCs/>
          <w:color w:val="000000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>(далее – Правила благоустройства)</w:t>
      </w:r>
      <w:r w:rsidRPr="00DE7162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DE7162">
        <w:rPr>
          <w:color w:val="000000"/>
          <w:sz w:val="28"/>
          <w:szCs w:val="28"/>
        </w:rPr>
        <w:t>.</w:t>
      </w:r>
    </w:p>
    <w:p w:rsidR="003045FF" w:rsidRPr="00DE7162" w:rsidRDefault="003045FF" w:rsidP="003045FF">
      <w:pPr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E7162">
        <w:rPr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E7162">
        <w:rPr>
          <w:color w:val="000000"/>
          <w:sz w:val="28"/>
          <w:szCs w:val="28"/>
        </w:rPr>
        <w:t xml:space="preserve"> Правила благоустройства</w:t>
      </w:r>
      <w:r w:rsidRPr="00DE7162">
        <w:rPr>
          <w:rStyle w:val="a3"/>
          <w:color w:val="000000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DE7162">
        <w:rPr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DE7162">
        <w:rPr>
          <w:color w:val="000000"/>
          <w:sz w:val="28"/>
          <w:szCs w:val="28"/>
        </w:rPr>
        <w:t xml:space="preserve"> благоустройства. </w:t>
      </w:r>
    </w:p>
    <w:p w:rsidR="003045FF" w:rsidRPr="00DE7162" w:rsidRDefault="003045FF" w:rsidP="003045FF">
      <w:pPr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3045FF" w:rsidRPr="00DE7162" w:rsidRDefault="003045FF" w:rsidP="003045FF">
      <w:pPr>
        <w:shd w:val="clear" w:color="auto" w:fill="FFFFFF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3045FF" w:rsidRPr="00DE7162" w:rsidRDefault="003045FF" w:rsidP="003045FF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  <w:r w:rsidRPr="00DE7162"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DE7162"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</w:t>
      </w:r>
      <w:r w:rsidRPr="00DE7162">
        <w:rPr>
          <w:color w:val="000000"/>
          <w:sz w:val="28"/>
          <w:szCs w:val="28"/>
          <w:shd w:val="clear" w:color="auto" w:fill="FFFFFF"/>
        </w:rPr>
        <w:lastRenderedPageBreak/>
        <w:t xml:space="preserve">и муниципального контроля» </w:t>
      </w:r>
      <w:r w:rsidRPr="00DE7162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Малолученск</w:t>
      </w:r>
      <w:r w:rsidRPr="00DE7162">
        <w:rPr>
          <w:color w:val="000000"/>
          <w:sz w:val="28"/>
          <w:szCs w:val="28"/>
        </w:rPr>
        <w:t>ого сельского поселения</w:t>
      </w:r>
      <w:r w:rsidRPr="00DE7162">
        <w:rPr>
          <w:i/>
          <w:iCs/>
          <w:color w:val="000000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 w:rsidRPr="00DE7162"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DE7162">
        <w:rPr>
          <w:color w:val="000000"/>
          <w:sz w:val="28"/>
          <w:szCs w:val="28"/>
        </w:rPr>
        <w:t>.</w:t>
      </w:r>
    </w:p>
    <w:p w:rsidR="003045FF" w:rsidRPr="00DE7162" w:rsidRDefault="003045FF" w:rsidP="003045FF">
      <w:pPr>
        <w:shd w:val="clear" w:color="auto" w:fill="FFFFFF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3045FF" w:rsidRPr="00DE7162" w:rsidRDefault="003045FF" w:rsidP="003045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16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3045FF" w:rsidRPr="00DE7162" w:rsidRDefault="003045FF" w:rsidP="003045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16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DE71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DE7162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3045FF" w:rsidRPr="00DE7162" w:rsidRDefault="003045FF" w:rsidP="003045FF">
      <w:pPr>
        <w:pStyle w:val="2"/>
        <w:tabs>
          <w:tab w:val="left" w:pos="120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DE7162">
        <w:rPr>
          <w:rFonts w:ascii="Times New Roman" w:hAnsi="Times New Roman"/>
          <w:color w:val="000000"/>
          <w:sz w:val="28"/>
          <w:szCs w:val="28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DE7162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DE7162">
        <w:rPr>
          <w:rFonts w:ascii="Times New Roman" w:hAnsi="Times New Roman"/>
          <w:color w:val="000000"/>
          <w:sz w:val="28"/>
          <w:szCs w:val="28"/>
        </w:rPr>
        <w:t>;</w:t>
      </w:r>
    </w:p>
    <w:p w:rsidR="003045FF" w:rsidRPr="00DE7162" w:rsidRDefault="003045FF" w:rsidP="003045FF">
      <w:pPr>
        <w:pStyle w:val="2"/>
        <w:tabs>
          <w:tab w:val="left" w:pos="120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DE7162">
        <w:rPr>
          <w:rFonts w:ascii="Times New Roman" w:hAnsi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3045FF" w:rsidRPr="00DE7162" w:rsidRDefault="003045FF" w:rsidP="003045FF">
      <w:pPr>
        <w:pStyle w:val="2"/>
        <w:tabs>
          <w:tab w:val="left" w:pos="120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DE7162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DE7162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DE716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7162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3045FF" w:rsidRPr="00DE7162" w:rsidRDefault="003045FF" w:rsidP="003045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162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3045FF" w:rsidRPr="00DE7162" w:rsidRDefault="003045FF" w:rsidP="003045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16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045FF" w:rsidRPr="00DE7162" w:rsidRDefault="003045FF" w:rsidP="003045FF">
      <w:pPr>
        <w:pStyle w:val="ConsPlusNormal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7162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DE716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DE7162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045FF" w:rsidRPr="00DE7162" w:rsidRDefault="003045FF" w:rsidP="003045FF">
      <w:pPr>
        <w:pStyle w:val="s1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45FF" w:rsidRPr="00DE7162" w:rsidRDefault="003045FF" w:rsidP="003045FF">
      <w:pPr>
        <w:shd w:val="clear" w:color="auto" w:fill="FFFFFF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045FF" w:rsidRPr="00DE7162" w:rsidRDefault="003045FF" w:rsidP="003045FF">
      <w:pPr>
        <w:shd w:val="clear" w:color="auto" w:fill="FFFFFF"/>
        <w:jc w:val="both"/>
        <w:rPr>
          <w:sz w:val="28"/>
          <w:szCs w:val="28"/>
        </w:rPr>
      </w:pPr>
      <w:r w:rsidRPr="00DE7162"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DE7162">
        <w:rPr>
          <w:color w:val="000000"/>
          <w:spacing w:val="-6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DE7162">
        <w:rPr>
          <w:sz w:val="28"/>
          <w:szCs w:val="28"/>
        </w:rPr>
        <w:t>;</w:t>
      </w:r>
    </w:p>
    <w:p w:rsidR="003045FF" w:rsidRPr="00DE7162" w:rsidRDefault="003045FF" w:rsidP="003045FF">
      <w:pPr>
        <w:shd w:val="clear" w:color="auto" w:fill="FFFFFF"/>
        <w:jc w:val="both"/>
        <w:rPr>
          <w:sz w:val="28"/>
          <w:szCs w:val="28"/>
        </w:rPr>
      </w:pPr>
      <w:r w:rsidRPr="00DE7162"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045FF" w:rsidRPr="00DE7162" w:rsidRDefault="003045FF" w:rsidP="003045FF">
      <w:pPr>
        <w:shd w:val="clear" w:color="auto" w:fill="FFFFFF"/>
        <w:jc w:val="both"/>
        <w:rPr>
          <w:sz w:val="28"/>
          <w:szCs w:val="28"/>
        </w:rPr>
      </w:pPr>
      <w:r w:rsidRPr="00DE7162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DE7162">
        <w:rPr>
          <w:color w:val="000000"/>
          <w:sz w:val="28"/>
          <w:szCs w:val="28"/>
        </w:rPr>
        <w:t xml:space="preserve"> и </w:t>
      </w:r>
      <w:proofErr w:type="gramStart"/>
      <w:r w:rsidRPr="00DE7162">
        <w:rPr>
          <w:color w:val="000000"/>
          <w:sz w:val="28"/>
          <w:szCs w:val="28"/>
        </w:rPr>
        <w:t>анализа</w:t>
      </w:r>
      <w:proofErr w:type="gramEnd"/>
      <w:r w:rsidRPr="00DE7162">
        <w:rPr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DE7162">
        <w:rPr>
          <w:color w:val="000000"/>
          <w:spacing w:val="-6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DE7162">
        <w:rPr>
          <w:sz w:val="28"/>
          <w:szCs w:val="28"/>
        </w:rPr>
        <w:t>.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E7162">
        <w:rPr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1937"/>
      </w:tblGrid>
      <w:tr w:rsidR="003045FF" w:rsidRPr="00DE7162" w:rsidTr="0064201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DE7162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DE7162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DE7162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045FF" w:rsidRPr="00DE7162" w:rsidTr="0064201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shd w:val="clear" w:color="auto" w:fill="FFFFFF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3045FF" w:rsidRPr="00DE7162" w:rsidRDefault="003045FF" w:rsidP="00642017">
            <w:pPr>
              <w:shd w:val="clear" w:color="auto" w:fill="FFFFFF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ind w:left="133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5741BB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 xml:space="preserve">специалист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по вопросам муниципального хозяйства</w:t>
            </w:r>
          </w:p>
        </w:tc>
      </w:tr>
      <w:tr w:rsidR="003045FF" w:rsidRPr="00DE7162" w:rsidTr="006420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ind w:left="133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ind w:left="133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3. Размещение сведений по вопросам соблюдения обязательных требований</w:t>
            </w:r>
            <w:r w:rsidRPr="00DE716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Обобщение практики осуществления муниципального контроля</w:t>
            </w:r>
            <w:r w:rsidRPr="00DE7162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в сфере благоустройства посредством сбора и анализа данных о проведенных контрольных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DE7162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5741BB">
            <w:pPr>
              <w:pStyle w:val="s1"/>
              <w:shd w:val="clear" w:color="auto" w:fill="FFFFFF"/>
              <w:ind w:left="133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До 1 июня 2023 года</w:t>
            </w:r>
            <w:r w:rsidRPr="00DE7162">
              <w:rPr>
                <w:rStyle w:val="a3"/>
                <w:color w:val="000000"/>
                <w:sz w:val="22"/>
                <w:szCs w:val="22"/>
                <w:lang w:eastAsia="en-US"/>
              </w:rPr>
              <w:footnoteReference w:id="1"/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5741BB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Размещение доклада о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lastRenderedPageBreak/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proofErr w:type="gramStart"/>
            <w:r w:rsidRPr="00DE7162">
              <w:rPr>
                <w:color w:val="000000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E716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E716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DE716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DE7162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val="en-US"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DE7162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DE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сфере благоустройства:</w:t>
            </w:r>
          </w:p>
          <w:p w:rsidR="003045FF" w:rsidRPr="00DE7162" w:rsidRDefault="003045FF" w:rsidP="006420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3045FF" w:rsidRPr="00DE7162" w:rsidRDefault="003045FF" w:rsidP="006420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3045FF" w:rsidRPr="00DE7162" w:rsidRDefault="003045FF" w:rsidP="006420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оценка соблюдения которых осуществляется администрацией в рамках контрольных мероприятий</w:t>
            </w:r>
          </w:p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DE7162">
              <w:rPr>
                <w:color w:val="000000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При обращении лица, нуждающегося в консультировании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письменного разъяснения, подписанного главой  администрации Дубовского сельского поселения</w:t>
            </w:r>
            <w:r w:rsidRPr="00DE7162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DE7162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В течение 30 дней со дня регистрации администрацией пятого однотипного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обращения контролируемых лиц и их представителей</w:t>
            </w:r>
          </w:p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 xml:space="preserve">по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вопросам муниципального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хозяйства</w:t>
            </w:r>
          </w:p>
        </w:tc>
      </w:tr>
      <w:tr w:rsidR="003045FF" w:rsidRPr="00DE7162" w:rsidTr="00642017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DE7162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 xml:space="preserve">по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вопросам муниципального хозяйства</w:t>
            </w:r>
          </w:p>
        </w:tc>
      </w:tr>
      <w:tr w:rsidR="003045FF" w:rsidRPr="00DE7162" w:rsidTr="00642017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 w:rsidRPr="00DE7162">
              <w:rPr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DE7162">
              <w:rPr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П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</w:tbl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E716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3045FF" w:rsidRPr="00DE7162" w:rsidRDefault="003045FF" w:rsidP="003045FF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3045FF" w:rsidRPr="00DE7162" w:rsidRDefault="003045FF" w:rsidP="003045F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DE7162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045FF" w:rsidRPr="00DE7162" w:rsidRDefault="003045FF" w:rsidP="003045FF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103"/>
        <w:gridCol w:w="3688"/>
      </w:tblGrid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DE7162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DE7162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DE7162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</w:t>
            </w:r>
            <w:r w:rsidRPr="00DE7162">
              <w:rPr>
                <w:sz w:val="22"/>
                <w:szCs w:val="22"/>
                <w:lang w:eastAsia="en-US"/>
              </w:rPr>
              <w:lastRenderedPageBreak/>
              <w:t>Федерации»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lastRenderedPageBreak/>
              <w:t>100 %</w:t>
            </w:r>
          </w:p>
        </w:tc>
      </w:tr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DE7162">
              <w:rPr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DE7162">
              <w:rPr>
                <w:sz w:val="22"/>
                <w:szCs w:val="22"/>
                <w:lang w:eastAsia="en-US"/>
              </w:rPr>
              <w:t xml:space="preserve"> в общем количестве случаев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DE716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100 %</w:t>
            </w:r>
          </w:p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(</w:t>
            </w:r>
            <w:r w:rsidRPr="005741BB">
              <w:rPr>
                <w:sz w:val="20"/>
                <w:szCs w:val="20"/>
                <w:lang w:eastAsia="en-US"/>
              </w:rPr>
              <w:t xml:space="preserve">если имелись случаи </w:t>
            </w:r>
            <w:r w:rsidRPr="005741BB">
              <w:rPr>
                <w:color w:val="000000"/>
                <w:sz w:val="20"/>
                <w:szCs w:val="20"/>
                <w:lang w:eastAsia="en-US"/>
              </w:rPr>
              <w:t xml:space="preserve">выявления готовящихся нарушений обязательных требований </w:t>
            </w:r>
            <w:r w:rsidRPr="005741BB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E7162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DE7162">
              <w:rPr>
                <w:color w:val="000000"/>
                <w:sz w:val="22"/>
                <w:szCs w:val="22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DE7162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 xml:space="preserve">Количество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DE7162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</w:tbl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3045FF" w:rsidRPr="00DE7162" w:rsidRDefault="003045FF" w:rsidP="003045FF">
      <w:pPr>
        <w:shd w:val="clear" w:color="auto" w:fill="FFFFFF"/>
        <w:jc w:val="both"/>
        <w:rPr>
          <w:color w:val="22272F"/>
          <w:sz w:val="28"/>
          <w:szCs w:val="28"/>
        </w:rPr>
      </w:pPr>
      <w:r w:rsidRPr="00DE7162">
        <w:rPr>
          <w:sz w:val="28"/>
          <w:szCs w:val="28"/>
        </w:rPr>
        <w:t xml:space="preserve">Под оценкой эффективности </w:t>
      </w:r>
      <w:r w:rsidRPr="00DE7162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DE7162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3045FF" w:rsidRPr="00DE7162" w:rsidRDefault="003045FF" w:rsidP="003045FF">
      <w:pPr>
        <w:shd w:val="clear" w:color="auto" w:fill="FFFFFF"/>
        <w:jc w:val="both"/>
        <w:rPr>
          <w:color w:val="22272F"/>
          <w:sz w:val="28"/>
          <w:szCs w:val="28"/>
        </w:rPr>
      </w:pPr>
      <w:r w:rsidRPr="00DE7162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E7162">
        <w:rPr>
          <w:color w:val="22272F"/>
          <w:sz w:val="28"/>
          <w:szCs w:val="28"/>
        </w:rPr>
        <w:t xml:space="preserve">программы профилактики осуществляется Главой Администрации </w:t>
      </w:r>
      <w:r>
        <w:rPr>
          <w:color w:val="22272F"/>
          <w:sz w:val="28"/>
          <w:szCs w:val="28"/>
        </w:rPr>
        <w:t>Малолучен</w:t>
      </w:r>
      <w:r w:rsidRPr="00DE7162">
        <w:rPr>
          <w:color w:val="22272F"/>
          <w:sz w:val="28"/>
          <w:szCs w:val="28"/>
        </w:rPr>
        <w:t>ского сельского поселения.</w:t>
      </w:r>
    </w:p>
    <w:p w:rsidR="003045FF" w:rsidRPr="00DE7162" w:rsidRDefault="003045FF" w:rsidP="003045FF">
      <w:pPr>
        <w:shd w:val="clear" w:color="auto" w:fill="FFFFFF"/>
        <w:jc w:val="both"/>
        <w:rPr>
          <w:sz w:val="28"/>
          <w:szCs w:val="28"/>
        </w:rPr>
      </w:pPr>
      <w:r w:rsidRPr="00DE7162">
        <w:rPr>
          <w:sz w:val="28"/>
          <w:szCs w:val="28"/>
        </w:rPr>
        <w:t xml:space="preserve">Ежегодная оценка результативности и эффективности </w:t>
      </w:r>
      <w:r w:rsidRPr="00DE7162">
        <w:rPr>
          <w:color w:val="22272F"/>
          <w:sz w:val="28"/>
          <w:szCs w:val="28"/>
        </w:rPr>
        <w:t xml:space="preserve">программы профилактики осуществляется </w:t>
      </w:r>
      <w:r w:rsidRPr="00DE7162">
        <w:rPr>
          <w:b/>
          <w:bCs/>
          <w:color w:val="000000"/>
          <w:sz w:val="28"/>
          <w:szCs w:val="28"/>
        </w:rPr>
        <w:t xml:space="preserve">Собранием депутатов </w:t>
      </w:r>
      <w:r>
        <w:rPr>
          <w:b/>
          <w:bCs/>
          <w:color w:val="000000"/>
          <w:sz w:val="28"/>
          <w:szCs w:val="28"/>
        </w:rPr>
        <w:t>Малолучен</w:t>
      </w:r>
      <w:r w:rsidRPr="00DE7162">
        <w:rPr>
          <w:b/>
          <w:bCs/>
          <w:color w:val="000000"/>
          <w:sz w:val="28"/>
          <w:szCs w:val="28"/>
        </w:rPr>
        <w:t xml:space="preserve">ского сельского поселения. </w:t>
      </w:r>
      <w:proofErr w:type="gramStart"/>
      <w:r w:rsidRPr="00DE7162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DE7162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Pr="00DE7162">
        <w:rPr>
          <w:b/>
          <w:bCs/>
          <w:color w:val="000000"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Малолучен</w:t>
      </w:r>
      <w:r w:rsidRPr="00DE7162">
        <w:rPr>
          <w:b/>
          <w:bCs/>
          <w:color w:val="000000"/>
          <w:sz w:val="28"/>
          <w:szCs w:val="28"/>
        </w:rPr>
        <w:t>ского сельского поселения</w:t>
      </w:r>
      <w:r w:rsidRPr="00DE7162">
        <w:rPr>
          <w:i/>
          <w:iCs/>
          <w:sz w:val="28"/>
          <w:szCs w:val="28"/>
        </w:rPr>
        <w:t xml:space="preserve"> </w:t>
      </w:r>
      <w:r w:rsidRPr="00DE7162"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E7162">
        <w:rPr>
          <w:bCs/>
          <w:iCs/>
          <w:sz w:val="28"/>
          <w:szCs w:val="28"/>
        </w:rPr>
        <w:t xml:space="preserve">. </w:t>
      </w:r>
      <w:proofErr w:type="gramEnd"/>
    </w:p>
    <w:sectPr w:rsidR="003045FF" w:rsidRPr="00DE7162" w:rsidSect="00DE7162">
      <w:footerReference w:type="default" r:id="rId6"/>
      <w:pgSz w:w="11906" w:h="16838"/>
      <w:pgMar w:top="1134" w:right="850" w:bottom="1134" w:left="1701" w:header="708" w:footer="1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F9" w:rsidRDefault="00063DF9" w:rsidP="003045FF">
      <w:r>
        <w:separator/>
      </w:r>
    </w:p>
  </w:endnote>
  <w:endnote w:type="continuationSeparator" w:id="0">
    <w:p w:rsidR="00063DF9" w:rsidRDefault="00063DF9" w:rsidP="0030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6860"/>
      <w:docPartObj>
        <w:docPartGallery w:val="Page Numbers (Bottom of Page)"/>
        <w:docPartUnique/>
      </w:docPartObj>
    </w:sdtPr>
    <w:sdtContent>
      <w:p w:rsidR="00DE7162" w:rsidRDefault="00FF4814">
        <w:pPr>
          <w:pStyle w:val="a6"/>
          <w:jc w:val="right"/>
        </w:pPr>
        <w:r>
          <w:fldChar w:fldCharType="begin"/>
        </w:r>
        <w:r w:rsidR="00A35036">
          <w:instrText xml:space="preserve"> PAGE   \* MERGEFORMAT </w:instrText>
        </w:r>
        <w:r>
          <w:fldChar w:fldCharType="separate"/>
        </w:r>
        <w:r w:rsidR="009553A0">
          <w:rPr>
            <w:noProof/>
          </w:rPr>
          <w:t>7</w:t>
        </w:r>
        <w:r>
          <w:fldChar w:fldCharType="end"/>
        </w:r>
      </w:p>
    </w:sdtContent>
  </w:sdt>
  <w:p w:rsidR="00DE7162" w:rsidRDefault="00063D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F9" w:rsidRDefault="00063DF9" w:rsidP="003045FF">
      <w:r>
        <w:separator/>
      </w:r>
    </w:p>
  </w:footnote>
  <w:footnote w:type="continuationSeparator" w:id="0">
    <w:p w:rsidR="00063DF9" w:rsidRDefault="00063DF9" w:rsidP="003045FF">
      <w:r>
        <w:continuationSeparator/>
      </w:r>
    </w:p>
  </w:footnote>
  <w:footnote w:id="1">
    <w:p w:rsidR="003045FF" w:rsidRDefault="003045FF" w:rsidP="003045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подготовленным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положением о муниципальном контроле в сфере благоустройства по итогам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>
        <w:rPr>
          <w:rFonts w:ascii="Times New Roman" w:hAnsi="Times New Roman" w:cs="Times New Roman"/>
          <w:color w:val="000000"/>
          <w:sz w:val="24"/>
          <w:szCs w:val="24"/>
        </w:rPr>
        <w:t>, на официальном сайте администрации.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F"/>
    <w:rsid w:val="00063DF9"/>
    <w:rsid w:val="0024563D"/>
    <w:rsid w:val="003045FF"/>
    <w:rsid w:val="003A5C8B"/>
    <w:rsid w:val="00414419"/>
    <w:rsid w:val="005741BB"/>
    <w:rsid w:val="00607388"/>
    <w:rsid w:val="00617A47"/>
    <w:rsid w:val="008114C9"/>
    <w:rsid w:val="009530DB"/>
    <w:rsid w:val="009553A0"/>
    <w:rsid w:val="00A35036"/>
    <w:rsid w:val="00A55735"/>
    <w:rsid w:val="00D676F3"/>
    <w:rsid w:val="00E21EBD"/>
    <w:rsid w:val="00E96794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045FF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semiHidden/>
    <w:rsid w:val="003045F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rsid w:val="003045F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045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uiPriority w:val="99"/>
    <w:semiHidden/>
    <w:unhideWhenUsed/>
    <w:rsid w:val="003045FF"/>
    <w:rPr>
      <w:vertAlign w:val="superscript"/>
    </w:rPr>
  </w:style>
  <w:style w:type="paragraph" w:styleId="a4">
    <w:name w:val="Subtitle"/>
    <w:basedOn w:val="a"/>
    <w:link w:val="a5"/>
    <w:qFormat/>
    <w:rsid w:val="003045FF"/>
    <w:pPr>
      <w:ind w:left="-993"/>
      <w:jc w:val="center"/>
    </w:pPr>
    <w:rPr>
      <w:sz w:val="36"/>
      <w:szCs w:val="20"/>
    </w:rPr>
  </w:style>
  <w:style w:type="character" w:customStyle="1" w:styleId="a5">
    <w:name w:val="Подзаголовок Знак"/>
    <w:basedOn w:val="a0"/>
    <w:link w:val="a4"/>
    <w:rsid w:val="003045F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045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45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2023-04-10T07:08:00Z</cp:lastPrinted>
  <dcterms:created xsi:type="dcterms:W3CDTF">2023-04-06T13:21:00Z</dcterms:created>
  <dcterms:modified xsi:type="dcterms:W3CDTF">2023-04-10T07:09:00Z</dcterms:modified>
</cp:coreProperties>
</file>