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31" w:rsidRDefault="00AD3931" w:rsidP="00AD3931">
      <w:pPr>
        <w:jc w:val="center"/>
        <w:rPr>
          <w:sz w:val="28"/>
          <w:szCs w:val="28"/>
        </w:rPr>
      </w:pPr>
    </w:p>
    <w:p w:rsidR="003B5EE2" w:rsidRPr="00B15232" w:rsidRDefault="003B5EE2" w:rsidP="00AD3931">
      <w:pPr>
        <w:jc w:val="center"/>
        <w:rPr>
          <w:sz w:val="28"/>
          <w:szCs w:val="28"/>
        </w:rPr>
      </w:pPr>
      <w:r w:rsidRPr="00B15232">
        <w:rPr>
          <w:sz w:val="28"/>
          <w:szCs w:val="28"/>
        </w:rPr>
        <w:t>Администрация</w:t>
      </w:r>
    </w:p>
    <w:p w:rsidR="003B5EE2" w:rsidRPr="00B15232" w:rsidRDefault="00AD3931" w:rsidP="00AD3931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Малолучен</w:t>
      </w:r>
      <w:r w:rsidR="003B5EE2" w:rsidRPr="00B15232">
        <w:rPr>
          <w:sz w:val="28"/>
          <w:szCs w:val="28"/>
        </w:rPr>
        <w:t>ского сельского поселения</w:t>
      </w:r>
    </w:p>
    <w:p w:rsidR="003B5EE2" w:rsidRPr="00B15232" w:rsidRDefault="00AD3931" w:rsidP="00AD3931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Дубо</w:t>
      </w:r>
      <w:r w:rsidR="003B5EE2" w:rsidRPr="00B15232">
        <w:rPr>
          <w:sz w:val="28"/>
          <w:szCs w:val="28"/>
        </w:rPr>
        <w:t>вского района</w:t>
      </w:r>
    </w:p>
    <w:p w:rsidR="003B5EE2" w:rsidRPr="00B15232" w:rsidRDefault="003B5EE2" w:rsidP="00AD3931">
      <w:pPr>
        <w:jc w:val="center"/>
        <w:rPr>
          <w:sz w:val="28"/>
          <w:szCs w:val="28"/>
        </w:rPr>
      </w:pPr>
      <w:r w:rsidRPr="00B15232">
        <w:rPr>
          <w:sz w:val="28"/>
          <w:szCs w:val="28"/>
        </w:rPr>
        <w:t xml:space="preserve">Ростовской области </w:t>
      </w:r>
    </w:p>
    <w:p w:rsidR="003B5EE2" w:rsidRPr="00B15232" w:rsidRDefault="003B5EE2" w:rsidP="00AD3931">
      <w:pPr>
        <w:rPr>
          <w:sz w:val="28"/>
          <w:szCs w:val="28"/>
        </w:rPr>
      </w:pPr>
      <w:r w:rsidRPr="00B15232">
        <w:rPr>
          <w:sz w:val="28"/>
          <w:szCs w:val="28"/>
        </w:rPr>
        <w:t xml:space="preserve">                                                                    </w:t>
      </w:r>
    </w:p>
    <w:p w:rsidR="003B5EE2" w:rsidRPr="00B15232" w:rsidRDefault="003B5EE2" w:rsidP="00AD3931">
      <w:pPr>
        <w:jc w:val="center"/>
        <w:rPr>
          <w:sz w:val="28"/>
          <w:szCs w:val="28"/>
        </w:rPr>
      </w:pPr>
      <w:r w:rsidRPr="00B15232">
        <w:rPr>
          <w:sz w:val="28"/>
          <w:szCs w:val="28"/>
        </w:rPr>
        <w:t>Постановление</w:t>
      </w:r>
      <w:r w:rsidR="00AD3931">
        <w:rPr>
          <w:sz w:val="28"/>
          <w:szCs w:val="28"/>
        </w:rPr>
        <w:t xml:space="preserve"> № 51.1</w:t>
      </w:r>
    </w:p>
    <w:p w:rsidR="003B5EE2" w:rsidRPr="00B15232" w:rsidRDefault="003B5EE2" w:rsidP="00AD3931">
      <w:pPr>
        <w:rPr>
          <w:sz w:val="28"/>
          <w:szCs w:val="28"/>
        </w:rPr>
      </w:pPr>
      <w:r w:rsidRPr="00B15232">
        <w:rPr>
          <w:sz w:val="28"/>
          <w:szCs w:val="28"/>
        </w:rPr>
        <w:t xml:space="preserve">                                                         </w:t>
      </w:r>
    </w:p>
    <w:p w:rsidR="003B5EE2" w:rsidRPr="00B15232" w:rsidRDefault="003B5EE2" w:rsidP="00AD3931">
      <w:pPr>
        <w:jc w:val="center"/>
        <w:rPr>
          <w:sz w:val="28"/>
          <w:szCs w:val="28"/>
        </w:rPr>
      </w:pPr>
      <w:r>
        <w:rPr>
          <w:sz w:val="28"/>
          <w:szCs w:val="28"/>
        </w:rPr>
        <w:t>15.04.</w:t>
      </w:r>
      <w:r w:rsidRPr="00B15232">
        <w:rPr>
          <w:sz w:val="28"/>
          <w:szCs w:val="28"/>
        </w:rPr>
        <w:t xml:space="preserve">2019г.                                        </w:t>
      </w:r>
      <w:r>
        <w:rPr>
          <w:sz w:val="28"/>
          <w:szCs w:val="28"/>
        </w:rPr>
        <w:t xml:space="preserve">                        ст.</w:t>
      </w:r>
      <w:r w:rsidR="00AD3931">
        <w:rPr>
          <w:sz w:val="28"/>
          <w:szCs w:val="28"/>
        </w:rPr>
        <w:t xml:space="preserve"> </w:t>
      </w:r>
      <w:r>
        <w:rPr>
          <w:sz w:val="28"/>
          <w:szCs w:val="28"/>
        </w:rPr>
        <w:t>Малая Лучка</w:t>
      </w:r>
    </w:p>
    <w:p w:rsidR="003B5EE2" w:rsidRDefault="003B5EE2" w:rsidP="00AD3931">
      <w:pPr>
        <w:rPr>
          <w:sz w:val="28"/>
          <w:szCs w:val="28"/>
        </w:rPr>
      </w:pPr>
    </w:p>
    <w:p w:rsidR="00AD3931" w:rsidRPr="00B15232" w:rsidRDefault="00AD3931" w:rsidP="00AD3931">
      <w:pPr>
        <w:rPr>
          <w:sz w:val="28"/>
          <w:szCs w:val="28"/>
        </w:rPr>
        <w:sectPr w:rsidR="00AD3931" w:rsidRPr="00B15232" w:rsidSect="00AD3931">
          <w:footerReference w:type="even" r:id="rId5"/>
          <w:footerReference w:type="default" r:id="rId6"/>
          <w:pgSz w:w="11906" w:h="16838" w:code="9"/>
          <w:pgMar w:top="539" w:right="1134" w:bottom="709" w:left="1701" w:header="720" w:footer="720" w:gutter="0"/>
          <w:cols w:space="720"/>
        </w:sectPr>
      </w:pPr>
    </w:p>
    <w:p w:rsidR="003B5EE2" w:rsidRPr="00AD3931" w:rsidRDefault="003B5EE2" w:rsidP="00AD3931">
      <w:pPr>
        <w:spacing w:line="0" w:lineRule="atLeast"/>
        <w:jc w:val="center"/>
        <w:rPr>
          <w:b/>
          <w:sz w:val="28"/>
          <w:szCs w:val="28"/>
        </w:rPr>
      </w:pPr>
      <w:r w:rsidRPr="00AD3931">
        <w:rPr>
          <w:b/>
          <w:sz w:val="28"/>
          <w:szCs w:val="28"/>
        </w:rPr>
        <w:lastRenderedPageBreak/>
        <w:t>О мерах социальной защиты работников добровольной пожарной охраны, добровольных пожарных и членов их семьи</w:t>
      </w:r>
    </w:p>
    <w:p w:rsidR="003B5EE2" w:rsidRPr="00B15232" w:rsidRDefault="003B5EE2" w:rsidP="00AD3931">
      <w:pPr>
        <w:spacing w:line="0" w:lineRule="atLeast"/>
        <w:rPr>
          <w:sz w:val="28"/>
          <w:szCs w:val="28"/>
        </w:rPr>
      </w:pPr>
    </w:p>
    <w:p w:rsidR="003B5EE2" w:rsidRPr="00B15232" w:rsidRDefault="003B5EE2" w:rsidP="00AD3931">
      <w:pPr>
        <w:spacing w:line="0" w:lineRule="atLeast"/>
        <w:rPr>
          <w:sz w:val="28"/>
          <w:szCs w:val="28"/>
        </w:rPr>
      </w:pPr>
    </w:p>
    <w:p w:rsidR="003B5EE2" w:rsidRPr="00B15232" w:rsidRDefault="003B5EE2" w:rsidP="00AD3931">
      <w:pPr>
        <w:jc w:val="both"/>
        <w:rPr>
          <w:sz w:val="28"/>
          <w:szCs w:val="28"/>
        </w:rPr>
      </w:pPr>
      <w:r w:rsidRPr="00B15232">
        <w:rPr>
          <w:sz w:val="28"/>
          <w:szCs w:val="28"/>
        </w:rPr>
        <w:t>В целях осуществления социальной поддержки граждан, участвующих в профилактике и (или) тушении пожаров и проведении аварийно-спасательных работ, в соответствии с Федеральным законом от 06.05.2011г. №100-ФЗ «О добровольной пожарной охране»</w:t>
      </w:r>
    </w:p>
    <w:p w:rsidR="003B5EE2" w:rsidRPr="00B15232" w:rsidRDefault="003B5EE2" w:rsidP="00AD3931">
      <w:pPr>
        <w:jc w:val="both"/>
        <w:rPr>
          <w:sz w:val="28"/>
          <w:szCs w:val="28"/>
        </w:rPr>
      </w:pPr>
    </w:p>
    <w:p w:rsidR="003B5EE2" w:rsidRPr="00B15232" w:rsidRDefault="00AD3931" w:rsidP="00AD393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15232">
        <w:rPr>
          <w:sz w:val="28"/>
          <w:szCs w:val="28"/>
        </w:rPr>
        <w:t>ОСТАНОВЛЯЮ:</w:t>
      </w:r>
    </w:p>
    <w:p w:rsidR="003B5EE2" w:rsidRPr="00B15232" w:rsidRDefault="003B5EE2" w:rsidP="00AD3931">
      <w:pPr>
        <w:jc w:val="both"/>
        <w:rPr>
          <w:sz w:val="28"/>
          <w:szCs w:val="28"/>
        </w:rPr>
      </w:pPr>
    </w:p>
    <w:p w:rsidR="003B5EE2" w:rsidRPr="00B15232" w:rsidRDefault="003B5EE2" w:rsidP="00AD393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15232">
        <w:rPr>
          <w:sz w:val="28"/>
          <w:szCs w:val="28"/>
        </w:rPr>
        <w:t>Утвердить порядок предоставления Социальных льгот работникам добровольной пожарной охраны, добровольным пожарным и членам их семей (Приложение).</w:t>
      </w:r>
    </w:p>
    <w:p w:rsidR="003B5EE2" w:rsidRPr="00B15232" w:rsidRDefault="003B5EE2" w:rsidP="00AD393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B15232">
        <w:rPr>
          <w:sz w:val="28"/>
          <w:szCs w:val="28"/>
        </w:rPr>
        <w:t>Контроль за</w:t>
      </w:r>
      <w:proofErr w:type="gramEnd"/>
      <w:r w:rsidRPr="00B15232">
        <w:rPr>
          <w:sz w:val="28"/>
          <w:szCs w:val="28"/>
        </w:rPr>
        <w:t xml:space="preserve"> выполнением данного Постановления  оставляю за собой</w:t>
      </w:r>
      <w:r w:rsidR="00AD3931">
        <w:rPr>
          <w:sz w:val="28"/>
          <w:szCs w:val="28"/>
        </w:rPr>
        <w:t>.</w:t>
      </w:r>
    </w:p>
    <w:p w:rsidR="003B5EE2" w:rsidRPr="00B15232" w:rsidRDefault="003B5EE2" w:rsidP="00AD3931">
      <w:pPr>
        <w:jc w:val="both"/>
        <w:rPr>
          <w:sz w:val="28"/>
          <w:szCs w:val="28"/>
        </w:rPr>
      </w:pPr>
    </w:p>
    <w:p w:rsidR="003B5EE2" w:rsidRPr="00B15232" w:rsidRDefault="003B5EE2" w:rsidP="00AD3931">
      <w:pPr>
        <w:jc w:val="both"/>
        <w:rPr>
          <w:sz w:val="28"/>
          <w:szCs w:val="28"/>
        </w:rPr>
      </w:pPr>
    </w:p>
    <w:p w:rsidR="003B5EE2" w:rsidRPr="00B15232" w:rsidRDefault="003B5EE2" w:rsidP="00AD3931">
      <w:pPr>
        <w:jc w:val="both"/>
        <w:rPr>
          <w:sz w:val="28"/>
          <w:szCs w:val="28"/>
        </w:rPr>
      </w:pPr>
    </w:p>
    <w:p w:rsidR="003B5EE2" w:rsidRPr="00B15232" w:rsidRDefault="003B5EE2" w:rsidP="00AD3931">
      <w:pPr>
        <w:jc w:val="both"/>
        <w:rPr>
          <w:sz w:val="28"/>
          <w:szCs w:val="28"/>
        </w:rPr>
      </w:pPr>
    </w:p>
    <w:p w:rsidR="003B5EE2" w:rsidRPr="00B15232" w:rsidRDefault="003B5EE2" w:rsidP="00AD3931">
      <w:pPr>
        <w:jc w:val="both"/>
        <w:rPr>
          <w:sz w:val="28"/>
          <w:szCs w:val="28"/>
        </w:rPr>
      </w:pPr>
    </w:p>
    <w:p w:rsidR="003B5EE2" w:rsidRPr="00B15232" w:rsidRDefault="003B5EE2" w:rsidP="00AD3931">
      <w:pPr>
        <w:jc w:val="both"/>
        <w:rPr>
          <w:sz w:val="28"/>
          <w:szCs w:val="28"/>
        </w:rPr>
      </w:pPr>
    </w:p>
    <w:p w:rsidR="003B5EE2" w:rsidRPr="00B15232" w:rsidRDefault="003B5EE2" w:rsidP="00AD3931">
      <w:pPr>
        <w:jc w:val="both"/>
        <w:rPr>
          <w:sz w:val="28"/>
          <w:szCs w:val="28"/>
        </w:rPr>
      </w:pPr>
    </w:p>
    <w:p w:rsidR="00AD3931" w:rsidRDefault="003B5EE2" w:rsidP="00AD3931">
      <w:pPr>
        <w:jc w:val="both"/>
        <w:rPr>
          <w:sz w:val="28"/>
          <w:szCs w:val="28"/>
        </w:rPr>
      </w:pPr>
      <w:r w:rsidRPr="00B15232">
        <w:rPr>
          <w:b/>
          <w:sz w:val="28"/>
          <w:szCs w:val="28"/>
        </w:rPr>
        <w:t xml:space="preserve"> </w:t>
      </w:r>
      <w:r w:rsidRPr="00B15232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</w:p>
    <w:p w:rsidR="003B5EE2" w:rsidRPr="00B15232" w:rsidRDefault="003B5EE2" w:rsidP="00AD3931">
      <w:pPr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AD3931">
        <w:rPr>
          <w:sz w:val="28"/>
          <w:szCs w:val="28"/>
        </w:rPr>
        <w:t>лолучен</w:t>
      </w:r>
      <w:r>
        <w:rPr>
          <w:sz w:val="28"/>
          <w:szCs w:val="28"/>
        </w:rPr>
        <w:t>ского</w:t>
      </w:r>
      <w:r w:rsidR="00AD3931">
        <w:rPr>
          <w:sz w:val="28"/>
          <w:szCs w:val="28"/>
        </w:rPr>
        <w:t xml:space="preserve"> </w:t>
      </w:r>
      <w:r w:rsidRPr="00B15232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ского поселения                   </w:t>
      </w:r>
      <w:r w:rsidRPr="00B15232">
        <w:rPr>
          <w:sz w:val="28"/>
          <w:szCs w:val="28"/>
        </w:rPr>
        <w:t xml:space="preserve">                     </w:t>
      </w:r>
      <w:r w:rsidR="00AD3931">
        <w:rPr>
          <w:sz w:val="28"/>
          <w:szCs w:val="28"/>
        </w:rPr>
        <w:t>Е.</w:t>
      </w:r>
      <w:r w:rsidRPr="00B15232">
        <w:rPr>
          <w:sz w:val="28"/>
          <w:szCs w:val="28"/>
        </w:rPr>
        <w:t xml:space="preserve">В. </w:t>
      </w:r>
      <w:r w:rsidR="00AD3931">
        <w:rPr>
          <w:sz w:val="28"/>
          <w:szCs w:val="28"/>
        </w:rPr>
        <w:t>Козырева</w:t>
      </w:r>
      <w:r w:rsidRPr="00B15232">
        <w:rPr>
          <w:sz w:val="28"/>
          <w:szCs w:val="28"/>
        </w:rPr>
        <w:t xml:space="preserve"> </w:t>
      </w:r>
    </w:p>
    <w:p w:rsidR="003B5EE2" w:rsidRPr="00B15232" w:rsidRDefault="003B5EE2" w:rsidP="00AD3931">
      <w:pPr>
        <w:keepLines/>
        <w:spacing w:before="120" w:line="360" w:lineRule="auto"/>
        <w:jc w:val="center"/>
        <w:rPr>
          <w:b/>
          <w:sz w:val="28"/>
          <w:szCs w:val="28"/>
        </w:rPr>
      </w:pPr>
    </w:p>
    <w:p w:rsidR="003B5EE2" w:rsidRPr="00B15232" w:rsidRDefault="003B5EE2" w:rsidP="00AD3931">
      <w:pPr>
        <w:jc w:val="center"/>
        <w:rPr>
          <w:b/>
          <w:sz w:val="28"/>
          <w:szCs w:val="28"/>
        </w:rPr>
      </w:pPr>
      <w:r w:rsidRPr="00B15232">
        <w:rPr>
          <w:b/>
          <w:sz w:val="28"/>
          <w:szCs w:val="28"/>
        </w:rPr>
        <w:t xml:space="preserve">                                                    </w:t>
      </w:r>
    </w:p>
    <w:p w:rsidR="003B5EE2" w:rsidRPr="00B15232" w:rsidRDefault="003B5EE2" w:rsidP="00AD3931">
      <w:pPr>
        <w:jc w:val="center"/>
        <w:rPr>
          <w:b/>
          <w:sz w:val="28"/>
          <w:szCs w:val="28"/>
        </w:rPr>
      </w:pPr>
    </w:p>
    <w:p w:rsidR="003B5EE2" w:rsidRPr="00B15232" w:rsidRDefault="003B5EE2" w:rsidP="00AD3931">
      <w:pPr>
        <w:jc w:val="center"/>
        <w:rPr>
          <w:b/>
          <w:sz w:val="28"/>
          <w:szCs w:val="28"/>
        </w:rPr>
      </w:pPr>
    </w:p>
    <w:p w:rsidR="003B5EE2" w:rsidRDefault="003B5EE2" w:rsidP="00AD3931">
      <w:pPr>
        <w:jc w:val="center"/>
        <w:rPr>
          <w:b/>
          <w:sz w:val="28"/>
          <w:szCs w:val="28"/>
        </w:rPr>
      </w:pPr>
    </w:p>
    <w:p w:rsidR="00AD3931" w:rsidRDefault="00AD3931" w:rsidP="00AD3931">
      <w:pPr>
        <w:jc w:val="center"/>
        <w:rPr>
          <w:b/>
          <w:sz w:val="28"/>
          <w:szCs w:val="28"/>
        </w:rPr>
      </w:pPr>
    </w:p>
    <w:p w:rsidR="00AD3931" w:rsidRPr="00B15232" w:rsidRDefault="00AD3931" w:rsidP="00AD3931">
      <w:pPr>
        <w:jc w:val="center"/>
        <w:rPr>
          <w:b/>
          <w:sz w:val="28"/>
          <w:szCs w:val="28"/>
        </w:rPr>
      </w:pPr>
    </w:p>
    <w:p w:rsidR="003B5EE2" w:rsidRPr="00B15232" w:rsidRDefault="003B5EE2" w:rsidP="00AD3931">
      <w:pPr>
        <w:jc w:val="right"/>
        <w:rPr>
          <w:sz w:val="28"/>
          <w:szCs w:val="28"/>
        </w:rPr>
      </w:pPr>
      <w:r w:rsidRPr="00B15232">
        <w:rPr>
          <w:sz w:val="28"/>
          <w:szCs w:val="28"/>
        </w:rPr>
        <w:t xml:space="preserve">                                                                  </w:t>
      </w:r>
    </w:p>
    <w:p w:rsidR="003B5EE2" w:rsidRPr="00B15232" w:rsidRDefault="003B5EE2" w:rsidP="00AD3931">
      <w:pPr>
        <w:jc w:val="right"/>
        <w:rPr>
          <w:sz w:val="28"/>
          <w:szCs w:val="28"/>
        </w:rPr>
      </w:pPr>
    </w:p>
    <w:p w:rsidR="003B5EE2" w:rsidRDefault="003B5EE2" w:rsidP="00AD3931">
      <w:pPr>
        <w:jc w:val="right"/>
        <w:rPr>
          <w:sz w:val="28"/>
          <w:szCs w:val="28"/>
        </w:rPr>
      </w:pPr>
    </w:p>
    <w:p w:rsidR="00AD3931" w:rsidRDefault="00AD3931" w:rsidP="00AD3931">
      <w:pPr>
        <w:jc w:val="right"/>
        <w:rPr>
          <w:sz w:val="28"/>
          <w:szCs w:val="28"/>
        </w:rPr>
      </w:pPr>
    </w:p>
    <w:p w:rsidR="00AD3931" w:rsidRPr="00B15232" w:rsidRDefault="00AD3931" w:rsidP="00AD3931">
      <w:pPr>
        <w:jc w:val="right"/>
        <w:rPr>
          <w:sz w:val="28"/>
          <w:szCs w:val="28"/>
        </w:rPr>
      </w:pPr>
    </w:p>
    <w:p w:rsidR="00AD3931" w:rsidRDefault="003B5EE2" w:rsidP="00AD3931">
      <w:pPr>
        <w:jc w:val="right"/>
        <w:rPr>
          <w:sz w:val="28"/>
          <w:szCs w:val="28"/>
        </w:rPr>
      </w:pPr>
      <w:r w:rsidRPr="00B15232">
        <w:rPr>
          <w:sz w:val="28"/>
          <w:szCs w:val="28"/>
        </w:rPr>
        <w:lastRenderedPageBreak/>
        <w:t>Приложение</w:t>
      </w:r>
      <w:r w:rsidR="00AD3931">
        <w:rPr>
          <w:sz w:val="28"/>
          <w:szCs w:val="28"/>
        </w:rPr>
        <w:t xml:space="preserve"> №1</w:t>
      </w:r>
      <w:r w:rsidRPr="00B15232">
        <w:rPr>
          <w:sz w:val="28"/>
          <w:szCs w:val="28"/>
        </w:rPr>
        <w:t xml:space="preserve">  </w:t>
      </w:r>
    </w:p>
    <w:p w:rsidR="00AD3931" w:rsidRDefault="003B5EE2" w:rsidP="00AD3931">
      <w:pPr>
        <w:jc w:val="right"/>
        <w:rPr>
          <w:sz w:val="28"/>
          <w:szCs w:val="28"/>
        </w:rPr>
      </w:pPr>
      <w:r w:rsidRPr="00B15232">
        <w:rPr>
          <w:sz w:val="28"/>
          <w:szCs w:val="28"/>
        </w:rPr>
        <w:t>к постановлению</w:t>
      </w:r>
      <w:r w:rsidR="00AD3931">
        <w:rPr>
          <w:sz w:val="28"/>
          <w:szCs w:val="28"/>
        </w:rPr>
        <w:t xml:space="preserve"> </w:t>
      </w:r>
      <w:r w:rsidRPr="00B15232">
        <w:rPr>
          <w:sz w:val="28"/>
          <w:szCs w:val="28"/>
        </w:rPr>
        <w:t xml:space="preserve">Администрации </w:t>
      </w:r>
    </w:p>
    <w:p w:rsidR="00AD3931" w:rsidRDefault="003B5EE2" w:rsidP="00AD3931">
      <w:pPr>
        <w:jc w:val="right"/>
        <w:rPr>
          <w:sz w:val="28"/>
          <w:szCs w:val="28"/>
        </w:rPr>
      </w:pPr>
      <w:r w:rsidRPr="00B15232">
        <w:rPr>
          <w:sz w:val="28"/>
          <w:szCs w:val="28"/>
        </w:rPr>
        <w:t>Ма</w:t>
      </w:r>
      <w:r w:rsidR="00AD3931">
        <w:rPr>
          <w:sz w:val="28"/>
          <w:szCs w:val="28"/>
        </w:rPr>
        <w:t>лолучен</w:t>
      </w:r>
      <w:r w:rsidRPr="00B15232">
        <w:rPr>
          <w:sz w:val="28"/>
          <w:szCs w:val="28"/>
        </w:rPr>
        <w:t>ского сельского</w:t>
      </w:r>
      <w:r w:rsidR="00AD3931">
        <w:rPr>
          <w:sz w:val="28"/>
          <w:szCs w:val="28"/>
        </w:rPr>
        <w:t xml:space="preserve"> </w:t>
      </w:r>
      <w:r w:rsidRPr="00B15232">
        <w:rPr>
          <w:sz w:val="28"/>
          <w:szCs w:val="28"/>
        </w:rPr>
        <w:t xml:space="preserve">поселения </w:t>
      </w:r>
    </w:p>
    <w:p w:rsidR="003B5EE2" w:rsidRPr="00B15232" w:rsidRDefault="003B5EE2" w:rsidP="00AD3931">
      <w:pPr>
        <w:jc w:val="right"/>
        <w:rPr>
          <w:sz w:val="28"/>
          <w:szCs w:val="28"/>
        </w:rPr>
      </w:pPr>
      <w:r w:rsidRPr="00B15232">
        <w:rPr>
          <w:sz w:val="28"/>
          <w:szCs w:val="28"/>
        </w:rPr>
        <w:t xml:space="preserve">№ </w:t>
      </w:r>
      <w:r w:rsidR="00AD3931">
        <w:rPr>
          <w:sz w:val="28"/>
          <w:szCs w:val="28"/>
        </w:rPr>
        <w:t>51.1</w:t>
      </w:r>
      <w:r w:rsidRPr="00B15232">
        <w:rPr>
          <w:sz w:val="28"/>
          <w:szCs w:val="28"/>
        </w:rPr>
        <w:t xml:space="preserve"> от </w:t>
      </w:r>
      <w:r w:rsidR="00AD3931">
        <w:rPr>
          <w:sz w:val="28"/>
          <w:szCs w:val="28"/>
        </w:rPr>
        <w:t>15</w:t>
      </w:r>
      <w:r w:rsidRPr="00B15232">
        <w:rPr>
          <w:sz w:val="28"/>
          <w:szCs w:val="28"/>
        </w:rPr>
        <w:t>.0</w:t>
      </w:r>
      <w:r w:rsidR="00AD3931">
        <w:rPr>
          <w:sz w:val="28"/>
          <w:szCs w:val="28"/>
        </w:rPr>
        <w:t>4</w:t>
      </w:r>
      <w:r w:rsidRPr="00B15232">
        <w:rPr>
          <w:sz w:val="28"/>
          <w:szCs w:val="28"/>
        </w:rPr>
        <w:t>.2019г.</w:t>
      </w:r>
    </w:p>
    <w:p w:rsidR="003B5EE2" w:rsidRPr="00B15232" w:rsidRDefault="003B5EE2" w:rsidP="00AD3931">
      <w:pPr>
        <w:jc w:val="center"/>
        <w:rPr>
          <w:b/>
          <w:sz w:val="28"/>
          <w:szCs w:val="28"/>
        </w:rPr>
      </w:pPr>
    </w:p>
    <w:p w:rsidR="003B5EE2" w:rsidRPr="00B15232" w:rsidRDefault="003B5EE2" w:rsidP="00AD3931">
      <w:pPr>
        <w:jc w:val="right"/>
        <w:rPr>
          <w:sz w:val="28"/>
          <w:szCs w:val="28"/>
        </w:rPr>
      </w:pPr>
    </w:p>
    <w:p w:rsidR="003B5EE2" w:rsidRPr="00B15232" w:rsidRDefault="003B5EE2" w:rsidP="00AD3931">
      <w:pPr>
        <w:jc w:val="right"/>
        <w:rPr>
          <w:sz w:val="28"/>
          <w:szCs w:val="28"/>
        </w:rPr>
      </w:pPr>
    </w:p>
    <w:p w:rsidR="003B5EE2" w:rsidRPr="00B15232" w:rsidRDefault="003B5EE2" w:rsidP="00AD3931">
      <w:pPr>
        <w:jc w:val="center"/>
        <w:rPr>
          <w:b/>
          <w:sz w:val="28"/>
          <w:szCs w:val="28"/>
        </w:rPr>
      </w:pPr>
    </w:p>
    <w:p w:rsidR="003B5EE2" w:rsidRPr="00B15232" w:rsidRDefault="003B5EE2" w:rsidP="00AD3931">
      <w:pPr>
        <w:jc w:val="center"/>
        <w:rPr>
          <w:b/>
          <w:sz w:val="28"/>
          <w:szCs w:val="28"/>
        </w:rPr>
      </w:pPr>
      <w:r w:rsidRPr="00B15232">
        <w:rPr>
          <w:b/>
          <w:sz w:val="28"/>
          <w:szCs w:val="28"/>
        </w:rPr>
        <w:t>Порядок</w:t>
      </w:r>
    </w:p>
    <w:p w:rsidR="003B5EE2" w:rsidRPr="00B15232" w:rsidRDefault="003B5EE2" w:rsidP="00AD3931">
      <w:pPr>
        <w:jc w:val="center"/>
        <w:rPr>
          <w:b/>
          <w:sz w:val="28"/>
          <w:szCs w:val="28"/>
        </w:rPr>
      </w:pPr>
      <w:r w:rsidRPr="00B15232">
        <w:rPr>
          <w:b/>
          <w:sz w:val="28"/>
          <w:szCs w:val="28"/>
        </w:rPr>
        <w:t>предоставления социальных льгот</w:t>
      </w:r>
    </w:p>
    <w:p w:rsidR="003B5EE2" w:rsidRPr="00B15232" w:rsidRDefault="003B5EE2" w:rsidP="00AD3931">
      <w:pPr>
        <w:jc w:val="center"/>
        <w:rPr>
          <w:b/>
          <w:sz w:val="28"/>
          <w:szCs w:val="28"/>
        </w:rPr>
      </w:pPr>
      <w:r w:rsidRPr="00B15232">
        <w:rPr>
          <w:b/>
          <w:sz w:val="28"/>
          <w:szCs w:val="28"/>
        </w:rPr>
        <w:t xml:space="preserve">добровольным пожарным и членам их семей </w:t>
      </w:r>
    </w:p>
    <w:p w:rsidR="003B5EE2" w:rsidRPr="00B15232" w:rsidRDefault="003B5EE2" w:rsidP="00AD3931">
      <w:pPr>
        <w:jc w:val="center"/>
        <w:rPr>
          <w:b/>
          <w:sz w:val="28"/>
          <w:szCs w:val="28"/>
        </w:rPr>
      </w:pPr>
    </w:p>
    <w:p w:rsidR="003B5EE2" w:rsidRPr="00B15232" w:rsidRDefault="003B5EE2" w:rsidP="00AD3931">
      <w:pPr>
        <w:jc w:val="center"/>
        <w:rPr>
          <w:sz w:val="28"/>
          <w:szCs w:val="28"/>
        </w:rPr>
      </w:pPr>
    </w:p>
    <w:p w:rsidR="003B5EE2" w:rsidRPr="00B15232" w:rsidRDefault="003B5EE2" w:rsidP="00AD3931">
      <w:pPr>
        <w:jc w:val="both"/>
        <w:rPr>
          <w:sz w:val="28"/>
          <w:szCs w:val="28"/>
        </w:rPr>
      </w:pPr>
      <w:r w:rsidRPr="00B15232">
        <w:rPr>
          <w:sz w:val="28"/>
          <w:szCs w:val="28"/>
        </w:rPr>
        <w:t>1.Настоящий Порядок определяет условия предоставления социальных льгот  добровольным пожарным и членам их семей на территории Ма</w:t>
      </w:r>
      <w:r w:rsidR="00AD3931">
        <w:rPr>
          <w:sz w:val="28"/>
          <w:szCs w:val="28"/>
        </w:rPr>
        <w:t>лолучен</w:t>
      </w:r>
      <w:r w:rsidRPr="00B15232">
        <w:rPr>
          <w:sz w:val="28"/>
          <w:szCs w:val="28"/>
        </w:rPr>
        <w:t>ского сельского поселения.</w:t>
      </w:r>
    </w:p>
    <w:p w:rsidR="003B5EE2" w:rsidRPr="00B15232" w:rsidRDefault="003B5EE2" w:rsidP="00AD3931">
      <w:pPr>
        <w:jc w:val="both"/>
        <w:rPr>
          <w:sz w:val="28"/>
          <w:szCs w:val="28"/>
        </w:rPr>
      </w:pPr>
      <w:r w:rsidRPr="00B15232">
        <w:rPr>
          <w:sz w:val="28"/>
          <w:szCs w:val="28"/>
        </w:rPr>
        <w:t>2.Формы оказания поддержки  Администрацией  Ма</w:t>
      </w:r>
      <w:r w:rsidR="00AD3931">
        <w:rPr>
          <w:sz w:val="28"/>
          <w:szCs w:val="28"/>
        </w:rPr>
        <w:t>лолучен</w:t>
      </w:r>
      <w:r w:rsidRPr="00B15232">
        <w:rPr>
          <w:sz w:val="28"/>
          <w:szCs w:val="28"/>
        </w:rPr>
        <w:t xml:space="preserve">ского сельского поселения добровольным пожарным и членам их семей: </w:t>
      </w:r>
    </w:p>
    <w:p w:rsidR="003B5EE2" w:rsidRPr="00B15232" w:rsidRDefault="003B5EE2" w:rsidP="00AD3931">
      <w:pPr>
        <w:jc w:val="both"/>
        <w:rPr>
          <w:sz w:val="28"/>
          <w:szCs w:val="28"/>
        </w:rPr>
      </w:pPr>
      <w:r w:rsidRPr="00B15232">
        <w:rPr>
          <w:sz w:val="28"/>
          <w:szCs w:val="28"/>
        </w:rPr>
        <w:t xml:space="preserve">- размещение заказов на поставки товаров, выполнение работ и оказание услуг для муниципальных нужд в порядке, предусмотренном Федеральным законом от 21.07.2005г. № 94-ФЗ « О размещении заказов на поставки товаров, выполнение работ, оказание услуг для государственных и муниципальных нужд»; </w:t>
      </w:r>
    </w:p>
    <w:p w:rsidR="003B5EE2" w:rsidRPr="00B15232" w:rsidRDefault="003B5EE2" w:rsidP="00AD3931">
      <w:pPr>
        <w:jc w:val="both"/>
        <w:rPr>
          <w:sz w:val="28"/>
          <w:szCs w:val="28"/>
        </w:rPr>
      </w:pPr>
      <w:r w:rsidRPr="00B15232">
        <w:rPr>
          <w:sz w:val="28"/>
          <w:szCs w:val="28"/>
        </w:rPr>
        <w:t xml:space="preserve">-предоставление на конкурсной основе муниципальных грантов на финансирование общественно полезных программ, разработанных общественными объединениями, по их заявкам; </w:t>
      </w:r>
    </w:p>
    <w:p w:rsidR="003B5EE2" w:rsidRPr="00B15232" w:rsidRDefault="003B5EE2" w:rsidP="00AD3931">
      <w:pPr>
        <w:jc w:val="both"/>
        <w:rPr>
          <w:sz w:val="28"/>
          <w:szCs w:val="28"/>
        </w:rPr>
      </w:pPr>
      <w:r w:rsidRPr="00B15232">
        <w:rPr>
          <w:sz w:val="28"/>
          <w:szCs w:val="28"/>
        </w:rPr>
        <w:t xml:space="preserve">- информационная поддержка; </w:t>
      </w:r>
    </w:p>
    <w:p w:rsidR="003B5EE2" w:rsidRPr="00B15232" w:rsidRDefault="003B5EE2" w:rsidP="00AD3931">
      <w:pPr>
        <w:jc w:val="both"/>
        <w:rPr>
          <w:sz w:val="28"/>
          <w:szCs w:val="28"/>
        </w:rPr>
      </w:pPr>
      <w:r w:rsidRPr="00B15232">
        <w:rPr>
          <w:sz w:val="28"/>
          <w:szCs w:val="28"/>
        </w:rPr>
        <w:t xml:space="preserve">- консультационная поддержка. </w:t>
      </w:r>
    </w:p>
    <w:p w:rsidR="003B5EE2" w:rsidRPr="00B15232" w:rsidRDefault="003B5EE2" w:rsidP="00AD3931">
      <w:pPr>
        <w:jc w:val="both"/>
        <w:rPr>
          <w:sz w:val="28"/>
          <w:szCs w:val="28"/>
        </w:rPr>
      </w:pPr>
      <w:r w:rsidRPr="00B15232">
        <w:rPr>
          <w:sz w:val="28"/>
          <w:szCs w:val="28"/>
        </w:rPr>
        <w:t>3.Система мер, направленных на создание условий, обеспечивающих экономическое и моральное благополучие граждан, вступивших в установленном порядке в добровольную пожарную дружину:</w:t>
      </w:r>
    </w:p>
    <w:p w:rsidR="003B5EE2" w:rsidRPr="00B15232" w:rsidRDefault="003B5EE2" w:rsidP="00AD3931">
      <w:pPr>
        <w:jc w:val="both"/>
        <w:rPr>
          <w:sz w:val="28"/>
          <w:szCs w:val="28"/>
        </w:rPr>
      </w:pPr>
      <w:r w:rsidRPr="00B15232">
        <w:rPr>
          <w:sz w:val="28"/>
          <w:szCs w:val="28"/>
        </w:rPr>
        <w:t>- граждане, вступившие в добровольную пожарную дружину, могут поощряться объявлением благодарности, выдачей денежной премии, награждением ценным подарком</w:t>
      </w:r>
    </w:p>
    <w:p w:rsidR="003B5EE2" w:rsidRPr="00B15232" w:rsidRDefault="003B5EE2" w:rsidP="00AD3931">
      <w:pPr>
        <w:jc w:val="both"/>
        <w:rPr>
          <w:sz w:val="28"/>
          <w:szCs w:val="28"/>
        </w:rPr>
      </w:pPr>
      <w:r w:rsidRPr="00B15232">
        <w:rPr>
          <w:sz w:val="28"/>
          <w:szCs w:val="28"/>
        </w:rPr>
        <w:t xml:space="preserve">- награждением почетными грамотами </w:t>
      </w:r>
    </w:p>
    <w:p w:rsidR="003B5EE2" w:rsidRPr="00B15232" w:rsidRDefault="003B5EE2" w:rsidP="00AD3931">
      <w:pPr>
        <w:jc w:val="both"/>
        <w:rPr>
          <w:sz w:val="28"/>
          <w:szCs w:val="28"/>
        </w:rPr>
      </w:pPr>
      <w:r w:rsidRPr="00B15232">
        <w:rPr>
          <w:sz w:val="28"/>
          <w:szCs w:val="28"/>
        </w:rPr>
        <w:t>4.Финансирование расходов на оказание поддержки общественными объединениями пожарной охраны, добровольным пожарным и работникам добровольной пожарной охраны и членам их семей осуществляется за счет местного бюджета, исходя из возможностей бюджета Ма</w:t>
      </w:r>
      <w:r w:rsidR="00AD3931">
        <w:rPr>
          <w:sz w:val="28"/>
          <w:szCs w:val="28"/>
        </w:rPr>
        <w:t>лолучен</w:t>
      </w:r>
      <w:r w:rsidRPr="00B15232">
        <w:rPr>
          <w:sz w:val="28"/>
          <w:szCs w:val="28"/>
        </w:rPr>
        <w:t xml:space="preserve">ского сельского поселения Багаевского района </w:t>
      </w:r>
    </w:p>
    <w:p w:rsidR="003B5EE2" w:rsidRPr="00B15232" w:rsidRDefault="003B5EE2" w:rsidP="00AD3931">
      <w:pPr>
        <w:rPr>
          <w:sz w:val="28"/>
          <w:szCs w:val="28"/>
        </w:rPr>
      </w:pPr>
    </w:p>
    <w:p w:rsidR="003A5C8B" w:rsidRDefault="003A5C8B" w:rsidP="00AD3931"/>
    <w:sectPr w:rsidR="003A5C8B" w:rsidSect="00AD3931">
      <w:type w:val="continuous"/>
      <w:pgSz w:w="11906" w:h="16838" w:code="9"/>
      <w:pgMar w:top="397" w:right="849" w:bottom="397" w:left="1701" w:header="720" w:footer="720" w:gutter="0"/>
      <w:cols w:space="720"/>
      <w:formProt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E1" w:rsidRDefault="00D124E6" w:rsidP="008309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19E1" w:rsidRDefault="00D124E6" w:rsidP="00E119E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07" w:rsidRDefault="00D124E6" w:rsidP="008309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119E1" w:rsidRPr="008551AD" w:rsidRDefault="00D124E6" w:rsidP="008551AD">
    <w:pPr>
      <w:tabs>
        <w:tab w:val="center" w:pos="4677"/>
        <w:tab w:val="right" w:pos="9355"/>
      </w:tabs>
      <w:ind w:right="360"/>
      <w:rPr>
        <w:sz w:val="16"/>
        <w:szCs w:val="16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A6605"/>
    <w:multiLevelType w:val="hybridMultilevel"/>
    <w:tmpl w:val="5798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EE2"/>
    <w:rsid w:val="003A5C8B"/>
    <w:rsid w:val="003B5EE2"/>
    <w:rsid w:val="00414419"/>
    <w:rsid w:val="00607388"/>
    <w:rsid w:val="00617A47"/>
    <w:rsid w:val="008114C9"/>
    <w:rsid w:val="009530DB"/>
    <w:rsid w:val="00A55735"/>
    <w:rsid w:val="00AD3931"/>
    <w:rsid w:val="00B367BC"/>
    <w:rsid w:val="00D124E6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B5EE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B5E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B5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dcterms:created xsi:type="dcterms:W3CDTF">2024-07-15T10:21:00Z</dcterms:created>
  <dcterms:modified xsi:type="dcterms:W3CDTF">2024-07-15T12:50:00Z</dcterms:modified>
</cp:coreProperties>
</file>